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eastAsia="方正小标宋简体"/>
          <w:color w:val="C00000"/>
          <w:sz w:val="44"/>
          <w:szCs w:val="44"/>
        </w:rPr>
      </w:pPr>
      <w:bookmarkStart w:id="0" w:name="_GoBack"/>
      <w:bookmarkEnd w:id="0"/>
      <w:r>
        <w:rPr>
          <w:sz w:val="44"/>
        </w:rPr>
        <w:pict>
          <v:rect id="KGD_6145385A$01$29$00013" o:spid="_x0000_s1036" o:spt="1" alt="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6145385A$01$29$00012" o:spid="_x0000_s1035" o:spt="1" alt="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6145385A$01$29$00011" o:spid="_x0000_s1034" o:spt="1" alt="nwkOiId/bBbOAe61rgYT4vXM3UaFFF0tl2W9B2ekj1Z7kYnHXrUHbs1gN35c90qvjhHS+tGHZ5/6vjkVx/duh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5" o:spid="_x0000_s1033" o:spt="1" alt="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4" o:spid="_x0000_s1032" o:spt="1" alt="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3" o:spid="_x0000_s1031" o:spt="1" alt="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2" o:spid="_x0000_s1030" o:spt="1" alt="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KG_Seal_11" o:spid="_x0000_s1029" o:spt="1" alt="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44"/>
        </w:rPr>
        <w:pict>
          <v:rect id="KGD_Gobal1" o:spid="_x0000_s1028" o:spt="1" alt="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" style="position:absolute;left:0pt;margin-left:-100pt;margin-top:-62pt;height:5pt;width:5pt;visibility:hidden;z-index:2516592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rFonts w:hint="eastAsia" w:ascii="方正小标宋简体" w:eastAsia="方正小标宋简体"/>
          <w:color w:val="C00000"/>
          <w:sz w:val="44"/>
          <w:szCs w:val="44"/>
        </w:rPr>
        <w:t>梁河县农业</w:t>
      </w:r>
      <w:r>
        <w:rPr>
          <w:rFonts w:hint="eastAsia" w:ascii="方正小标宋简体" w:eastAsia="方正小标宋简体"/>
          <w:color w:val="C00000"/>
          <w:sz w:val="44"/>
          <w:szCs w:val="44"/>
          <w:lang w:eastAsia="zh-CN"/>
        </w:rPr>
        <w:t>农村局</w:t>
      </w:r>
      <w:r>
        <w:rPr>
          <w:rFonts w:hint="eastAsia" w:ascii="方正小标宋简体" w:eastAsia="方正小标宋简体"/>
          <w:color w:val="C00000"/>
          <w:sz w:val="44"/>
          <w:szCs w:val="44"/>
        </w:rPr>
        <w:t>20</w:t>
      </w:r>
      <w:r>
        <w:rPr>
          <w:rFonts w:hint="eastAsia" w:ascii="方正小标宋简体" w:eastAsia="方正小标宋简体"/>
          <w:color w:val="C00000"/>
          <w:sz w:val="44"/>
          <w:szCs w:val="44"/>
          <w:lang w:val="en-US" w:eastAsia="zh-CN"/>
        </w:rPr>
        <w:t>21</w:t>
      </w:r>
      <w:r>
        <w:rPr>
          <w:rFonts w:hint="eastAsia" w:ascii="方正小标宋简体" w:eastAsia="方正小标宋简体"/>
          <w:color w:val="C00000"/>
          <w:sz w:val="44"/>
          <w:szCs w:val="44"/>
        </w:rPr>
        <w:t>年农业技术</w:t>
      </w:r>
    </w:p>
    <w:p>
      <w:pPr>
        <w:spacing w:line="660" w:lineRule="exact"/>
        <w:jc w:val="center"/>
        <w:rPr>
          <w:rFonts w:ascii="方正小标宋简体" w:eastAsia="方正小标宋简体"/>
          <w:color w:val="C00000"/>
          <w:sz w:val="44"/>
          <w:szCs w:val="44"/>
        </w:rPr>
      </w:pPr>
      <w:r>
        <w:rPr>
          <w:rFonts w:hint="eastAsia" w:ascii="方正小标宋简体" w:eastAsia="方正小标宋简体"/>
          <w:color w:val="C00000"/>
          <w:sz w:val="44"/>
          <w:szCs w:val="44"/>
        </w:rPr>
        <w:t>初级职</w:t>
      </w:r>
      <w:r>
        <w:rPr>
          <w:rFonts w:hint="eastAsia" w:ascii="方正小标宋简体" w:eastAsia="方正小标宋简体"/>
          <w:color w:val="C00000"/>
          <w:sz w:val="44"/>
          <w:szCs w:val="44"/>
          <w:lang w:eastAsia="zh-CN"/>
        </w:rPr>
        <w:t>称</w:t>
      </w:r>
      <w:r>
        <w:rPr>
          <w:rFonts w:hint="eastAsia" w:ascii="方正小标宋简体" w:eastAsia="方正小标宋简体"/>
          <w:color w:val="C00000"/>
          <w:sz w:val="44"/>
          <w:szCs w:val="44"/>
        </w:rPr>
        <w:t>评审结果公示</w:t>
      </w:r>
    </w:p>
    <w:p>
      <w:pPr>
        <w:rPr>
          <w:sz w:val="32"/>
          <w:szCs w:val="32"/>
        </w:rPr>
      </w:pPr>
    </w:p>
    <w:p>
      <w:pPr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 w:ascii="仿宋_GB2312" w:hAnsi="Calibri" w:eastAsia="仿宋_GB2312" w:cs="宋体"/>
          <w:sz w:val="32"/>
          <w:szCs w:val="32"/>
        </w:rPr>
        <w:t xml:space="preserve"> 根据</w:t>
      </w:r>
      <w:r>
        <w:rPr>
          <w:rFonts w:hint="eastAsia" w:ascii="仿宋_GB2312" w:hAnsi="Calibri" w:eastAsia="仿宋_GB2312" w:cs="宋体"/>
          <w:sz w:val="32"/>
          <w:szCs w:val="32"/>
          <w:lang w:eastAsia="zh-CN"/>
        </w:rPr>
        <w:t>德宏州人社局《关于做好德宏州</w:t>
      </w:r>
      <w:r>
        <w:rPr>
          <w:rFonts w:hint="eastAsia" w:ascii="仿宋_GB2312" w:hAnsi="Calibri" w:eastAsia="仿宋_GB2312" w:cs="宋体"/>
          <w:sz w:val="32"/>
          <w:szCs w:val="32"/>
          <w:lang w:val="en-US" w:eastAsia="zh-CN"/>
        </w:rPr>
        <w:t>2021年度专业技术职称评审工作的通知》（</w:t>
      </w:r>
      <w:r>
        <w:rPr>
          <w:rFonts w:hint="eastAsia" w:ascii="仿宋_GB2312" w:hAnsi="Calibri" w:eastAsia="仿宋_GB2312" w:cs="宋体"/>
          <w:sz w:val="32"/>
          <w:szCs w:val="32"/>
        </w:rPr>
        <w:t>德人社通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〔</w:t>
      </w:r>
      <w:r>
        <w:rPr>
          <w:rFonts w:hint="eastAsia" w:ascii="仿宋_GB2312" w:hAnsi="Calibri" w:eastAsia="仿宋_GB2312" w:cs="宋体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〕</w:t>
      </w:r>
      <w:r>
        <w:rPr>
          <w:rFonts w:hint="eastAsia" w:ascii="仿宋_GB2312" w:hAnsi="Calibri" w:eastAsia="仿宋_GB2312" w:cs="宋体"/>
          <w:sz w:val="32"/>
          <w:szCs w:val="32"/>
          <w:lang w:val="en-US" w:eastAsia="zh-CN"/>
        </w:rPr>
        <w:t>35</w:t>
      </w:r>
      <w:r>
        <w:rPr>
          <w:rFonts w:hint="eastAsia" w:ascii="仿宋_GB2312" w:hAnsi="Calibri" w:eastAsia="仿宋_GB2312" w:cs="宋体"/>
          <w:sz w:val="32"/>
          <w:szCs w:val="32"/>
        </w:rPr>
        <w:t>号</w:t>
      </w:r>
      <w:r>
        <w:rPr>
          <w:rFonts w:hint="eastAsia" w:ascii="仿宋_GB2312" w:hAnsi="Calibri" w:eastAsia="仿宋_GB2312" w:cs="宋体"/>
          <w:sz w:val="32"/>
          <w:szCs w:val="32"/>
          <w:lang w:eastAsia="zh-CN"/>
        </w:rPr>
        <w:t>）、《云南省农业农村厅关于做好</w:t>
      </w:r>
      <w:r>
        <w:rPr>
          <w:rFonts w:hint="eastAsia" w:ascii="仿宋_GB2312" w:hAnsi="Calibri" w:eastAsia="仿宋_GB2312" w:cs="宋体"/>
          <w:sz w:val="32"/>
          <w:szCs w:val="32"/>
          <w:lang w:val="en-US" w:eastAsia="zh-CN"/>
        </w:rPr>
        <w:t>2021年专业技术人员职称申报评审工作的通知》等</w:t>
      </w:r>
      <w:r>
        <w:rPr>
          <w:rFonts w:hint="eastAsia" w:ascii="仿宋_GB2312" w:hAnsi="Calibri" w:eastAsia="仿宋_GB2312" w:cs="宋体"/>
          <w:sz w:val="32"/>
          <w:szCs w:val="32"/>
        </w:rPr>
        <w:t>文件要求，</w:t>
      </w:r>
      <w:r>
        <w:rPr>
          <w:rFonts w:hint="eastAsia" w:ascii="仿宋_GB2312" w:eastAsia="仿宋_GB2312" w:cs="宋体"/>
          <w:sz w:val="32"/>
          <w:szCs w:val="32"/>
        </w:rPr>
        <w:t>20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 w:cs="宋体"/>
          <w:sz w:val="32"/>
          <w:szCs w:val="32"/>
        </w:rPr>
        <w:t>年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宋体"/>
          <w:sz w:val="32"/>
          <w:szCs w:val="32"/>
        </w:rPr>
        <w:t>月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 w:cs="宋体"/>
          <w:sz w:val="32"/>
          <w:szCs w:val="32"/>
        </w:rPr>
        <w:t>日梁河县农业技术初级职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称</w:t>
      </w:r>
      <w:r>
        <w:rPr>
          <w:rFonts w:hint="eastAsia" w:ascii="仿宋_GB2312" w:eastAsia="仿宋_GB2312" w:cs="宋体"/>
          <w:sz w:val="32"/>
          <w:szCs w:val="32"/>
        </w:rPr>
        <w:t>评审委员会组织11名委员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对梁河县勐养镇农业综合服务中心职工李荣佳同志</w:t>
      </w:r>
      <w:r>
        <w:rPr>
          <w:rFonts w:hint="eastAsia" w:ascii="仿宋_GB2312" w:eastAsia="仿宋_GB2312" w:cs="宋体"/>
          <w:sz w:val="32"/>
          <w:szCs w:val="32"/>
        </w:rPr>
        <w:t>申报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助理农艺师</w:t>
      </w:r>
      <w:r>
        <w:rPr>
          <w:rFonts w:hint="eastAsia" w:ascii="仿宋_GB2312" w:eastAsia="仿宋_GB2312" w:cs="宋体"/>
          <w:sz w:val="32"/>
          <w:szCs w:val="32"/>
        </w:rPr>
        <w:t>职称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进行了申报</w:t>
      </w:r>
      <w:r>
        <w:rPr>
          <w:rFonts w:hint="eastAsia" w:ascii="仿宋_GB2312" w:eastAsia="仿宋_GB2312" w:cs="宋体"/>
          <w:sz w:val="32"/>
          <w:szCs w:val="32"/>
        </w:rPr>
        <w:t>评审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。</w:t>
      </w:r>
      <w:r>
        <w:rPr>
          <w:rFonts w:hint="eastAsia" w:ascii="仿宋_GB2312" w:eastAsia="仿宋_GB2312" w:cs="宋体"/>
          <w:sz w:val="32"/>
          <w:szCs w:val="32"/>
        </w:rPr>
        <w:t>参加评审会的11名初评委委员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认为李荣佳同志</w:t>
      </w:r>
      <w:r>
        <w:rPr>
          <w:rFonts w:hint="eastAsia" w:ascii="仿宋_GB2312" w:eastAsia="仿宋_GB2312" w:cs="宋体"/>
          <w:sz w:val="32"/>
          <w:szCs w:val="32"/>
        </w:rPr>
        <w:t>符合农业技术职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称</w:t>
      </w:r>
      <w:r>
        <w:rPr>
          <w:rFonts w:hint="eastAsia" w:ascii="仿宋_GB2312" w:eastAsia="仿宋_GB2312" w:cs="宋体"/>
          <w:sz w:val="32"/>
          <w:szCs w:val="32"/>
        </w:rPr>
        <w:t>申报的相应评审资格条件，所填写的《专业技术职称申报评审表》及提供的资历条件、学术成果、业绩成果等相关证明材料情况属实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，具备助理农艺师资格条件，</w:t>
      </w:r>
      <w:r>
        <w:rPr>
          <w:rFonts w:hint="eastAsia" w:ascii="仿宋_GB2312" w:eastAsia="仿宋_GB2312" w:cs="宋体"/>
          <w:sz w:val="32"/>
          <w:szCs w:val="32"/>
        </w:rPr>
        <w:t>全票通过</w:t>
      </w:r>
      <w:r>
        <w:rPr>
          <w:rFonts w:hint="eastAsia" w:ascii="仿宋_GB2312" w:eastAsia="仿宋_GB2312" w:cs="宋体"/>
          <w:sz w:val="32"/>
          <w:szCs w:val="32"/>
          <w:lang w:eastAsia="zh-CN"/>
        </w:rPr>
        <w:t>，李荣佳同志被评定为助理农艺师。</w:t>
      </w:r>
      <w:r>
        <w:rPr>
          <w:rFonts w:hint="eastAsia" w:ascii="仿宋_GB2312" w:hAnsi="Calibri" w:eastAsia="仿宋_GB2312" w:cs="宋体"/>
          <w:sz w:val="32"/>
          <w:szCs w:val="32"/>
        </w:rPr>
        <w:t>现将20</w:t>
      </w:r>
      <w:r>
        <w:rPr>
          <w:rFonts w:hint="eastAsia" w:ascii="仿宋_GB2312" w:hAnsi="Calibri" w:eastAsia="仿宋_GB2312" w:cs="宋体"/>
          <w:sz w:val="32"/>
          <w:szCs w:val="32"/>
          <w:lang w:val="en-US" w:eastAsia="zh-CN"/>
        </w:rPr>
        <w:t>21</w:t>
      </w:r>
      <w:r>
        <w:rPr>
          <w:rFonts w:hint="eastAsia" w:ascii="仿宋_GB2312" w:hAnsi="Calibri" w:eastAsia="仿宋_GB2312" w:cs="宋体"/>
          <w:sz w:val="32"/>
          <w:szCs w:val="32"/>
        </w:rPr>
        <w:t>年</w:t>
      </w:r>
      <w:r>
        <w:rPr>
          <w:rFonts w:hint="eastAsia" w:ascii="仿宋_GB2312" w:hAnsi="Calibri" w:eastAsia="仿宋_GB2312" w:cs="宋体"/>
          <w:sz w:val="32"/>
          <w:szCs w:val="32"/>
          <w:lang w:eastAsia="zh-CN"/>
        </w:rPr>
        <w:t>梁河县</w:t>
      </w:r>
      <w:r>
        <w:rPr>
          <w:rFonts w:hint="eastAsia" w:ascii="仿宋_GB2312" w:hAnsi="Calibri" w:eastAsia="仿宋_GB2312" w:cs="宋体"/>
          <w:sz w:val="32"/>
          <w:szCs w:val="32"/>
        </w:rPr>
        <w:t>农业技术初级职</w:t>
      </w:r>
      <w:r>
        <w:rPr>
          <w:rFonts w:hint="eastAsia" w:ascii="仿宋_GB2312" w:hAnsi="Calibri" w:eastAsia="仿宋_GB2312" w:cs="宋体"/>
          <w:sz w:val="32"/>
          <w:szCs w:val="32"/>
          <w:lang w:eastAsia="zh-CN"/>
        </w:rPr>
        <w:t>称</w:t>
      </w:r>
      <w:r>
        <w:rPr>
          <w:rFonts w:hint="eastAsia" w:ascii="仿宋_GB2312" w:hAnsi="Calibri" w:eastAsia="仿宋_GB2312" w:cs="宋体"/>
          <w:sz w:val="32"/>
          <w:szCs w:val="32"/>
        </w:rPr>
        <w:t>评审结果人员名单公示如下：</w:t>
      </w:r>
    </w:p>
    <w:tbl>
      <w:tblPr>
        <w:tblStyle w:val="6"/>
        <w:tblpPr w:leftFromText="180" w:rightFromText="180" w:vertAnchor="page" w:horzAnchor="page" w:tblpXSpec="center" w:tblpY="10990"/>
        <w:tblW w:w="84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739"/>
        <w:gridCol w:w="1258"/>
        <w:gridCol w:w="1891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273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工作单位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申报职称</w:t>
            </w:r>
          </w:p>
        </w:tc>
        <w:tc>
          <w:tcPr>
            <w:tcW w:w="164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927" w:type="dxa"/>
            <w:shd w:val="clear" w:color="auto" w:fill="auto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27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</w:rPr>
              <w:t>梁河县</w:t>
            </w:r>
            <w:r>
              <w:rPr>
                <w:rFonts w:hint="eastAsia"/>
                <w:sz w:val="32"/>
                <w:szCs w:val="32"/>
                <w:lang w:eastAsia="zh-CN"/>
              </w:rPr>
              <w:t>勐养镇农业综合服务中心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李荣佳</w:t>
            </w:r>
          </w:p>
        </w:tc>
        <w:tc>
          <w:tcPr>
            <w:tcW w:w="1891" w:type="dxa"/>
            <w:shd w:val="clear" w:color="auto" w:fill="auto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助理</w:t>
            </w:r>
            <w:r>
              <w:rPr>
                <w:rFonts w:hint="eastAsia"/>
                <w:sz w:val="32"/>
                <w:szCs w:val="32"/>
              </w:rPr>
              <w:t>农艺</w:t>
            </w:r>
            <w:r>
              <w:rPr>
                <w:sz w:val="32"/>
                <w:szCs w:val="32"/>
              </w:rPr>
              <w:t>师</w:t>
            </w:r>
          </w:p>
        </w:tc>
        <w:tc>
          <w:tcPr>
            <w:tcW w:w="1643" w:type="dxa"/>
            <w:shd w:val="clear" w:color="auto" w:fill="auto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农学</w:t>
            </w:r>
          </w:p>
        </w:tc>
      </w:tr>
    </w:tbl>
    <w:p>
      <w:pPr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宋体"/>
          <w:sz w:val="32"/>
          <w:szCs w:val="32"/>
        </w:rPr>
        <w:t>从公示之日起5个工作日内（20</w:t>
      </w:r>
      <w:r>
        <w:rPr>
          <w:rFonts w:hint="eastAsia" w:ascii="仿宋_GB2312" w:hAnsi="Calibri" w:eastAsia="仿宋_GB2312" w:cs="宋体"/>
          <w:sz w:val="32"/>
          <w:szCs w:val="32"/>
          <w:lang w:val="en-US" w:eastAsia="zh-CN"/>
        </w:rPr>
        <w:t>21</w:t>
      </w:r>
      <w:r>
        <w:rPr>
          <w:rFonts w:hint="eastAsia" w:ascii="仿宋_GB2312" w:hAnsi="Calibri" w:eastAsia="仿宋_GB2312" w:cs="宋体"/>
          <w:sz w:val="32"/>
          <w:szCs w:val="32"/>
        </w:rPr>
        <w:t>年</w:t>
      </w:r>
      <w:r>
        <w:rPr>
          <w:rFonts w:hint="eastAsia" w:ascii="仿宋_GB2312" w:hAnsi="Calibri" w:eastAsia="仿宋_GB2312" w:cs="宋体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宋体"/>
          <w:sz w:val="32"/>
          <w:szCs w:val="32"/>
        </w:rPr>
        <w:t>月</w:t>
      </w:r>
      <w:r>
        <w:rPr>
          <w:rFonts w:hint="eastAsia" w:ascii="仿宋_GB2312" w:hAnsi="Calibri" w:eastAsia="仿宋_GB2312" w:cs="宋体"/>
          <w:sz w:val="32"/>
          <w:szCs w:val="32"/>
          <w:lang w:val="en-US" w:eastAsia="zh-CN"/>
        </w:rPr>
        <w:t>18</w:t>
      </w:r>
      <w:r>
        <w:rPr>
          <w:rFonts w:hint="eastAsia" w:ascii="仿宋_GB2312" w:hAnsi="Calibri" w:eastAsia="仿宋_GB2312" w:cs="宋体"/>
          <w:sz w:val="32"/>
          <w:szCs w:val="32"/>
        </w:rPr>
        <w:t>日至</w:t>
      </w:r>
      <w:r>
        <w:rPr>
          <w:rFonts w:hint="eastAsia" w:ascii="仿宋_GB2312" w:hAnsi="Calibri" w:eastAsia="仿宋_GB2312" w:cs="宋体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宋体"/>
          <w:sz w:val="32"/>
          <w:szCs w:val="32"/>
        </w:rPr>
        <w:t>月</w:t>
      </w:r>
      <w:r>
        <w:rPr>
          <w:rFonts w:hint="eastAsia" w:ascii="仿宋_GB2312" w:hAnsi="Calibri" w:eastAsia="仿宋_GB2312" w:cs="宋体"/>
          <w:sz w:val="32"/>
          <w:szCs w:val="32"/>
          <w:lang w:val="en-US" w:eastAsia="zh-CN"/>
        </w:rPr>
        <w:t>26</w:t>
      </w:r>
      <w:r>
        <w:rPr>
          <w:rFonts w:hint="eastAsia" w:ascii="仿宋_GB2312" w:hAnsi="Calibri" w:eastAsia="仿宋_GB2312" w:cs="宋体"/>
          <w:sz w:val="32"/>
          <w:szCs w:val="32"/>
        </w:rPr>
        <w:t>日法定节假日除外），如对被公示人有异议，可向以下单位反映：</w:t>
      </w:r>
    </w:p>
    <w:p>
      <w:pPr>
        <w:ind w:firstLine="640" w:firstLineChars="200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</w:t>
      </w:r>
      <w:r>
        <w:rPr>
          <w:rFonts w:hint="eastAsia" w:ascii="仿宋_GB2312" w:hAnsi="Calibri" w:eastAsia="仿宋_GB2312" w:cs="宋体"/>
          <w:sz w:val="32"/>
          <w:szCs w:val="32"/>
        </w:rPr>
        <w:t>梁河县人力资源和社会保障局事业管理股电话：0692-6161420</w:t>
      </w:r>
    </w:p>
    <w:p>
      <w:pPr>
        <w:ind w:firstLine="640" w:firstLineChars="200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</w:t>
      </w:r>
      <w:r>
        <w:rPr>
          <w:rFonts w:hint="eastAsia" w:ascii="仿宋_GB2312" w:hAnsi="Calibri" w:eastAsia="仿宋_GB2312" w:cs="宋体"/>
          <w:sz w:val="32"/>
          <w:szCs w:val="32"/>
        </w:rPr>
        <w:t>驻梁河县农业农村局纪检监察组电话：0692-6166085</w:t>
      </w:r>
    </w:p>
    <w:p>
      <w:pPr>
        <w:ind w:firstLine="640" w:firstLineChars="200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</w:t>
      </w:r>
      <w:r>
        <w:rPr>
          <w:rFonts w:hint="eastAsia" w:ascii="仿宋_GB2312" w:hAnsi="Calibri" w:eastAsia="仿宋_GB2312" w:cs="宋体"/>
          <w:sz w:val="32"/>
          <w:szCs w:val="32"/>
        </w:rPr>
        <w:t>梁河县农业农村局人事职改办电话：0692-6166203</w:t>
      </w:r>
    </w:p>
    <w:p>
      <w:pPr>
        <w:rPr>
          <w:rFonts w:hint="eastAsia" w:ascii="仿宋_GB2312" w:hAnsi="Calibri" w:eastAsia="仿宋_GB2312" w:cs="宋体"/>
          <w:sz w:val="32"/>
          <w:szCs w:val="32"/>
        </w:rPr>
      </w:pPr>
    </w:p>
    <w:p>
      <w:pPr>
        <w:rPr>
          <w:rFonts w:hint="eastAsia" w:ascii="仿宋_GB2312" w:hAnsi="Calibri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sz w:val="32"/>
          <w:szCs w:val="32"/>
        </w:rPr>
        <w:t xml:space="preserve">　　　　　　　     </w:t>
      </w:r>
      <w:r>
        <w:rPr>
          <w:rFonts w:hint="eastAsia" w:ascii="仿宋_GB2312" w:hAnsi="Calibri" w:eastAsia="仿宋_GB2312" w:cs="宋体"/>
          <w:sz w:val="32"/>
          <w:szCs w:val="32"/>
          <w:lang w:val="en-US" w:eastAsia="zh-CN"/>
        </w:rPr>
        <w:t xml:space="preserve">         </w:t>
      </w:r>
    </w:p>
    <w:p>
      <w:pPr>
        <w:rPr>
          <w:rFonts w:hint="eastAsia" w:ascii="仿宋_GB2312" w:hAnsi="Calibri" w:eastAsia="仿宋_GB2312" w:cs="宋体"/>
          <w:sz w:val="32"/>
          <w:szCs w:val="32"/>
          <w:lang w:val="en-US" w:eastAsia="zh-CN"/>
        </w:rPr>
      </w:pPr>
    </w:p>
    <w:p>
      <w:pPr>
        <w:ind w:firstLine="4800" w:firstLineChars="1500"/>
        <w:jc w:val="right"/>
        <w:rPr>
          <w:rFonts w:hint="eastAsia" w:ascii="仿宋_GB2312" w:hAnsi="Calibri" w:eastAsia="仿宋_GB2312" w:cs="宋体"/>
          <w:sz w:val="32"/>
          <w:szCs w:val="32"/>
          <w:lang w:eastAsia="zh-CN"/>
        </w:rPr>
      </w:pPr>
      <w:r>
        <w:rPr>
          <w:sz w:val="32"/>
        </w:rPr>
        <w:pict>
          <v:rect id="KG_Shd_2" o:spid="_x0000_s1027" o:spt="1" style="position:absolute;left:0pt;margin-left:-297.65pt;margin-top:-420.95pt;height:1683.8pt;width:1190.6pt;z-index:251671552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rFonts w:hint="eastAsia" w:ascii="仿宋_GB2312" w:hAnsi="Calibri" w:eastAsia="仿宋_GB2312" w:cs="宋体"/>
          <w:sz w:val="32"/>
          <w:szCs w:val="32"/>
        </w:rPr>
        <w:t>梁河县农</w:t>
      </w:r>
      <w:r>
        <w:rPr>
          <w:sz w:val="32"/>
        </w:rPr>
        <w:drawing>
          <wp:anchor distT="0" distB="0" distL="114300" distR="114300" simplePos="0" relativeHeight="251670528" behindDoc="0" locked="1" layoutInCell="1" allowOverlap="1">
            <wp:simplePos x="0" y="0"/>
            <wp:positionH relativeFrom="column">
              <wp:posOffset>3723640</wp:posOffset>
            </wp:positionH>
            <wp:positionV relativeFrom="paragraph">
              <wp:posOffset>-370840</wp:posOffset>
            </wp:positionV>
            <wp:extent cx="1544320" cy="1533525"/>
            <wp:effectExtent l="0" t="0" r="17780" b="9525"/>
            <wp:wrapNone/>
            <wp:docPr id="4" name="KG_6145385A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G_6145385A$01$29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Calibri" w:eastAsia="仿宋_GB2312" w:cs="宋体"/>
          <w:sz w:val="32"/>
          <w:szCs w:val="32"/>
        </w:rPr>
        <w:t>业</w:t>
      </w:r>
      <w:r>
        <w:rPr>
          <w:rFonts w:hint="eastAsia" w:ascii="仿宋_GB2312" w:hAnsi="Calibri" w:eastAsia="仿宋_GB2312" w:cs="宋体"/>
          <w:sz w:val="32"/>
          <w:szCs w:val="32"/>
          <w:lang w:eastAsia="zh-CN"/>
        </w:rPr>
        <w:t>农村局</w:t>
      </w:r>
    </w:p>
    <w:p>
      <w:pPr>
        <w:jc w:val="right"/>
        <w:rPr>
          <w:rFonts w:hint="eastAsia" w:ascii="仿宋_GB2312" w:hAnsi="Calibri" w:eastAsia="仿宋_GB2312" w:cs="宋体"/>
          <w:sz w:val="32"/>
          <w:szCs w:val="32"/>
        </w:rPr>
      </w:pPr>
      <w:r>
        <w:rPr>
          <w:rFonts w:hint="eastAsia" w:ascii="仿宋_GB2312" w:hAnsi="Calibri" w:eastAsia="仿宋_GB2312" w:cs="宋体"/>
          <w:sz w:val="32"/>
          <w:szCs w:val="32"/>
        </w:rPr>
        <w:t xml:space="preserve">　　　　　　　　　　　　  </w:t>
      </w:r>
      <w:r>
        <w:rPr>
          <w:rFonts w:hint="eastAsia" w:ascii="仿宋_GB2312" w:hAnsi="Calibri" w:eastAsia="仿宋_GB2312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Calibri" w:eastAsia="仿宋_GB2312" w:cs="宋体"/>
          <w:sz w:val="32"/>
          <w:szCs w:val="32"/>
        </w:rPr>
        <w:t>20</w:t>
      </w:r>
      <w:r>
        <w:rPr>
          <w:rFonts w:hint="eastAsia" w:ascii="仿宋_GB2312" w:hAnsi="Calibri" w:eastAsia="仿宋_GB2312" w:cs="宋体"/>
          <w:sz w:val="32"/>
          <w:szCs w:val="32"/>
          <w:lang w:val="en-US" w:eastAsia="zh-CN"/>
        </w:rPr>
        <w:t>21</w:t>
      </w:r>
      <w:r>
        <w:rPr>
          <w:rFonts w:hint="eastAsia" w:ascii="仿宋_GB2312" w:hAnsi="Calibri" w:eastAsia="仿宋_GB2312" w:cs="宋体"/>
          <w:sz w:val="32"/>
          <w:szCs w:val="32"/>
        </w:rPr>
        <w:t>年</w:t>
      </w:r>
      <w:r>
        <w:rPr>
          <w:rFonts w:hint="eastAsia" w:ascii="仿宋_GB2312" w:hAnsi="Calibri" w:eastAsia="仿宋_GB2312" w:cs="宋体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宋体"/>
          <w:sz w:val="32"/>
          <w:szCs w:val="32"/>
        </w:rPr>
        <w:t>月</w:t>
      </w:r>
      <w:r>
        <w:rPr>
          <w:rFonts w:hint="eastAsia" w:ascii="仿宋_GB2312" w:hAnsi="Calibri" w:eastAsia="仿宋_GB2312" w:cs="宋体"/>
          <w:sz w:val="32"/>
          <w:szCs w:val="32"/>
          <w:lang w:val="en-US" w:eastAsia="zh-CN"/>
        </w:rPr>
        <w:t>18</w:t>
      </w:r>
      <w:r>
        <w:rPr>
          <w:rFonts w:hint="eastAsia" w:ascii="仿宋_GB2312" w:hAnsi="Calibri" w:eastAsia="仿宋_GB2312" w:cs="宋体"/>
          <w:sz w:val="32"/>
          <w:szCs w:val="32"/>
        </w:rPr>
        <w:t>日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yaprI6tEoQD8BDuHGRD1bWQ68yA=" w:salt="8CdXjzl1KcmY3gMUCjWlg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DocumentID" w:val="{E19431B3-B72B-452A-8D63-7F59C0E862C0}"/>
    <w:docVar w:name="DocumentName" w:val="1.  2021年农业技术（初职）评审结果公示"/>
  </w:docVars>
  <w:rsids>
    <w:rsidRoot w:val="00D63D66"/>
    <w:rsid w:val="00054183"/>
    <w:rsid w:val="0008784A"/>
    <w:rsid w:val="0009394F"/>
    <w:rsid w:val="000A162C"/>
    <w:rsid w:val="000D4A56"/>
    <w:rsid w:val="001F63B8"/>
    <w:rsid w:val="002B6E9B"/>
    <w:rsid w:val="003122A3"/>
    <w:rsid w:val="00357C78"/>
    <w:rsid w:val="00410E96"/>
    <w:rsid w:val="00425F01"/>
    <w:rsid w:val="00435827"/>
    <w:rsid w:val="004E2911"/>
    <w:rsid w:val="005D3F25"/>
    <w:rsid w:val="00611F39"/>
    <w:rsid w:val="00680756"/>
    <w:rsid w:val="006849AD"/>
    <w:rsid w:val="0077111A"/>
    <w:rsid w:val="00790018"/>
    <w:rsid w:val="007A0B4B"/>
    <w:rsid w:val="007B1B4F"/>
    <w:rsid w:val="00826707"/>
    <w:rsid w:val="008D7CF2"/>
    <w:rsid w:val="0091790C"/>
    <w:rsid w:val="00962554"/>
    <w:rsid w:val="00A229C6"/>
    <w:rsid w:val="00A93BF0"/>
    <w:rsid w:val="00AF6EDB"/>
    <w:rsid w:val="00B13523"/>
    <w:rsid w:val="00B74AE0"/>
    <w:rsid w:val="00B769E7"/>
    <w:rsid w:val="00C53BFF"/>
    <w:rsid w:val="00C81E94"/>
    <w:rsid w:val="00C9129A"/>
    <w:rsid w:val="00D54777"/>
    <w:rsid w:val="00D6278D"/>
    <w:rsid w:val="00D63D66"/>
    <w:rsid w:val="00D70D3E"/>
    <w:rsid w:val="00DC2E60"/>
    <w:rsid w:val="00E15DEA"/>
    <w:rsid w:val="00E40028"/>
    <w:rsid w:val="00E5562B"/>
    <w:rsid w:val="00EF3638"/>
    <w:rsid w:val="00F463A1"/>
    <w:rsid w:val="00F655A3"/>
    <w:rsid w:val="00FD1D1A"/>
    <w:rsid w:val="06965A82"/>
    <w:rsid w:val="1F4F2464"/>
    <w:rsid w:val="279A39F0"/>
    <w:rsid w:val="340D768C"/>
    <w:rsid w:val="44C062AF"/>
    <w:rsid w:val="4E4D5553"/>
    <w:rsid w:val="59E80066"/>
    <w:rsid w:val="7B633B9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391</Characters>
  <Lines>3</Lines>
  <Paragraphs>1</Paragraphs>
  <TotalTime>0</TotalTime>
  <ScaleCrop>false</ScaleCrop>
  <LinksUpToDate>false</LinksUpToDate>
  <CharactersWithSpaces>458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2018-06-07T09:43:00Z</dcterms:created>
  <dc:creator>DELL</dc:creator>
  <cp:lastModifiedBy>梁河农业局</cp:lastModifiedBy>
  <cp:lastPrinted>2021-09-18T00:53:26Z</cp:lastPrinted>
  <dcterms:modified xsi:type="dcterms:W3CDTF">2021-09-18T00:53:30Z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