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D2E3D">
      <w:pPr>
        <w:rPr>
          <w:rFonts w:hint="eastAsia"/>
        </w:rPr>
      </w:pPr>
      <w:r>
        <w:rPr>
          <w:sz w:val="21"/>
        </w:rPr>
        <w:pict>
          <v:rect id="KGD_5D8450D8$01$29$00013" o:spid="_x0000_s1026" o:spt="1" alt="CuaF4wflVuX93/cJ+2kD8PtG9QejeuaPlQfHOPQJewpSV962SOYRUVpw+Jr0xrSDXK0lS32/nytql6ImoHl5TcGv4DuuxQmODP4N6OacY9juh10TA6aKSXPmQUs5tzcgSlX+WoUajPX9hznsJpabIFdkAm/gVsM+eszg363aEshQQ0TFV5HcDI/nz0PiRkV4DRAc8PJdQMK3HM98r8O2ujokFxA+VPTYFvdnp9TAgD6FT0O7XpIKfmjqYdo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" style="position:absolute;left:0pt;margin-left:-95.05pt;margin-top:-60.1pt;height:5pt;width:5pt;visibility:hidden;z-index:251715584;mso-width-relative:page;mso-height-relative:page;" fillcolor="#FFFFFF" filled="t" stroked="t" coordsize="21600,21600">
            <v:path/>
            <v:fill on="t" focussize="0,0"/>
            <v:stroke/>
            <v:imagedata o:title=""/>
            <o:lock v:ext="edit" aspectratio="f"/>
          </v:rect>
        </w:pict>
      </w:r>
      <w:r>
        <w:rPr>
          <w:sz w:val="21"/>
        </w:rPr>
        <w:pict>
          <v:rect id="KGD_5D8450D8$01$29$00012" o:spid="_x0000_s1027"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v7SfZJmXb4YM+DAoFKbuR3v8fcXfOEvlFYN801SGj8wsjt8cshLsyT3V3dtbIZhD2E0rCb+W4ajoSs096JjeXZ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95.05pt;margin-top:-60.1pt;height:5pt;width:5pt;visibility:hidden;z-index:251714560;mso-width-relative:page;mso-height-relative:page;" fillcolor="#FFFFFF" filled="t" stroked="t" coordsize="21600,21600">
            <v:path/>
            <v:fill on="t" focussize="0,0"/>
            <v:stroke/>
            <v:imagedata o:title=""/>
            <o:lock v:ext="edit" aspectratio="f"/>
          </v:rect>
        </w:pict>
      </w:r>
      <w:r>
        <w:rPr>
          <w:sz w:val="21"/>
        </w:rPr>
        <w:pict>
          <v:rect id="KGD_5D8450D8$01$29$00011" o:spid="_x0000_s1028" o:spt="1" alt="nwkOiId/bBbOAe61rgYT4vXM3UaFFF0tl2W9B2ekj1Z7kYnHXrUHbs1gN35c90qvYCtOJOMNxS+h0UJra//c6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BaoV9XIRElz4TnTE0hqrWNyTq2eKAtYd4lXKyNrNgIdItl6pJpAEFbe9ZOaHUdqisko8ssWInEofGoWDRyiQ71Zk4KwXB9QhPnB1Ny4vcilydZ+FWzrZ4sOg83xrBMmN53kQxeLOKWWOxLAFa0r0CyXNQ5zwxIa/wayGkax+1SMl9Vr2kp/F5emIrKdIabgPJP58WOWtrvZALoRXeDPFpxgkkkkKo5fsJlneZbGJdxUgAiBvrd5TYbQaA25B12uOfdOabm+QnnAQTH8K+/TL3nAZwC8ZdU1X4mNdbR97qdV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95.05pt;margin-top:-60.1pt;height:5pt;width:5pt;visibility:hidden;z-index:251713536;mso-width-relative:page;mso-height-relative:page;" fillcolor="#FFFFFF" filled="t" stroked="t" coordsize="21600,21600">
            <v:path/>
            <v:fill on="t" focussize="0,0"/>
            <v:stroke/>
            <v:imagedata o:title=""/>
            <o:lock v:ext="edit" aspectratio="f"/>
          </v:rect>
        </w:pict>
      </w:r>
      <w:r>
        <w:rPr>
          <w:sz w:val="21"/>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95.05pt;margin-top:-60.1pt;height:5pt;width:5pt;visibility:hidden;z-index:251712512;mso-width-relative:page;mso-height-relative:page;" fillcolor="#FFFFFF" filled="t" stroked="t" coordsize="21600,21600">
            <v:path/>
            <v:fill on="t" focussize="0,0"/>
            <v:stroke/>
            <v:imagedata o:title=""/>
            <o:lock v:ext="edit" aspectratio="f"/>
          </v:rect>
        </w:pict>
      </w:r>
      <w:r>
        <w:rPr>
          <w:sz w:val="21"/>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1488;mso-width-relative:page;mso-height-relative:page;" fillcolor="#FFFFFF" filled="t" stroked="t" coordsize="21600,21600">
            <v:path/>
            <v:fill on="t" focussize="0,0"/>
            <v:stroke/>
            <v:imagedata o:title=""/>
            <o:lock v:ext="edit" aspectratio="f"/>
          </v:rect>
        </w:pict>
      </w:r>
      <w:r>
        <w:rPr>
          <w:sz w:val="21"/>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sz w:val="21"/>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sz w:val="21"/>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QxKFb/D/b2d74XY6OCWANhe0TXDVhuT7p784fPTgMavk/xycH5N42y2eLgBQWhxJKve+0fKZfvmd7+Zo9CoQSSr3vtHymX75ne/maPQqED0q6fZvPLmy06CyIz1QPg1gF19zeh7V3IeM9f6ZasaGp4tDd9NrmgbNXcFgpju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uMCvG2XKQc8NEE+IISqy9u1qSitHOo9O4UqzxNvusNy138CCA2TiWPjPNS6AVSLLmJRnhs1LWtugvrTTVNr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sz w:val="21"/>
        </w:rPr>
        <w:pict>
          <v:rect id="KGD_KG_Seal_146" o:spid="_x0000_s1034" o:spt="1" alt="Lw9jayxulNV+wjAPanHHgvjsKSsDfye7dNOX4PXq8T4Ta1bXR4Rb3XG+I9DZmfQNucr+lduYKlNRYjj43+paBTqOy6Ks7SpTUWI4+N/qWgU6jsuirO0qU1FiOPjf6loFOo7LoqztKlNRYjj43+paBTqOy6Ks7SpTUWI4+N/qWgU6jsuirO0qU1FiOPjf6loFOo7LoqztKlNRYjj43+paBTqOy6Ks7WoMAEQSl6f1V56nfVKkVc8Hs3trfwDKixvhs3ZlGpH9sLtdMrC6ruykFE57gr+viYeA+3e8fQhBNGELisVrCd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7+0pR9xaWF80fs9ZdLH1+8ezMi0eqwRD10yaFe98SWPddQMWYlj+YF11eK30wiEZnoFdKxeuMvsscKjTxyauDZ17ioiLGay0F2lFQp0LMqU1FiOPjf6loFOo7LoqztKlNRYjj43+paBTqOy6Ks7SpTUWI4+N/qWgU6jsuirO0qU1FiOPjf6loFOo7Loqzthzb/jLR1nHRDITSxK/C9VR9U9OWKu5Ldyy3TiKbSRZqUizL7MSgBBUl9nLmmwPRotOVCy9Iww21A/tKmTRTLYw7YlqNFgCWAiZ+++YY3s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imtD4gN/ReT9eMAf+CUSX2f8vsBbP3njYqB9HElYNsudNe7YvFWrLDgQdNv3cImKYTEV+6++F7U/D2xoZ8S2UbEa4m+BQJ4BL8gknzFkdz/SmyHlhNk0t6tImiQpCam4BAIfIhwZNQ6N4tadBcDL+SifzB2Md/Iv424dWW7uYJYdkZxz3Y/wTYhqx9j+CdS0eZE/ryJv38Yw/RUdAuX/ZRmIRTFY9lcKgBpcZyAtFZNNIlGv1FN+j53EeXjFBg1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6bpztEP1CNHgbbepGJ9+0+e3kFd6dWR5BIqFn+NmuSF8qDDYQ5unRotdmcWhaJczEP3kQKfel9QhsIjei8YR4XyoMNhDm6dGi12ZxaFolyF8qDDYQ5unRotdmcWhaJchfKgw2EObp0aLXZnFoWiXMyLG6ddtIHkJ2xkFCyPAN5pXgQlgrHSK1ZDz4sBZEu39OEWiJw7+xTeOq49uNJr/ypTUWI4+N/qWgU6jsuirO0qU1FiOPjf6loFOo7LoqztKlNRYjj43+paBTqOy6Ks7SpTUWI4+N/qWgU6jsuirO0qU1FiOPjf6loFOo7LoqztKlNRYjj43+paBTqO"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sz w:val="21"/>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Wg7dHpsh0eTT"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sz w:val="21"/>
        </w:rPr>
        <w:pict>
          <v:rect id="KGD_KG_Seal_144" o:spid="_x0000_s1036" o:spt="1" alt="YcRVoltxsAmzLylPdaZ485oVb4i69Jnb6kq3mIyghKFM5ErKGpH6iUUpRGRoMovmUHZfNRO/hxdDQFNcSZTYImo7HZcv2Pq32WMqU1FiOPjf6loFOo7LoqztL94LjYBTKeQ4CmmuOB0gF8Jw528DAVyAm7c7kdz8ecKGXzvM/IhZGbn2g8Lul0f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rkyO8rU+TeTbvj5zomn37STJGR8/3KpvnpsP5D1lgjhaBG9LGQ+LXc6pZHtcMGOipTUWI4+N/qWgU6jsuirO0qU1FiOPjf6loFOo7LoqztH9Ou2NqdmgxgaRQ1tQxzOawLFatK2LCliIM1Y8zEMglYL6J8TBnzwh1QPpZD1z8SLpQfJH/yfAHdWB+eGmC64Jzc3b+WP2Jp2n0C4wp6fpVHt9c5lNpO7855KGdfOQSXb2jabSKas/kXlERGpqFxvn1OfO3LkYRh6I1mamstLEMeMRw9dMuPYzxEzk/TWgTdtej28bJZBniZYdSpq3Aq7h2DJmyv6tvRQKYoSOvgl+AqU1FiOPjf6loFOo7LoqztKlNRYjj43+paBTqOy6Ks7RgJdauqqeOS897Pb++9YjVeq5Dq9xKCp7UrrIuEAWE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jFzOnAKD7mbb5wlLguSjhvXHq/U/lr9+UjM9f4vAOUvRBsBK7Rg1+jP+9JLAIW4qU1FiOPjf6loFOo7LoqztiLIRV5meW0uQXStIeFCWezJg76ZHcg4U/LxkrE44BhWMK60+9FVK2d6crVpawHDBC2KXTA4nvSOSepvEN2d3sEGyArEqx4K6hfmBL+5xJbSoiY7JKdtZzQoFJSyCwyVNzssTDnwiM7QrpxnXoKbIk22XQ+kGZOSIqC/Jgt0lsvfAUd60xWtEX5mHxtBFDRvag8yVg9FXXk9cb+YZOYyfVmC0OL52PxsAT8fPkCKgBW4qU1FiOPjf6loFOo7LoqztKlNRYjj43+paBTqOy6Ks7T7dWvS4cqnl4cVXL8kGTCSCLmhl7RwbSWTUFSJ91PrfMjat86cKz4TRACq+7MIG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rGMGG5cIOf3Ap75vxxr2djurzrBXn90vHkX2w4SO0NOpt3qE4We9/7zC1ILQytSKlNRYjj43+paBTqOy6Ks7WYOeKtZ4xEbJbLYlQauh7iLZ+/9SWLXsELGdudysD5xmH1deWcNu1fuIo4ITcxNPcag7bWQCSRtzDAtIrN7CtIqU1FiOPjf6loFOo7LoqztXFur3yxqz5qXbgUJzgWgAuvaV2nVleT5PvWa4RPyXaL+P3mvsRyEJi4bT+h4A7cJu4YG1z3PKTLxM9Me0ViuMZd+u1HJatF+6rW9qXxcTaQqU1FiOPjf6loFOo7LoqztKlNRYjj43+paBTqOy6Ks7W5Rawfy434iYVb5HWDPvxjB68ybhF2nb8QtcIMd/MiXBJ2yD9lfIclZFnINDbQ0My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sz w:val="21"/>
        </w:rPr>
        <w:pict>
          <v:rect id="KGD_KG_Seal_143" o:spid="_x0000_s1037" o:spt="1" alt="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AIRq2St3n2yrfrIiPHafUFrryZ98yrpfKjISqiBF6+KlNRYjj43+paBTqOy6Ks7SpTUWI4+N/qWgU6jsuirO3CHrdzHXXqjVz3HLxZJbdtqjwQvl+d80XUqyOp2E07PhSckLowJF3MJ+tRnIjt7Op2IyGkuQeqNpbj17tWxL0OcZYqUK0+A2w4vrBWtDbeICpTUWI4+N/qWgU6jsuirO2uEErLmoqQi2/EcnJADn8MMMBQ9TbIBTCWqvDAN1mr7Z8zhCJnAvNG/jfOtAQ9i8cWmgoaxYtSb2LD4cyf397gTii3VdCuPJjfpuaZF35dU+f830qw5N45JCIb8c4WcuKHB3vboJAOAge6OIzYSH+gh3gK+rNpEj7uaPG/4Gy0kbfq0Rm97CozC6KFvpAG3RcqU1FiOPjf6loFOo7LoqzttgikCA3k8KuzfSCKAPyBhDk10Q4lzZkV+34s1YAMFNCTqn+m3WAh0duUzlFtUrk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e5rv9feI9T9EraktvroUVWXfqp1aUaNCuqK6aT5Y41N1Mga/tr+7z+d4asvDf20qU1FiOPjf6loFOo7LoqztTvw9gTpqVO7UbarcF6+IOHIhSmppXgf6CRQQYFsUYJTMFdegUYJiM6QxfiBCYi718Y5SW6UAqJG+ygHB2S+IKtPJFNxd7gb+DUORTvyxkhayHoCIZS0hiIB3C2yFwm4ZhFiELym6/r2U68i/aHVhBUubtmR4e8+phFBE56gIMT3z04bD8L6xJkeTY12kVFAVIuOoyXfxwd005AhAxnC2y6SUy/H61Z6K5otG5IoAQ8DorQDOoVROR2WurI+83sjanG5huAlwvTFBUZyqsBO6mxxbBtVY9mvZkMGP7mydQ9QqU1FiOPjf6loFOo7LoqztBOHB0ak41CAerv0W/0Usyo2nuq7zRlcL0/vZZ0t1dGAvQRE4/Cgd/BgpPRiBaqx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IydsB9beRNOgtSLe95HPoR7zj4JBIq4Ulpdc04t/AqU1FiOPjf6loFOo7LoqztKlNRYjj43+paBTqOy6Ks7cdVoFhTbgei9OrP2Xvw09g7OypcCOnehbd4wi3KgEdt2UANCFQJZTjA4yJuds8/cImTduAlgzlw1Kgmi5HAGzXexAE19hYCXtp+ZXB0IHxfwQtObGaZ1AtGQhztVp0dDEegHTkSIwAmY6x4raEQ3CPGmxr1gQreNEUCAmQYBpclPfSLeU9y"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sz w:val="21"/>
        </w:rPr>
        <w:pict>
          <v:rect id="KGD_KG_Seal_142" o:spid="_x0000_s1038" o:spt="1" alt="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sz w:val="21"/>
        </w:rPr>
        <w:pict>
          <v:rect id="KGD_KG_Seal_141" o:spid="_x0000_s1039" o:spt="1" alt="KlNRYjj43+paBTqOy6Ks7SpTUWI4+N/qWgU6jsuirO0qU1FiOPjf6loFOo7LoqztKlNRYjj43+paBTqOy6Ks7SpTUWI4+N/qWgU6jsuirO0qU1FiOPjf6loFOo7LoqztKlNRYjj43+paBTqOy6Ks7SpTUWI4+N/qWgU6jsuirO0qU1FiOPjf6loFOo7LoqztJLFb2rRG39OXbOrRXSWbYSpTUWI4+N/qWgU6jsuirO0qU1FiOPjf6loFOo7LoqztKlNRYjj43+paBTqOy6Ks7ZVkJ+4+pUgoJ7zxRiiKdfscYPPkAc+wZDfwxeP4l85hGwPNXUzAb/1oJcqd69YTH0dQgT2A6YeqMMW4fcQVZLYqU1FiOPjf6loFOo7Loqzt34qNuTdyt95JoxJ/cpOL4mojG7DeFyPm1bj0TSraJwcR6Doh9lu8yu4lsg69gTk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ORIPzF4BAsfvZ8GhLCnhanOGuBibt4OgfMk1xR6xWypTUWI4+N/qWgU6jsuirO1O8nPsQg1b+AHdN4dffnb0eNVYKOE249aAwhWPee5e0TI2rfOnCs+E0QAqvuzCBoQf7PsH15wriNz2EU5580ZiqTghgL+1pDFeX3szKCH4ECpTUWI4+N/qWgU6jsuirO2oVnwLvitaDVULQQs6PXRbKlNRYjj43+paBTqOy6Ks7SpTUWI4+N/qWgU6jsuirO0qU1FiOPjf6loFOo7LoqztKlNRYjj43+paBTqOy6Ks7SpTUWI4+N/qWgU6jsuirO0qU1FiOPjf6loFOo7LoqztKlNRYjj43+paBTqOy6Ks7Wrnk+j8+tRtygHascnBwCOo/yRehNtFQ1hkmYQA0IhXydjxKBfE50CpsRzvpqmJqvYEMkGeiAknItE90eGOx6i53bP6wimnxvihoMO/l+fmW9R6V9g0ZHmnZvSoGjz+SleS"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sz w:val="21"/>
        </w:rPr>
        <w:pict>
          <v:rect id="KGD_KG_Seal_140" o:spid="_x0000_s1040" o:spt="1" alt="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Pz/HZh9xYEHMc4YgPrXnkiibQd4ssKhZyHpxxpvcipTUWI4+N/qWgU6jsuirO2XxXaZVFWS+mdXJaaFDEs46ruJGsMdHbUetU7p+v2P3TNweg4je3QN/VdxhXdDa9rUcK8eSpMb+fxu4dsJXX+Y"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sz w:val="21"/>
        </w:rPr>
        <w:pict>
          <v:rect id="KGD_KG_Seal_139" o:spid="_x0000_s1041" o:spt="1" alt="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"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sz w:val="21"/>
        </w:rPr>
        <w:pict>
          <v:rect id="KGD_KG_Seal_138" o:spid="_x0000_s1042" o:spt="1" alt="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"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sz w:val="21"/>
        </w:rPr>
        <w:pict>
          <v:rect id="KGD_KG_Seal_137" o:spid="_x0000_s1043" o:spt="1" alt="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sz w:val="21"/>
        </w:rPr>
        <w:pict>
          <v:rect id="KGD_KG_Seal_136" o:spid="_x0000_s1044" o:spt="1" alt="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"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sz w:val="21"/>
        </w:rPr>
        <w:pict>
          <v:rect id="KGD_KG_Seal_135" o:spid="_x0000_s1045" o:spt="1" alt="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"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sz w:val="21"/>
        </w:rPr>
        <w:pict>
          <v:rect id="KGD_KG_Seal_134" o:spid="_x0000_s1046" o:spt="1" alt="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"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sz w:val="21"/>
        </w:rPr>
        <w:pict>
          <v:rect id="KGD_KG_Seal_133" o:spid="_x0000_s1047" o:spt="1" alt="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"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sz w:val="21"/>
        </w:rPr>
        <w:pict>
          <v:rect id="KGD_KG_Seal_132" o:spid="_x0000_s1048" o:spt="1" alt="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"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sz w:val="21"/>
        </w:rPr>
        <w:pict>
          <v:rect id="KGD_KG_Seal_131" o:spid="_x0000_s1049" o:spt="1" alt="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"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sz w:val="21"/>
        </w:rPr>
        <w:pict>
          <v:rect id="KGD_KG_Seal_130" o:spid="_x0000_s1050" o:spt="1" alt="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"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sz w:val="21"/>
        </w:rPr>
        <w:pict>
          <v:rect id="KGD_KG_Seal_129" o:spid="_x0000_s1051" o:spt="1" alt="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"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sz w:val="21"/>
        </w:rPr>
        <w:pict>
          <v:rect id="KGD_KG_Seal_128" o:spid="_x0000_s1052" o:spt="1" alt="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"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sz w:val="21"/>
        </w:rPr>
        <w:pict>
          <v:rect id="KGD_KG_Seal_127" o:spid="_x0000_s1053" o:spt="1" alt="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"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sz w:val="21"/>
        </w:rPr>
        <w:pict>
          <v:rect id="KGD_KG_Seal_126" o:spid="_x0000_s1054" o:spt="1" alt="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"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sz w:val="21"/>
        </w:rPr>
        <w:pict>
          <v:rect id="KGD_KG_Seal_125" o:spid="_x0000_s1055" o:spt="1" alt="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"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sz w:val="21"/>
        </w:rPr>
        <w:pict>
          <v:rect id="KGD_KG_Seal_124" o:spid="_x0000_s1056" o:spt="1" alt="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"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sz w:val="21"/>
        </w:rPr>
        <w:pict>
          <v:rect id="KGD_KG_Seal_123" o:spid="_x0000_s1057" o:spt="1" alt="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"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sz w:val="21"/>
        </w:rPr>
        <w:pict>
          <v:rect id="KGD_KG_Seal_122" o:spid="_x0000_s1058" o:spt="1" alt="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"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sz w:val="21"/>
        </w:rPr>
        <w:pict>
          <v:rect id="KGD_KG_Seal_121" o:spid="_x0000_s1059" o:spt="1" alt="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"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sz w:val="21"/>
        </w:rPr>
        <w:pict>
          <v:rect id="KGD_KG_Seal_120" o:spid="_x0000_s1060" o:spt="1" alt="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"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sz w:val="21"/>
        </w:rPr>
        <w:pict>
          <v:rect id="KGD_KG_Seal_119" o:spid="_x0000_s1061" o:spt="1" alt="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"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sz w:val="21"/>
        </w:rPr>
        <w:pict>
          <v:rect id="KGD_KG_Seal_118" o:spid="_x0000_s1062" o:spt="1" alt="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"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sz w:val="21"/>
        </w:rPr>
        <w:pict>
          <v:rect id="KGD_KG_Seal_117" o:spid="_x0000_s1063" o:spt="1" alt="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"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sz w:val="21"/>
        </w:rPr>
        <w:pict>
          <v:rect id="KGD_KG_Seal_116" o:spid="_x0000_s1064" o:spt="1" alt="koN2MaxjsZdqQAAYJBDdF4N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fy+ltBLQErmoD57Fy151"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sz w:val="21"/>
        </w:rPr>
        <w:pict>
          <v:rect id="KGD_KG_Seal_115" o:spid="_x0000_s1065" o:spt="1" alt="y6Ks7SpTUWI4+N/qWgU6jsuirO0qU1FiOPjf6loFOo7LoqztKlNRYjj43+paBTqOy6Ks7SpTUWI4+N/qWgU6jsuirO0qU1FiOPjf6loFOo7LoqztKlNRYjj43+paBTqOy6Ks7SpTUWI4+N/qWgU6jsuirO0qU1FiOPjf6loFOo7LoqztKlNRYjj43+paBTqOy6Ks7f2Ybv3AsgFjN5+uG7jt2AkpntETv4TH4kOZ1Fg3JOsyKlNRYjj43+paBTqOy6Ks7SpTUWI4+N/qWgU6jsuirO3bBz2MeL4AkLUOfi6iprnpuD0H/rDCPZRfUXUcM004RCpTUWI4+N/qWgU6jsuirO1+XqsswUO71vapPS+8v7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"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sz w:val="21"/>
        </w:rPr>
        <w:pict>
          <v:rect id="KGD_KG_Seal_114" o:spid="_x0000_s1066" o:spt="1" alt="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9kNDy7BgD7zgTXWQ8QME09pIxAxmF7fb0y6M942f7XH5N7qmGPPrX0HHyBhKi+YFYUxFz9X1S1VjQKEsQEXn35vyqzz6UCb7eY1EzOauySpTUWI4+N/qWgU6jsuirO0qU1FiOPjf6loFOo7LoqztKlNRYjj43+paBTqOy6Ks7SpTUWI4+N/qWgU6jsuirO0qU1FiOPjf6loFOo7LoqztKlNRYjj43+paBTqOy6Ks7SpTUWI4+N/qWgU6jsuirO0qU1FiOPjf6loFOo7LoqztKlNRYjj43+paBTqOy6Ks7SpTUWI4+N/qWgU6jsuirO0qU1FiOPjf6loFOo7LoqztLNXrEmUbxVyupFp+zojsfpJw/jnD7rABrLgLLU/UA1UqU1FiOPjf6loFOo7LoqztOkqP2hRZm/MpU6L0Z7F/c5aC/vmGgZQINU/ktyU9k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NPj4nmGAFcIVOjnO/VRNDJbi+TrjeCZu5JayWlq3XFZxO863XFZ57tVd/VlfJtW/QV0g3UMg7IdRJJ0OFkd8tcKFdjaSWj11V0FvATw3rroqU1FiOPjf6loFOo7LoqztKlNRYjj43+paBTqOy6Ks7SpTUWI4+N/qWgU6jsuirO0qU1FiOPjf6loFOo7LoqztKlNRYjj43+paBTqOy6Ks7SpTUWI4+N/qWgU6jsuirO0qU1FiOPjf6loFOo7LoqztKlNRYjj43+paBTqOy6Ks7SpTUWI4+N/qWgU6jsuirO0qU1FiOPjf6loFOo7LoqztmvTLTSOPeLZr2EcnUKAF1Gr04R+5seuTe0UXo65rBagqU1FiOPjf6loFOo7LoqztKlNRYjj43+paBTqOy6Ks7f9SGyhDgHzI8PSlnkYH+PWJyueW2I2D+kCu0t7Zkfn9KlNRYjj43+paBTqOy6Ks7bDbcE/6qmoiUd7WyHJV8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UPmrVg5B80d4n7wJjSgbbPpJMqA/8kksTW6M3gV1Qm46g9RiBsgj85WjF+/exQcDf8JJqiBHaWVwHEdGDmNO8UanD42XKrGkbA392ltOI6KlNRYjj43+paBTqO"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sz w:val="21"/>
        </w:rPr>
        <w:pict>
          <v:rect id="KGD_KG_Seal_113" o:spid="_x0000_s1067" o:spt="1" alt="WgU6jsuirO0qU1FiOPjf6loFOo7LoqztKnbcQaQkUIfSZ8pDJloUKqbCPQ6NO+FizKHm0lQsWxMUanD42XKrGkbA392ltOI6KlNRYjj43+paBTqOy6Ks7fI5FEE+KSqtdYuC+rW/uzhl95w0LyvBcjGK1ZEyM7V06KlrMof6U4iy17pDDZTFO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yhGvbAzskcU5X1iN6UXLmT85VaAHvNISEVuiyPXW4T2rBIsx1a1L3nAZGELx2bxKlNRYjj43+paBTqOy6Ks7QnK1zGxONMncxwILMDuvwcqU1FiOPjf6loFOo7LoqztKlNRYjj43+paBTqOy6Ks7SpTUWI4+N/qWgU6jsuirO0qU1FiOPjf6loFOo7LoqztKlNRYjj43+paBTqOy6Ks7SpTUWI4+N/qWgU6jsuirO0qU1FiOPjf6loFOo7LoqztKlNRYjj43+paBTqOy6Ks7SpTUWI4+N/qWgU6jsuirO0qU1FiOPjf6loFOo7LoqztKlNRYjj43+paBTqOy6Ks7SpTUWI4+N/qWgU6jsuirO0r0twqH9tvvImfHoDRRUCyeegyfukBrgJ9VndOIve4YRK5qUOONJnqMqNjONvJNMiMBZ3CDo7qELuK7UC2mXmjKlNRYjj43+paBTqOy6Ks7QilM4KG4sjY4hPXWO2/BTU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sz w:val="21"/>
        </w:rPr>
        <w:pict>
          <v:rect id="KGD_KG_Seal_112" o:spid="_x0000_s1068" o:spt="1" alt="3+paBTqOy6Ks7SpTUWI4+N/qWgU6jsuirO0qU1FiOPjf6loFOo7LoqztKlNRYjj43+paBTqOy6Ks7bxG1wEODXWSEghUfvivB5Ddh36sp4DSHsWapuCBa5K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6czsv4VPENDtvYiJyjjioTGRFZkDfamZItJjFgDV6MIHQ/6arDXYcq1izgsO9AcrdlpgKIu/duHG0Crdo20J2DIpsZjbMsuRmtVJuDQnJqWlWE5xGeDS9HT5Jk48N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xV/2Gv67M7FyA83n2bXZsWjLAbgEv8X40Cy3FicKeypTUWI4+N/qWgU6jsuirO0qU1FiOPjf6loFOo7LoqztKlNRYjj43+paBTqOy6Ks7SpTUWI4+N/qWgU6jsuirO0qU1FiOPjf6loFOo7LoqztKlNRYjj43+paBTqOy6Ks7cZ+Jd/J9tGId6zG2t9LCik7a7U4DVZUfynbixh6dPvBKlNRYjj43+paBTqOy6Ks7SpTUWI4+N/qWgU6jsuirO0qU1FiOPjf6loFOo7LoqztKlNRYjj43+paBTqOy6Ks7SpTUWI4+N/qWgU6jsuirO2qmoMeI9yepq3wntQ/Q1WW4nS0bpBmCB56MJ0qU6aDkipTUWI4+N/qWgU6jsuirO2AkFhcgaNtXj2+fEBpVrOUWoIzb4HGEKByEDG5JRfWvj0z5Fxa+2ZmP0hpLF5WMply0ExN/aVoyomMrgVQTe9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JyQujAkXcwn61GciO3s6lZstEIVPp2OOuP8z5v2X4wqU1FiOPjf6loFOo7LoqztKlNRYjj43+paBTqOy6Ks7SpTUWI4+N/qWgU6jsuirO0qU1FiOPjf6loFOo7LoqztKlNRYjj43+paBTqOy6Ks7SpTUWI4+N/qWgU6jsuirO0qU1FiOPjf6loFOo7LoqztKlNRYjj43+paBTqOy6Ks7SpTUWI4+N/qWgU6jsuirO0qU1FiOPjf6loFOo7LoqztKlNRYjj43+paBTqOy6Ks7SpTUWI4+N/qWgU6jsuirO0qU1FiOPjf6loFOo7Loqzt2IrIbebfr+JyYKlBPSe/lfVutwU0YGuQI2eM8C/sZ4oqU1FiOPjf6loFOo7LoqztLf9AiTa6iEWBlrCupchszrgMJkFqwYIyCjSAsLDJpJU721UlR05/xW9QD6snfl8ZMikbpRhmKjDJllH4XALk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PIr6moojzZAlpDQ+LfY39gcEsS2zHJT1zlc6iP4ZLMKlNRYjj43+paBTqOy6Ks7SpTUWI4+N/qWgU6jsuirO0qU1FiOPjf6loFOo7LoqztKlNRYjj43+paBTqOy6Ks7SpTUWI4+N/qWgU6jsuirO0qU1FiOPjf6loFOo7Loqztlps0/zNNI6ZWk9YtyACeHCpTUWI4+N/qWgU6jsuirO0qU1FiOPjf6loFOo7LoqztKlNRYjj43+paBTqOy6Ks7SpTUWI4+N/q"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sz w:val="21"/>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nfSl8x/NSNvFfdPgJfzHX7y5wz/m4BmGQYNu1hhN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pEDA/lWCYo980iPM9D+BL2tAKUnyDebo+Pz3Rm9/wUXq+4Cec3x1HuzhkV14e6HT4lj8nngRvcVZEtxXvcqfXFqt5RdGCROtwlCG+ub1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QMXQq9EGnHiMDj5SWfCuDtrtTgNVlR/KduLGHp0+8EqU1FiOPjf6loFOo7LoqztKlNRYjj43+paBTqOy6Ks7SpTUWI4+N/qWgU6jsuirO0qU1FiOPjf6loFOo7LoqztKlNRYjj43+paBTqOy6Ks7SpTUWI4+N/qWgU6jsuirO0DnWiPvn2B91nESnHhThmcIuAaWe8XilIzwWai+rd8HipTUWI4+N/qWgU6jsuirO0qU1FiOPjf6loFOo7LoqztKlNRYjj43+paBTqOy6Ks7SpTUWI4+N/qWgU6jsuirO0qU1FiOPjf6loFOo7LoqztKlNRYjj43+paBTqOy6Ks7S8MkjUS1ARykzagvTcgz/uSqpMKWZgfl9O69518BsBU9tlzIAOIJPFIz+NHICJnGz772dKJjPxeu8UdRLwv+tkstK2iA5bN2CwOM1CISA7l3mBbNY1IaxYxP2YPmhQo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kXs6nNWWr0gqeh3Hzgz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Gxt58J3Hv+E8iB6LGMxLVyTnqZR3iaflL/icfk69dOMBump5oqER/fhsJXPkwWew2byaXG4fvAVFe+yJyk8Y//mV6eB3AKp0OMHCvlpYVVNckpo2QZytvdDJPEsx6A+nK3EYc828IfBTJxI5ZF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sz w:val="21"/>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3iFqYkIFmBD/UXog9dqZ1Jdqlu8NGe6Ct/7LzJupfx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F72SrnGPEedCJgh3LcWbRsQYki9WuAv0vcq3BCo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Nt46wCoOwzDFRw0+bS5JDjuqrsuDhX7f3M951OejPe0f3GsIQ/JU8EkdCdzIkcduvPyINsca7kc4Mv7DmCk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sUDOM80WVDYPVUf7uPImyeOvgpy7ROfQ0XIda00j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g9JB4uQHNZm86Fw1w+gBEwXZiYJKbEMFOmHEPk6tG8X1kAw1ZZ7xIQS4ICBOS+8ywYnH6vXFGgL0hPZXkqZ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HyyD6ydFC021hwcSQ/Ht8At1joWPk2BDYDExfu40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ISVreS4QMzEdyPbdIkMW6RzkymzON5T4dUmZah9dSBTZY1cTnII0Rs9scQn11VUXLbfcNIniMu0tZUOQBdKzbGsqGb5v/whx9ZiU7R77VcqU1Fi"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sz w:val="21"/>
        </w:rPr>
        <w:pict>
          <v:rect id="KGD_KG_Seal_19" o:spid="_x0000_s1071" o:spt="1" alt="KlNRYjj43+paBTqOy6Ks7SpTUWI4+N/qWgU6jsuirO0qU1FiOPjf6loFOo7LoqztKlNRYjj43+paBTqOy6Ks7SpTUWI4+N/qWgU6jsuirO0qU1FiOPjf6loFOo7LoqztKlNRYjj43+paBTqOy6Ks7SpTUWI4+N/qWgU6jsuirO0qU1FiOPjf6loFOo7LoqztKlNRYjj43+paBTqOy6Ks7aZJEUtYXeNKo1ycDENcQhY9422i0Z8kMcRCZTIj5ob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QECV/pEG8uAyTorOZTznosxOR8f5Xw8nchTLacW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h/gP3F3jUu/t4uDorC7/FLtunmFFMg4f7+dNkk9X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xSeXy94jznIruJDLEw4IN4UKQgL7hnPFUi2Htw71p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iTYULFsZcdw773iAgA26If1qJrox1XTrs5/CkaSg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Q0l9c9PBJr+ujqHQODEMckg9w12Tgjn7zwkJxSswB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dqxox2iJbxs9FULqiGl3vHYKjYFH4sfjjAN5SolPFMKlNRYjj43+paBTqOy6Ks7SpTUWI4+N/qWgU6jsuirO0qU1FiOPjf6loFOo7LoqztKlNRYjj43+paBTqOy6Ks7SpT"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sz w:val="21"/>
        </w:rPr>
        <w:pict>
          <v:rect id="KGD_KG_Seal_18" o:spid="_x0000_s1072" o:spt="1" alt="rO0qU1FiOPjf6loFOo7LoqztKlNRYjj43+paBTqOy6Ks7SpTUWI4+N/qWgU6jsuirO0qU1FiOPjf6loFOo7LoqztKlNRYjj43+paBTqOy6Ks7SpTUWI4+N/qWgU6jsuirO0qU1FiOPjf6loFOo7LoqztHhzo9zHP4doL/26P8RJh1AFzmlKyFRI1pOm+n735s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05iBtIBRxuq8/YheCa/GERrV8CkUWR2bYPvGv2btq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ksyr7RnkEIPVLWuMWcj1oMEOtnTetePc3tuT6PYe8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hMdi6uejs/i9RTYeSWBQSWRzg6QthbZ3IUyeNH5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HUOOudE9SgpXQI9Hau/wanjkdBamxQZu0ssaVX4JxA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rt4gQ0L1fTZT9Pmjzcy5xp2cQ6hP6+vjPbcidBYI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jqyHGKt2korqANyHxZgfWXephdricpkZwCWsP3AHf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sz w:val="21"/>
        </w:rPr>
        <w:pict>
          <v:rect id="KGD_KG_Seal_17" o:spid="_x0000_s1073" o:spt="1" alt="vLFS9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4g8sVufjNwQUzqusIOHTXATRy8IyntfKFyY8WjfcRAzDZzFIIlW/YNYHiMBXB+UqU1FiOPjf6loFOo7LoqztKlNRYjj43+paBTqOy6Ks7SpTUWI4+N/qWgU6jsuirO0qU1FiOPjf6loFOo7LoqztKlNRYjj43+paBTqOy6Ks7SpTUWI4+N/qWgU6jsuirO0qU1FiOPjf6loFOo7LoqztKlNRYjj43+paBTqOy6Ks7SpTUWI4+N/qWgU6jsuirO0qU1FiOPjf6loFOo7LoqztKlNRYjj43+paBTqOy6Ks7SpTUWI4+N/qWgU6jsuirO0qU1FiOPjf6loFOo7LoqztO0K1FJq35hZgafHhtHZ3fOqJH66rO+drmgnqY5pqUADhlx5lWWglTZoPcQptqV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N5a0G4FY/nagpPtBlcTCF+XidVZg4zp/a8zqX6B0XSqMjLClldMn/YiDNzBktm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IGS8B+jczJ1INpYmcMa4oa7PEywmcXlJVrJi6vn3RlQw2zbEHZtn8mv3syPod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kywWSC3nO6s9HBjdZnPzZl9VtNmLnJQ7qZ9cig/7wthDg4QfuSgRfPNm10dVR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R3bynEV9E2SXJ4PXT3GbAUgZZLjD4wkeuQlY4m1lIL2ishnGJiUFnH4vF01r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sz w:val="21"/>
        </w:rPr>
        <w:pict>
          <v:rect id="KGD_KG_Seal_16" o:spid="_x0000_s1074" o:spt="1" alt="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Ld+8z6LtVMxp9wPqkf8Gtg9q62OJBlY6cbbIWCZLwuksgz844/5tlWBloDNXKcF0qU1FiOPjf6loFOo7LoqztKlNRYjj43+paBTqOy6Ks7SpTUWI4+N/qWgU6jsuirO0qU1FiOPjf6loFOo7LoqztKlNRYjj43+paBTqOy6Ks7SpTUWI4+N/qWgU6jsuirO0qU1FiOPjf6loFOo7LoqztKlNRYjj43+paBTqOy6Ks7SpTUWI4+N/qWgU6jsuirO0b0XC88FE5ECKTWnPrOsMyAbxpu05FuaxgANomOURE8cAOpcJldyfysBIA2Fdmd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mPOWDNFoUItfvrciNi4rDWq98GjXyeSIthSnLqEAGFeSRzwxcc9fX/pSM/TTwK8qU1FiOPjf6loFOo7LoqztKlNRYjj43+paBTqOy6Ks7SpTUWI4+N/qWgU6jsuirO0qU1FiOPjf6loFOo7LoqztKlNRYjj43+paBTqOy6Ks7SpTUWI4+N/qWgU6jsuirO0qU1FiOPjf6loFOo7LoqztKlNRYjj43+paBTqOy6Ks7SpTUWI4+N/qWgU6jsuirO0qU1FiOPjf6loFOo7LoqztycswynssiGl8H+okm75uzFRMM8Uzwod0IND6b3Ql8RLceZjejp2tRTUXu0HlsN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A6/vx4dTm2ju0JBAQRchfn7LYjjFp1FAbc/2Bl44DipTUWI4+N/qWgU6jsuirO0qU1FiOPjf6loFOo7LoqztKlNRYjj43+paBTqOy6Ks7SpTUWI4+N/qWgU6jsuirO0qU1FiOPjf6loFOo7LoqztKlNRYjj43+paBTqOy6Ks7SpTUWI4+N/qWgU6jsuirO0qU1FiOPjf6loFOo7LoqztKlNRYjj43+paBTqOy6Ks7SpTUWI4+N/qWgU6jsuirO0qU1FiOPjf6loFOo7LoqztKlNRYjj43+paBTqOy6Ks7SpTUWI4+N/qWgU6jsuirO1Wq6suiw4uK/pYRmT86P+Tjy6aHBda0+xR2OXR"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sz w:val="21"/>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C42AUynkOApprjgdIBeRKBA7CL36ZQ7dvrWkVjEumYSYQG9kypSXEMdTTHqx4VOSJuwcXe7fSSA3t/bADqXIzyOISd2YdlJksLzSqpq6U5Im7Bxd7t9JIDe39sAOpVOSJuwcXe7fSSA3t/bADqVTkibsHF3u30kgN7f2wA6lb6bFX++GuXf4KvhSTW211uuXB+e5JXYkAu16owIeFEK+HqZmo6h8BBqCRFbPtu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mqjvUFGbg4qNUWuU0QA5jGSietYTtBzrCSnCVBadW+BSb7oPku1IHGkbL+VW6n7VVs6obyhy+cBfHbfXboM8k54sAkvP3HAnS+P+hlza+vTTxxjKjDG2uKAfcFkaXmI7lXFWoILE1zjROEV7npxiO5VxVqCCxNc40ThFe56cOzdvmc2NB/K+gI61VvVkgycjyZKx+WxgL9PtYd4LDxaU1X7CMA9qcceC+OwpKwN/JpdJSAZuJgmWdjqPQSoV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PH6bxPY3b/WItET20hRExAq0wiQurI4vZlGj7trLKOUI1SgYFMEKcJzpyPISb/Qhb9mc3vb8F9oGv/9knF5gIGC99i/9Lz+fy7p4dyVPBKlNRYjj43+paBTqOy6Ks7SpTUWI4+N/qWgU6jsuirO0qU1FiOPjf6loFOo7LoqztKlNRYjj43+paBTqOy6Ks7dcn2uZlPZobPfMXUh9nXuLT9zS03pgm3XSc1wibd/zF25AcsilVMUs55CiRrIthyE/3m3TERU1TnBJp4W4615YyJJ/Wre5avHZrCXPi4G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5ZXtJFE49TsfNPDBugX/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sz w:val="21"/>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Qr1pBwg+N5RvSE08So53QveUZXVN93t9Eb6juCpg9xvWK3HaAUORpBEK2EkRun/vb28pXm3MU4xLHVNikdEKcgZU/LDl4+kqP1fVkGuS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Jpz44nsGFlz6AYNo+6amvOlJN9XWtBDs5APzV6QxpEjW39r4r6u27/Ul9+BfBRxJKve+0fKZfvmd7+Zo9CoQSSr3vtHymX75ne/maPQqENr779wwt70ga0y3J42KbVXqh8pFFU9lHLjcyp9sNyZ+u5Iqxt9vZEF6nFTJOMrKZ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sz w:val="21"/>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sz w:val="21"/>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16MpTA5XERp5KjiaYBos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uqB3d5O9eL9Px3wKfgq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9C1NMx0E1bgsOIAuxlU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sz w:val="21"/>
        </w:rPr>
        <w:pict>
          <v:rect id="KGD_KG_Seal_11" o:spid="_x0000_s1079" o:spt="1" alt="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sz w:val="21"/>
        </w:rPr>
        <w:pict>
          <v:rect id="KGD_Gobal1" o:spid="_x0000_s1080" o:spt="1" alt="lskY7P30+39SSS2ze3CC/Gkfi5WuN/Fa3e11dPx56qKYgVtPR9Nn+yvpi9r4PNQnymCYXJGCYZDV+x6qMhwEzX8FkSnjLqTIRHRGFJ8jG43ocdvog75l4lpcxNiFX94ds0PnOxMP4RHkSNFU4wH9nOtzdgOxnjtV9Etkg9mMJZ+JvQA86TpXS8S8uWtJdhbmLRme+Gk9ISs5XNRI2uAKImP3YkhFuYMyOh7dA9hGA867Ai7oRMnhtIicc4FsR19hFKXBHcSA6n3Y/ncrJY5IX8PGgFwzIv8mqxtWG4vJ4ppAOjDrgxG1kjAnDwaQFcW+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Nk0w5UX8LELjHgEA3FhT8gFGyHaJFMuXMDJT9/FQIe3191mzLkAuYggZQBD3n97vhI7unM6jZ7po9n7MkCI5qGpzStVuWeT2enKSFWkliXGB/9bg0cvdMs6n5xVQ25PH9slNHGloGy+jozI/mtMG2CqUozNaWKCY89y94CMPyMM/U/9Y96PJPQapBaq5ftXY4KJZogFEiwVnfELV3ElGMg==" style="position:absolute;left:0pt;margin-left:-95.05pt;margin-top:-60.1pt;height:5pt;width:5pt;visibility:hidden;z-index:251660288;mso-width-relative:page;mso-height-relative:page;" fillcolor="#FFFFFF" filled="t" stroked="t" coordsize="21600,21600">
            <v:path/>
            <v:fill on="t" focussize="0,0"/>
            <v:stroke/>
            <v:imagedata o:title=""/>
            <o:lock v:ext="edit" aspectratio="f"/>
          </v:rect>
        </w:pict>
      </w:r>
    </w:p>
    <w:p w14:paraId="6DEEC644">
      <w:pPr>
        <w:jc w:val="center"/>
        <w:rPr>
          <w:rFonts w:hint="eastAsia"/>
          <w:sz w:val="52"/>
          <w:szCs w:val="52"/>
        </w:rPr>
      </w:pPr>
    </w:p>
    <w:p w14:paraId="70B0E43A">
      <w:pPr>
        <w:pStyle w:val="2"/>
        <w:ind w:left="840" w:hanging="420"/>
        <w:rPr>
          <w:rFonts w:hint="eastAsia"/>
        </w:rPr>
      </w:pPr>
    </w:p>
    <w:p w14:paraId="07079F9A">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梁河县201</w:t>
      </w:r>
      <w:r>
        <w:rPr>
          <w:rFonts w:hint="eastAsia" w:ascii="方正小标宋简体" w:hAnsi="方正小标宋简体" w:eastAsia="方正小标宋简体" w:cs="方正小标宋简体"/>
          <w:sz w:val="48"/>
          <w:szCs w:val="48"/>
          <w:lang w:val="en-US" w:eastAsia="zh-CN"/>
        </w:rPr>
        <w:t>8</w:t>
      </w:r>
      <w:r>
        <w:rPr>
          <w:rFonts w:hint="eastAsia" w:ascii="方正小标宋简体" w:hAnsi="方正小标宋简体" w:eastAsia="方正小标宋简体" w:cs="方正小标宋简体"/>
          <w:sz w:val="48"/>
          <w:szCs w:val="48"/>
        </w:rPr>
        <w:t>年上海市对口</w:t>
      </w:r>
      <w:r>
        <w:rPr>
          <w:rFonts w:hint="eastAsia" w:ascii="方正小标宋简体" w:hAnsi="方正小标宋简体" w:eastAsia="方正小标宋简体" w:cs="方正小标宋简体"/>
          <w:sz w:val="48"/>
          <w:szCs w:val="48"/>
          <w:lang w:eastAsia="zh-CN"/>
        </w:rPr>
        <w:t>支援</w:t>
      </w:r>
      <w:r>
        <w:rPr>
          <w:rFonts w:hint="eastAsia" w:ascii="方正小标宋简体" w:hAnsi="方正小标宋简体" w:eastAsia="方正小标宋简体" w:cs="方正小标宋简体"/>
          <w:sz w:val="48"/>
          <w:szCs w:val="48"/>
        </w:rPr>
        <w:t>云南省</w:t>
      </w:r>
      <w:r>
        <w:rPr>
          <w:rFonts w:hint="eastAsia" w:ascii="方正小标宋简体" w:hAnsi="方正小标宋简体" w:eastAsia="方正小标宋简体" w:cs="方正小标宋简体"/>
          <w:sz w:val="48"/>
          <w:szCs w:val="48"/>
          <w:lang w:eastAsia="zh-CN"/>
        </w:rPr>
        <w:t>再增加</w:t>
      </w:r>
      <w:r>
        <w:rPr>
          <w:rFonts w:hint="eastAsia" w:ascii="方正小标宋简体" w:hAnsi="方正小标宋简体" w:eastAsia="方正小标宋简体" w:cs="方正小标宋简体"/>
          <w:sz w:val="48"/>
          <w:szCs w:val="48"/>
        </w:rPr>
        <w:t>项目——平山乡</w:t>
      </w:r>
      <w:r>
        <w:rPr>
          <w:rFonts w:hint="eastAsia" w:ascii="方正小标宋简体" w:hAnsi="方正小标宋简体" w:eastAsia="方正小标宋简体" w:cs="方正小标宋简体"/>
          <w:sz w:val="48"/>
          <w:szCs w:val="48"/>
          <w:lang w:eastAsia="zh-CN"/>
        </w:rPr>
        <w:t>上河东村小蚕共育基地</w:t>
      </w:r>
      <w:r>
        <w:rPr>
          <w:rFonts w:hint="eastAsia" w:ascii="方正小标宋简体" w:hAnsi="方正小标宋简体" w:eastAsia="方正小标宋简体" w:cs="方正小标宋简体"/>
          <w:sz w:val="48"/>
          <w:szCs w:val="48"/>
        </w:rPr>
        <w:t>建设项目实施方案</w:t>
      </w:r>
    </w:p>
    <w:p w14:paraId="01D76CA0">
      <w:pPr>
        <w:jc w:val="center"/>
        <w:rPr>
          <w:rFonts w:hint="eastAsia" w:ascii="方正小标宋简体" w:hAnsi="方正小标宋简体" w:eastAsia="方正小标宋简体" w:cs="方正小标宋简体"/>
          <w:sz w:val="52"/>
          <w:szCs w:val="52"/>
        </w:rPr>
      </w:pPr>
    </w:p>
    <w:p w14:paraId="5D16651E">
      <w:pPr>
        <w:jc w:val="center"/>
        <w:rPr>
          <w:rFonts w:hint="eastAsia" w:ascii="方正小标宋简体" w:hAnsi="方正小标宋简体" w:eastAsia="方正小标宋简体" w:cs="方正小标宋简体"/>
          <w:sz w:val="52"/>
          <w:szCs w:val="52"/>
        </w:rPr>
      </w:pPr>
    </w:p>
    <w:p w14:paraId="7D21F260">
      <w:pPr>
        <w:jc w:val="center"/>
        <w:rPr>
          <w:rFonts w:hint="eastAsia" w:ascii="方正小标宋简体" w:hAnsi="方正小标宋简体" w:eastAsia="方正小标宋简体" w:cs="方正小标宋简体"/>
          <w:sz w:val="52"/>
          <w:szCs w:val="52"/>
        </w:rPr>
      </w:pPr>
    </w:p>
    <w:p w14:paraId="1F4F6482">
      <w:pPr>
        <w:jc w:val="center"/>
        <w:rPr>
          <w:rFonts w:hint="eastAsia" w:ascii="方正小标宋简体" w:hAnsi="方正小标宋简体" w:eastAsia="方正小标宋简体" w:cs="方正小标宋简体"/>
          <w:sz w:val="52"/>
          <w:szCs w:val="52"/>
        </w:rPr>
      </w:pPr>
    </w:p>
    <w:p w14:paraId="216FC212">
      <w:pPr>
        <w:jc w:val="center"/>
        <w:rPr>
          <w:rFonts w:hint="eastAsia" w:ascii="方正小标宋简体" w:hAnsi="方正小标宋简体" w:eastAsia="方正小标宋简体" w:cs="方正小标宋简体"/>
          <w:sz w:val="52"/>
          <w:szCs w:val="52"/>
        </w:rPr>
      </w:pPr>
    </w:p>
    <w:p w14:paraId="5EAE9A69">
      <w:pPr>
        <w:jc w:val="center"/>
        <w:rPr>
          <w:rFonts w:hint="eastAsia" w:ascii="方正小标宋简体" w:hAnsi="方正小标宋简体" w:eastAsia="方正小标宋简体" w:cs="方正小标宋简体"/>
          <w:sz w:val="52"/>
          <w:szCs w:val="52"/>
        </w:rPr>
      </w:pPr>
    </w:p>
    <w:p w14:paraId="539360D5">
      <w:pPr>
        <w:jc w:val="center"/>
        <w:rPr>
          <w:rFonts w:hint="eastAsia" w:ascii="方正小标宋简体" w:hAnsi="方正小标宋简体" w:eastAsia="方正小标宋简体" w:cs="方正小标宋简体"/>
          <w:sz w:val="52"/>
          <w:szCs w:val="52"/>
        </w:rPr>
      </w:pPr>
    </w:p>
    <w:p w14:paraId="25D8682B">
      <w:pPr>
        <w:jc w:val="center"/>
        <w:rPr>
          <w:rFonts w:hint="eastAsia" w:ascii="方正小标宋简体" w:hAnsi="方正小标宋简体" w:eastAsia="方正小标宋简体" w:cs="方正小标宋简体"/>
          <w:sz w:val="52"/>
          <w:szCs w:val="52"/>
        </w:rPr>
      </w:pPr>
    </w:p>
    <w:p w14:paraId="0F6F9828">
      <w:pPr>
        <w:jc w:val="center"/>
        <w:rPr>
          <w:rFonts w:hint="eastAsia" w:ascii="方正小标宋简体" w:hAnsi="方正小标宋简体" w:eastAsia="方正小标宋简体" w:cs="方正小标宋简体"/>
          <w:sz w:val="52"/>
          <w:szCs w:val="52"/>
        </w:rPr>
      </w:pPr>
    </w:p>
    <w:p w14:paraId="062DF58A">
      <w:pPr>
        <w:jc w:val="center"/>
        <w:rPr>
          <w:rFonts w:hint="eastAsia" w:ascii="方正小标宋简体" w:hAnsi="方正小标宋简体" w:eastAsia="方正小标宋简体" w:cs="方正小标宋简体"/>
          <w:snapToGrid w:val="0"/>
          <w:kern w:val="0"/>
          <w:sz w:val="32"/>
          <w:szCs w:val="32"/>
        </w:rPr>
      </w:pPr>
      <w:r>
        <w:rPr>
          <w:sz w:val="32"/>
        </w:rPr>
        <w:pict>
          <v:rect id="KG_Shd_1" o:spid="_x0000_s1081"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r>
        <w:rPr>
          <w:rFonts w:hint="eastAsia" w:ascii="方正小标宋简体" w:hAnsi="方正小标宋简体" w:eastAsia="方正小标宋简体" w:cs="方正小标宋简体"/>
          <w:b/>
          <w:snapToGrid w:val="0"/>
          <w:kern w:val="0"/>
          <w:sz w:val="32"/>
          <w:szCs w:val="32"/>
        </w:rPr>
        <w:t>平山乡人</w:t>
      </w:r>
      <w:r>
        <w:rPr>
          <w:sz w:val="32"/>
        </w:rPr>
        <w:pict>
          <v:shape id="KG_5D8450D8$01$29$0001$N$000100" o:spid="_x0000_s1082" o:spt="75" alt="Seal" type="#_x0000_t75" style="position:absolute;left:0pt;margin-left:239.2pt;margin-top:653.95pt;height:127.55pt;width:127.55pt;mso-position-horizontal-relative:page;mso-position-vertical-relative:page;z-index:251659264;mso-width-relative:page;mso-height-relative:page;" filled="f" o:preferrelative="t" stroked="f" coordsize="21600,21600">
            <v:path/>
            <v:fill on="f" focussize="0,0"/>
            <v:stroke on="f"/>
            <v:imagedata r:id="rId12" o:title="Seal"/>
            <o:lock v:ext="edit" aspectratio="t"/>
            <w10:anchorlock/>
          </v:shape>
        </w:pict>
      </w:r>
      <w:r>
        <w:rPr>
          <w:rFonts w:hint="eastAsia" w:ascii="方正小标宋简体" w:hAnsi="方正小标宋简体" w:eastAsia="方正小标宋简体" w:cs="方正小标宋简体"/>
          <w:b/>
          <w:snapToGrid w:val="0"/>
          <w:kern w:val="0"/>
          <w:sz w:val="32"/>
          <w:szCs w:val="32"/>
        </w:rPr>
        <w:t>民政府</w:t>
      </w:r>
    </w:p>
    <w:p w14:paraId="2CE223DD">
      <w:pPr>
        <w:adjustRightInd w:val="0"/>
        <w:snapToGrid w:val="0"/>
        <w:spacing w:line="360" w:lineRule="auto"/>
        <w:jc w:val="center"/>
        <w:outlineLvl w:val="0"/>
        <w:rPr>
          <w:rFonts w:hint="eastAsia"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bCs/>
          <w:snapToGrid w:val="0"/>
          <w:kern w:val="0"/>
          <w:sz w:val="32"/>
          <w:szCs w:val="32"/>
        </w:rPr>
        <w:t>2019年</w:t>
      </w:r>
      <w:r>
        <w:rPr>
          <w:rFonts w:hint="eastAsia" w:ascii="方正小标宋简体" w:hAnsi="方正小标宋简体" w:eastAsia="方正小标宋简体" w:cs="方正小标宋简体"/>
          <w:b/>
          <w:bCs/>
          <w:snapToGrid w:val="0"/>
          <w:kern w:val="0"/>
          <w:sz w:val="32"/>
          <w:szCs w:val="32"/>
          <w:lang w:val="en-US" w:eastAsia="zh-CN"/>
        </w:rPr>
        <w:t>9</w:t>
      </w:r>
      <w:r>
        <w:rPr>
          <w:rFonts w:hint="eastAsia" w:ascii="方正小标宋简体" w:hAnsi="方正小标宋简体" w:eastAsia="方正小标宋简体" w:cs="方正小标宋简体"/>
          <w:b/>
          <w:bCs/>
          <w:snapToGrid w:val="0"/>
          <w:kern w:val="0"/>
          <w:sz w:val="32"/>
          <w:szCs w:val="32"/>
        </w:rPr>
        <w:t>月</w:t>
      </w:r>
    </w:p>
    <w:p w14:paraId="7A7B52F7">
      <w:pPr>
        <w:jc w:val="center"/>
        <w:rPr>
          <w:rFonts w:hint="eastAsia" w:ascii="方正小标宋简体" w:hAnsi="方正小标宋简体" w:eastAsia="方正小标宋简体" w:cs="方正小标宋简体"/>
          <w:b/>
          <w:bCs/>
          <w:snapToGrid w:val="0"/>
          <w:kern w:val="0"/>
          <w:sz w:val="32"/>
          <w:szCs w:val="32"/>
          <w:u w:val="single"/>
        </w:rPr>
      </w:pPr>
    </w:p>
    <w:p w14:paraId="55B9B5D6">
      <w:pPr>
        <w:jc w:val="center"/>
        <w:rPr>
          <w:rFonts w:hint="eastAsia" w:ascii="仿宋_GB2312" w:hAnsi="华文中宋" w:eastAsia="仿宋_GB2312"/>
          <w:b/>
          <w:sz w:val="44"/>
          <w:szCs w:val="44"/>
        </w:rPr>
      </w:pPr>
    </w:p>
    <w:p w14:paraId="12B880D9">
      <w:pPr>
        <w:adjustRightInd w:val="0"/>
        <w:snapToGrid w:val="0"/>
        <w:spacing w:line="360" w:lineRule="auto"/>
        <w:jc w:val="center"/>
        <w:outlineLvl w:val="0"/>
        <w:rPr>
          <w:rFonts w:hint="eastAsia" w:ascii="方正小标宋简体" w:eastAsia="方正小标宋简体"/>
          <w:color w:val="000000"/>
          <w:sz w:val="44"/>
          <w:szCs w:val="44"/>
        </w:rPr>
        <w:sectPr>
          <w:headerReference r:id="rId5" w:type="default"/>
          <w:footerReference r:id="rId6" w:type="default"/>
          <w:pgSz w:w="11906" w:h="16838"/>
          <w:pgMar w:top="1402" w:right="1585" w:bottom="1091" w:left="1701" w:header="851" w:footer="851" w:gutter="0"/>
          <w:pgNumType w:fmt="numberInDash"/>
          <w:cols w:space="720" w:num="1"/>
          <w:docGrid w:type="lines" w:linePitch="312" w:charSpace="0"/>
        </w:sectPr>
      </w:pPr>
    </w:p>
    <w:p w14:paraId="3B37BDFA">
      <w:pPr>
        <w:jc w:val="center"/>
        <w:rPr>
          <w:rFonts w:hint="eastAsia" w:ascii="仿宋_GB2312" w:hAnsi="华文中宋" w:eastAsia="仿宋_GB2312"/>
          <w:b/>
          <w:sz w:val="44"/>
          <w:szCs w:val="44"/>
        </w:rPr>
      </w:pPr>
      <w:r>
        <w:rPr>
          <w:rFonts w:hint="eastAsia" w:ascii="仿宋_GB2312" w:hAnsi="华文中宋" w:eastAsia="仿宋_GB2312"/>
          <w:b/>
          <w:sz w:val="44"/>
          <w:szCs w:val="44"/>
        </w:rPr>
        <w:t>目  录</w:t>
      </w:r>
    </w:p>
    <w:p w14:paraId="722257F0">
      <w:pPr>
        <w:numPr>
          <w:ilvl w:val="0"/>
          <w:numId w:val="1"/>
        </w:numPr>
        <w:rPr>
          <w:rFonts w:hint="eastAsia" w:ascii="华文中宋" w:hAnsi="华文中宋" w:eastAsia="华文中宋"/>
          <w:b/>
          <w:sz w:val="30"/>
          <w:szCs w:val="30"/>
        </w:rPr>
      </w:pPr>
      <w:r>
        <w:rPr>
          <w:rFonts w:hint="eastAsia" w:ascii="宋体" w:hAnsi="宋体"/>
          <w:b/>
          <w:sz w:val="30"/>
          <w:szCs w:val="30"/>
        </w:rPr>
        <w:t>项目区域概况</w:t>
      </w:r>
    </w:p>
    <w:p w14:paraId="6A53CF3E">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（一）乡情基本概况</w:t>
      </w:r>
      <w:r>
        <w:rPr>
          <w:rFonts w:ascii="仿宋_GB2312" w:hAnsi="华文中宋" w:eastAsia="仿宋_GB2312"/>
          <w:sz w:val="30"/>
          <w:szCs w:val="30"/>
        </w:rPr>
        <w:t>……………………………………………</w:t>
      </w:r>
      <w:r>
        <w:rPr>
          <w:rFonts w:hint="eastAsia" w:ascii="仿宋_GB2312" w:hAnsi="华文中宋" w:eastAsia="仿宋_GB2312"/>
          <w:sz w:val="30"/>
          <w:szCs w:val="30"/>
        </w:rPr>
        <w:t>1</w:t>
      </w:r>
    </w:p>
    <w:p w14:paraId="32A4C38E">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（二）项目村基本概况</w:t>
      </w:r>
      <w:r>
        <w:rPr>
          <w:rFonts w:ascii="仿宋_GB2312" w:hAnsi="华文中宋" w:eastAsia="仿宋_GB2312"/>
          <w:sz w:val="30"/>
          <w:szCs w:val="30"/>
        </w:rPr>
        <w:t>…………………………………………</w:t>
      </w:r>
      <w:r>
        <w:rPr>
          <w:rFonts w:hint="eastAsia" w:ascii="仿宋_GB2312" w:hAnsi="华文中宋" w:eastAsia="仿宋_GB2312"/>
          <w:sz w:val="30"/>
          <w:szCs w:val="30"/>
        </w:rPr>
        <w:t>2</w:t>
      </w:r>
    </w:p>
    <w:p w14:paraId="71DF1C7E">
      <w:pPr>
        <w:numPr>
          <w:ilvl w:val="0"/>
          <w:numId w:val="1"/>
        </w:numPr>
        <w:jc w:val="left"/>
        <w:rPr>
          <w:rFonts w:hint="eastAsia" w:ascii="仿宋_GB2312" w:eastAsia="仿宋_GB2312"/>
          <w:sz w:val="30"/>
          <w:szCs w:val="30"/>
        </w:rPr>
      </w:pPr>
      <w:r>
        <w:rPr>
          <w:rFonts w:hint="eastAsia" w:ascii="仿宋_GB2312" w:eastAsia="仿宋_GB2312"/>
          <w:b/>
          <w:sz w:val="30"/>
          <w:szCs w:val="30"/>
        </w:rPr>
        <w:t>项目方案编制概况</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2</w:t>
      </w:r>
    </w:p>
    <w:p w14:paraId="7E9BB425">
      <w:pPr>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（一）指导思想</w:t>
      </w:r>
      <w:r>
        <w:rPr>
          <w:rFonts w:ascii="仿宋_GB2312" w:eastAsia="仿宋_GB2312"/>
          <w:sz w:val="30"/>
          <w:szCs w:val="30"/>
        </w:rPr>
        <w:t>…………………………………………………</w:t>
      </w:r>
      <w:r>
        <w:rPr>
          <w:rFonts w:hint="eastAsia" w:ascii="仿宋_GB2312" w:eastAsia="仿宋_GB2312"/>
          <w:sz w:val="30"/>
          <w:szCs w:val="30"/>
          <w:lang w:val="en-US" w:eastAsia="zh-CN"/>
        </w:rPr>
        <w:t>2</w:t>
      </w:r>
    </w:p>
    <w:p w14:paraId="035F2221">
      <w:pPr>
        <w:ind w:firstLine="600" w:firstLineChars="200"/>
        <w:jc w:val="left"/>
        <w:rPr>
          <w:rFonts w:hint="eastAsia" w:ascii="仿宋_GB2312" w:eastAsia="仿宋_GB2312"/>
          <w:sz w:val="30"/>
          <w:szCs w:val="30"/>
        </w:rPr>
      </w:pPr>
      <w:r>
        <w:rPr>
          <w:rFonts w:hint="eastAsia" w:ascii="仿宋_GB2312" w:eastAsia="仿宋_GB2312"/>
          <w:sz w:val="30"/>
          <w:szCs w:val="30"/>
        </w:rPr>
        <w:t xml:space="preserve"> (二）方案编制</w:t>
      </w:r>
      <w:r>
        <w:rPr>
          <w:rFonts w:hint="eastAsia" w:ascii="仿宋_GB2312" w:eastAsia="仿宋_GB2312"/>
          <w:sz w:val="30"/>
          <w:szCs w:val="30"/>
          <w:lang w:eastAsia="zh-CN"/>
        </w:rPr>
        <w:t>依据</w:t>
      </w:r>
      <w:r>
        <w:rPr>
          <w:rFonts w:ascii="仿宋_GB2312" w:eastAsia="仿宋_GB2312"/>
          <w:sz w:val="30"/>
          <w:szCs w:val="30"/>
        </w:rPr>
        <w:t>……………………………………………</w:t>
      </w:r>
      <w:r>
        <w:rPr>
          <w:rFonts w:hint="eastAsia" w:ascii="仿宋_GB2312" w:eastAsia="仿宋_GB2312"/>
          <w:sz w:val="30"/>
          <w:szCs w:val="30"/>
        </w:rPr>
        <w:t>3</w:t>
      </w:r>
    </w:p>
    <w:p w14:paraId="7B67929F">
      <w:pPr>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（三）项目可行性和必要性</w:t>
      </w:r>
      <w:r>
        <w:rPr>
          <w:rFonts w:ascii="仿宋_GB2312" w:eastAsia="仿宋_GB2312"/>
          <w:sz w:val="30"/>
          <w:szCs w:val="30"/>
        </w:rPr>
        <w:t>……………………………………</w:t>
      </w:r>
      <w:r>
        <w:rPr>
          <w:rFonts w:hint="eastAsia" w:ascii="仿宋_GB2312" w:eastAsia="仿宋_GB2312"/>
          <w:sz w:val="30"/>
          <w:szCs w:val="30"/>
          <w:lang w:val="en-US" w:eastAsia="zh-CN"/>
        </w:rPr>
        <w:t>3</w:t>
      </w:r>
    </w:p>
    <w:p w14:paraId="39C8E22E">
      <w:pPr>
        <w:numPr>
          <w:ilvl w:val="0"/>
          <w:numId w:val="1"/>
        </w:numPr>
        <w:jc w:val="left"/>
        <w:rPr>
          <w:rFonts w:hint="eastAsia" w:ascii="仿宋_GB2312" w:eastAsia="仿宋_GB2312"/>
          <w:sz w:val="30"/>
          <w:szCs w:val="30"/>
        </w:rPr>
      </w:pPr>
      <w:r>
        <w:rPr>
          <w:rFonts w:hint="eastAsia" w:ascii="仿宋_GB2312" w:eastAsia="仿宋_GB2312"/>
          <w:b/>
          <w:sz w:val="30"/>
          <w:szCs w:val="30"/>
        </w:rPr>
        <w:t>项目建设内容及进度安排</w:t>
      </w:r>
      <w:r>
        <w:rPr>
          <w:rFonts w:ascii="仿宋_GB2312" w:eastAsia="仿宋_GB2312"/>
          <w:sz w:val="30"/>
          <w:szCs w:val="30"/>
        </w:rPr>
        <w:t>……………………………………</w:t>
      </w:r>
      <w:r>
        <w:rPr>
          <w:rFonts w:hint="eastAsia" w:ascii="仿宋_GB2312" w:eastAsia="仿宋_GB2312"/>
          <w:sz w:val="30"/>
          <w:szCs w:val="30"/>
        </w:rPr>
        <w:t>.5</w:t>
      </w:r>
    </w:p>
    <w:p w14:paraId="04C83C73">
      <w:pPr>
        <w:numPr>
          <w:ilvl w:val="0"/>
          <w:numId w:val="2"/>
        </w:numPr>
        <w:ind w:firstLine="600" w:firstLineChars="200"/>
        <w:jc w:val="left"/>
        <w:rPr>
          <w:rFonts w:hint="eastAsia" w:ascii="仿宋_GB2312" w:eastAsia="仿宋_GB2312"/>
          <w:sz w:val="30"/>
          <w:szCs w:val="30"/>
        </w:rPr>
      </w:pPr>
      <w:r>
        <w:rPr>
          <w:rFonts w:hint="eastAsia" w:ascii="仿宋_GB2312" w:eastAsia="仿宋_GB2312"/>
          <w:sz w:val="30"/>
          <w:szCs w:val="30"/>
        </w:rPr>
        <w:t>建设内容</w:t>
      </w:r>
      <w:r>
        <w:rPr>
          <w:rFonts w:hint="eastAsia" w:ascii="仿宋_GB2312" w:eastAsia="仿宋_GB2312"/>
          <w:sz w:val="30"/>
          <w:szCs w:val="30"/>
          <w:lang w:eastAsia="zh-CN"/>
        </w:rPr>
        <w:t>、</w:t>
      </w:r>
      <w:r>
        <w:rPr>
          <w:rFonts w:hint="eastAsia" w:ascii="仿宋_GB2312" w:eastAsia="仿宋_GB2312"/>
          <w:sz w:val="30"/>
          <w:szCs w:val="30"/>
        </w:rPr>
        <w:t>规模</w:t>
      </w:r>
      <w:r>
        <w:rPr>
          <w:rFonts w:hint="eastAsia" w:ascii="仿宋_GB2312" w:eastAsia="仿宋_GB2312"/>
          <w:sz w:val="30"/>
          <w:szCs w:val="30"/>
          <w:lang w:eastAsia="zh-CN"/>
        </w:rPr>
        <w:t>及投资预算</w:t>
      </w:r>
      <w:r>
        <w:rPr>
          <w:rFonts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.5</w:t>
      </w:r>
    </w:p>
    <w:p w14:paraId="4769209B">
      <w:pPr>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（二）项目建设时限及进度安排.</w:t>
      </w:r>
      <w:r>
        <w:rPr>
          <w:rFonts w:ascii="仿宋_GB2312" w:eastAsia="仿宋_GB2312"/>
          <w:sz w:val="30"/>
          <w:szCs w:val="30"/>
        </w:rPr>
        <w:t>……………………………</w:t>
      </w:r>
      <w:r>
        <w:rPr>
          <w:rFonts w:hint="eastAsia" w:ascii="仿宋_GB2312" w:eastAsia="仿宋_GB2312"/>
          <w:sz w:val="30"/>
          <w:szCs w:val="30"/>
        </w:rPr>
        <w:t>.</w:t>
      </w:r>
      <w:r>
        <w:rPr>
          <w:rFonts w:hint="eastAsia" w:ascii="仿宋_GB2312" w:eastAsia="仿宋_GB2312"/>
          <w:sz w:val="30"/>
          <w:szCs w:val="30"/>
          <w:lang w:val="en-US" w:eastAsia="zh-CN"/>
        </w:rPr>
        <w:t>6</w:t>
      </w:r>
    </w:p>
    <w:p w14:paraId="007B36CD">
      <w:pPr>
        <w:rPr>
          <w:rFonts w:hint="eastAsia" w:ascii="仿宋_GB2312" w:eastAsia="仿宋_GB2312"/>
          <w:sz w:val="30"/>
          <w:szCs w:val="30"/>
          <w:lang w:eastAsia="zh-CN"/>
        </w:rPr>
      </w:pPr>
      <w:r>
        <w:rPr>
          <w:rFonts w:hint="eastAsia" w:ascii="仿宋_GB2312" w:eastAsia="仿宋_GB2312"/>
          <w:b/>
          <w:sz w:val="30"/>
          <w:szCs w:val="30"/>
        </w:rPr>
        <w:t>四、项目组织管理及保障措施</w:t>
      </w:r>
      <w:r>
        <w:rPr>
          <w:rFonts w:ascii="仿宋_GB2312" w:eastAsia="仿宋_GB2312"/>
          <w:sz w:val="30"/>
          <w:szCs w:val="30"/>
        </w:rPr>
        <w:t>………………………………………</w:t>
      </w:r>
      <w:r>
        <w:rPr>
          <w:rFonts w:hint="eastAsia" w:ascii="仿宋_GB2312" w:eastAsia="仿宋_GB2312"/>
          <w:sz w:val="30"/>
          <w:szCs w:val="30"/>
          <w:lang w:val="en-US" w:eastAsia="zh-CN"/>
        </w:rPr>
        <w:t>6</w:t>
      </w:r>
    </w:p>
    <w:p w14:paraId="6A7043AB">
      <w:pPr>
        <w:ind w:firstLine="600" w:firstLineChars="200"/>
        <w:rPr>
          <w:rFonts w:hint="eastAsia" w:ascii="仿宋_GB2312" w:eastAsia="仿宋_GB2312"/>
          <w:sz w:val="30"/>
          <w:szCs w:val="30"/>
          <w:lang w:eastAsia="zh-CN"/>
        </w:rPr>
      </w:pPr>
      <w:r>
        <w:rPr>
          <w:rFonts w:hint="eastAsia" w:ascii="仿宋_GB2312" w:eastAsia="仿宋_GB2312"/>
          <w:sz w:val="30"/>
          <w:szCs w:val="30"/>
        </w:rPr>
        <w:t>（一）组织保障措施</w:t>
      </w:r>
      <w:r>
        <w:rPr>
          <w:rFonts w:ascii="仿宋_GB2312" w:eastAsia="仿宋_GB2312"/>
          <w:sz w:val="30"/>
          <w:szCs w:val="30"/>
        </w:rPr>
        <w:t>……………………………………………</w:t>
      </w:r>
      <w:r>
        <w:rPr>
          <w:rFonts w:hint="eastAsia" w:ascii="仿宋_GB2312" w:eastAsia="仿宋_GB2312"/>
          <w:sz w:val="30"/>
          <w:szCs w:val="30"/>
          <w:lang w:val="en-US" w:eastAsia="zh-CN"/>
        </w:rPr>
        <w:t>6</w:t>
      </w:r>
    </w:p>
    <w:p w14:paraId="0D50875C">
      <w:pPr>
        <w:ind w:firstLine="600" w:firstLineChars="200"/>
        <w:rPr>
          <w:rFonts w:hint="eastAsia" w:ascii="仿宋_GB2312" w:eastAsia="仿宋_GB2312"/>
          <w:sz w:val="30"/>
          <w:szCs w:val="30"/>
          <w:lang w:eastAsia="zh-CN"/>
        </w:rPr>
      </w:pPr>
      <w:r>
        <w:rPr>
          <w:rFonts w:hint="eastAsia" w:ascii="仿宋_GB2312" w:eastAsia="仿宋_GB2312"/>
          <w:sz w:val="30"/>
          <w:szCs w:val="30"/>
        </w:rPr>
        <w:t>（二）项目管理措施</w:t>
      </w:r>
      <w:r>
        <w:rPr>
          <w:rFonts w:ascii="仿宋_GB2312" w:eastAsia="仿宋_GB2312"/>
          <w:sz w:val="30"/>
          <w:szCs w:val="30"/>
        </w:rPr>
        <w:t>……………………………………………</w:t>
      </w:r>
      <w:r>
        <w:rPr>
          <w:rFonts w:hint="eastAsia" w:ascii="仿宋_GB2312" w:eastAsia="仿宋_GB2312"/>
          <w:sz w:val="30"/>
          <w:szCs w:val="30"/>
          <w:lang w:val="en-US" w:eastAsia="zh-CN"/>
        </w:rPr>
        <w:t>7</w:t>
      </w:r>
    </w:p>
    <w:p w14:paraId="5CD1AC95">
      <w:pPr>
        <w:ind w:firstLine="600" w:firstLineChars="200"/>
        <w:rPr>
          <w:rFonts w:hint="eastAsia" w:ascii="仿宋_GB2312" w:eastAsia="仿宋_GB2312"/>
          <w:sz w:val="30"/>
          <w:szCs w:val="30"/>
          <w:lang w:eastAsia="zh-CN"/>
        </w:rPr>
      </w:pPr>
      <w:r>
        <w:rPr>
          <w:rFonts w:hint="eastAsia" w:ascii="仿宋_GB2312" w:eastAsia="仿宋_GB2312"/>
          <w:sz w:val="30"/>
          <w:szCs w:val="30"/>
        </w:rPr>
        <w:t>（三）质量保障措施</w:t>
      </w:r>
      <w:r>
        <w:rPr>
          <w:rFonts w:ascii="仿宋_GB2312" w:eastAsia="仿宋_GB2312"/>
          <w:sz w:val="30"/>
          <w:szCs w:val="30"/>
        </w:rPr>
        <w:t>……………………………………………</w:t>
      </w:r>
      <w:r>
        <w:rPr>
          <w:rFonts w:hint="eastAsia" w:ascii="仿宋_GB2312" w:eastAsia="仿宋_GB2312"/>
          <w:sz w:val="30"/>
          <w:szCs w:val="30"/>
          <w:lang w:val="en-US" w:eastAsia="zh-CN"/>
        </w:rPr>
        <w:t>8</w:t>
      </w:r>
    </w:p>
    <w:p w14:paraId="5BC349EC">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（四）资金管理措施</w:t>
      </w:r>
      <w:r>
        <w:rPr>
          <w:rFonts w:ascii="仿宋_GB2312" w:eastAsia="仿宋_GB2312"/>
          <w:sz w:val="30"/>
          <w:szCs w:val="30"/>
        </w:rPr>
        <w:t>……………………………………………</w:t>
      </w:r>
      <w:r>
        <w:rPr>
          <w:rFonts w:hint="eastAsia" w:ascii="仿宋_GB2312" w:eastAsia="仿宋_GB2312"/>
          <w:sz w:val="30"/>
          <w:szCs w:val="30"/>
          <w:lang w:val="en-US" w:eastAsia="zh-CN"/>
        </w:rPr>
        <w:t>9</w:t>
      </w:r>
    </w:p>
    <w:p w14:paraId="35C5BFA6">
      <w:pPr>
        <w:ind w:firstLine="600" w:firstLineChars="200"/>
        <w:rPr>
          <w:rFonts w:hint="eastAsia" w:ascii="仿宋_GB2312" w:eastAsia="仿宋_GB2312"/>
          <w:sz w:val="30"/>
          <w:szCs w:val="30"/>
          <w:lang w:eastAsia="zh-CN"/>
        </w:rPr>
      </w:pPr>
      <w:r>
        <w:rPr>
          <w:rFonts w:hint="eastAsia" w:ascii="仿宋_GB2312" w:eastAsia="仿宋_GB2312"/>
          <w:sz w:val="30"/>
          <w:szCs w:val="30"/>
        </w:rPr>
        <w:t>（五）项目档案管理</w:t>
      </w:r>
      <w:r>
        <w:rPr>
          <w:rFonts w:ascii="仿宋_GB2312" w:eastAsia="仿宋_GB2312"/>
          <w:sz w:val="30"/>
          <w:szCs w:val="30"/>
        </w:rPr>
        <w:t>……………………………………………</w:t>
      </w:r>
      <w:r>
        <w:rPr>
          <w:rFonts w:hint="eastAsia" w:ascii="仿宋_GB2312" w:eastAsia="仿宋_GB2312"/>
          <w:sz w:val="30"/>
          <w:szCs w:val="30"/>
          <w:lang w:val="en-US" w:eastAsia="zh-CN"/>
        </w:rPr>
        <w:t>9</w:t>
      </w:r>
    </w:p>
    <w:p w14:paraId="22266643">
      <w:pPr>
        <w:rPr>
          <w:rFonts w:hint="eastAsia" w:ascii="仿宋_GB2312" w:eastAsia="仿宋_GB2312"/>
          <w:sz w:val="30"/>
          <w:szCs w:val="30"/>
          <w:lang w:eastAsia="zh-CN"/>
        </w:rPr>
      </w:pPr>
      <w:r>
        <w:rPr>
          <w:rFonts w:hint="eastAsia" w:ascii="仿宋_GB2312" w:eastAsia="仿宋_GB2312"/>
          <w:b/>
          <w:sz w:val="30"/>
          <w:szCs w:val="30"/>
        </w:rPr>
        <w:t xml:space="preserve">五、效益分析 </w:t>
      </w:r>
      <w:r>
        <w:rPr>
          <w:rFonts w:ascii="仿宋_GB2312" w:eastAsia="仿宋_GB2312"/>
          <w:sz w:val="30"/>
          <w:szCs w:val="30"/>
        </w:rPr>
        <w:t>………………………………………………………</w:t>
      </w:r>
      <w:r>
        <w:rPr>
          <w:rFonts w:hint="eastAsia" w:ascii="仿宋_GB2312" w:eastAsia="仿宋_GB2312"/>
          <w:sz w:val="30"/>
          <w:szCs w:val="30"/>
          <w:lang w:val="en-US" w:eastAsia="zh-CN"/>
        </w:rPr>
        <w:t>9</w:t>
      </w:r>
    </w:p>
    <w:p w14:paraId="3EF2FEED">
      <w:pPr>
        <w:ind w:firstLine="600" w:firstLineChars="200"/>
        <w:rPr>
          <w:rFonts w:hint="eastAsia" w:ascii="仿宋_GB2312" w:eastAsia="仿宋_GB2312"/>
          <w:sz w:val="30"/>
          <w:szCs w:val="30"/>
          <w:lang w:eastAsia="zh-CN"/>
        </w:rPr>
      </w:pPr>
      <w:r>
        <w:rPr>
          <w:rFonts w:hint="eastAsia" w:ascii="仿宋_GB2312" w:eastAsia="仿宋_GB2312"/>
          <w:sz w:val="30"/>
          <w:szCs w:val="30"/>
        </w:rPr>
        <w:t>（一）扶贫效益</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0</w:t>
      </w:r>
    </w:p>
    <w:p w14:paraId="11A3B7B2">
      <w:pPr>
        <w:ind w:firstLine="600" w:firstLineChars="200"/>
        <w:rPr>
          <w:rFonts w:hint="eastAsia" w:ascii="仿宋_GB2312" w:eastAsia="仿宋_GB2312"/>
          <w:sz w:val="30"/>
          <w:szCs w:val="30"/>
          <w:lang w:eastAsia="zh-CN"/>
        </w:rPr>
      </w:pPr>
      <w:r>
        <w:rPr>
          <w:rFonts w:hint="eastAsia" w:ascii="仿宋_GB2312" w:eastAsia="仿宋_GB2312"/>
          <w:sz w:val="30"/>
          <w:szCs w:val="30"/>
        </w:rPr>
        <w:t>（二）经济效益</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0</w:t>
      </w:r>
    </w:p>
    <w:p w14:paraId="211FE8D1">
      <w:pPr>
        <w:ind w:firstLine="600" w:firstLineChars="200"/>
        <w:rPr>
          <w:rFonts w:hint="eastAsia" w:ascii="仿宋_GB2312" w:eastAsia="仿宋_GB2312"/>
          <w:sz w:val="30"/>
          <w:szCs w:val="30"/>
          <w:lang w:eastAsia="zh-CN"/>
        </w:rPr>
      </w:pPr>
      <w:r>
        <w:rPr>
          <w:rFonts w:hint="eastAsia" w:ascii="仿宋_GB2312" w:eastAsia="仿宋_GB2312"/>
          <w:sz w:val="30"/>
          <w:szCs w:val="30"/>
        </w:rPr>
        <w:t>（三）社会效益</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0</w:t>
      </w:r>
    </w:p>
    <w:p w14:paraId="2CDE7AE8">
      <w:pPr>
        <w:ind w:firstLine="600" w:firstLineChars="200"/>
        <w:rPr>
          <w:rFonts w:hint="eastAsia" w:ascii="仿宋_GB2312" w:eastAsia="仿宋_GB2312"/>
          <w:sz w:val="30"/>
          <w:szCs w:val="30"/>
          <w:lang w:eastAsia="zh-CN"/>
        </w:rPr>
      </w:pPr>
      <w:r>
        <w:rPr>
          <w:rFonts w:hint="eastAsia" w:ascii="仿宋_GB2312" w:eastAsia="仿宋_GB2312"/>
          <w:sz w:val="30"/>
          <w:szCs w:val="30"/>
        </w:rPr>
        <w:t>（四）生态效益</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0</w:t>
      </w:r>
    </w:p>
    <w:p w14:paraId="24E0DF48">
      <w:pPr>
        <w:rPr>
          <w:rFonts w:hint="eastAsia" w:ascii="仿宋_GB2312" w:eastAsia="仿宋_GB2312"/>
          <w:sz w:val="30"/>
          <w:szCs w:val="30"/>
          <w:lang w:eastAsia="zh-CN"/>
        </w:rPr>
      </w:pPr>
      <w:r>
        <w:rPr>
          <w:rFonts w:hint="eastAsia" w:ascii="仿宋_GB2312" w:eastAsia="仿宋_GB2312"/>
          <w:b/>
          <w:sz w:val="30"/>
          <w:szCs w:val="30"/>
        </w:rPr>
        <w:t>七、项目建后管护</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1</w:t>
      </w:r>
    </w:p>
    <w:p w14:paraId="3C85FCA9">
      <w:pPr>
        <w:ind w:firstLine="600" w:firstLineChars="200"/>
        <w:rPr>
          <w:rFonts w:hint="eastAsia" w:ascii="仿宋_GB2312" w:eastAsia="仿宋_GB2312"/>
          <w:sz w:val="30"/>
          <w:szCs w:val="30"/>
          <w:lang w:eastAsia="zh-CN"/>
        </w:rPr>
      </w:pPr>
      <w:r>
        <w:rPr>
          <w:rFonts w:hint="eastAsia" w:ascii="仿宋_GB2312" w:eastAsia="仿宋_GB2312"/>
          <w:sz w:val="30"/>
          <w:szCs w:val="30"/>
        </w:rPr>
        <w:t>（一）</w:t>
      </w:r>
      <w:r>
        <w:rPr>
          <w:rFonts w:hint="eastAsia" w:ascii="仿宋_GB2312" w:eastAsia="仿宋_GB2312"/>
          <w:sz w:val="30"/>
          <w:szCs w:val="30"/>
          <w:lang w:eastAsia="zh-CN"/>
        </w:rPr>
        <w:t>项目经营</w:t>
      </w:r>
      <w:r>
        <w:rPr>
          <w:rFonts w:hint="eastAsia" w:ascii="仿宋_GB2312" w:eastAsia="仿宋_GB2312"/>
          <w:sz w:val="30"/>
          <w:szCs w:val="30"/>
        </w:rPr>
        <w:t>管护形式</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1</w:t>
      </w:r>
    </w:p>
    <w:p w14:paraId="1CA3035F">
      <w:pPr>
        <w:ind w:firstLine="600" w:firstLineChars="200"/>
        <w:rPr>
          <w:rFonts w:hint="eastAsia" w:ascii="仿宋_GB2312" w:eastAsia="仿宋_GB2312"/>
          <w:sz w:val="30"/>
          <w:szCs w:val="30"/>
          <w:lang w:eastAsia="zh-CN"/>
        </w:rPr>
      </w:pPr>
      <w:r>
        <w:rPr>
          <w:rFonts w:hint="eastAsia" w:ascii="仿宋_GB2312" w:eastAsia="仿宋_GB2312"/>
          <w:sz w:val="30"/>
          <w:szCs w:val="30"/>
        </w:rPr>
        <w:t>（二）管护制度</w:t>
      </w:r>
      <w:r>
        <w:rPr>
          <w:rFonts w:ascii="仿宋_GB2312" w:eastAsia="仿宋_GB2312"/>
          <w:sz w:val="30"/>
          <w:szCs w:val="30"/>
        </w:rPr>
        <w:t>………………………………………………</w:t>
      </w:r>
      <w:r>
        <w:rPr>
          <w:rFonts w:hint="eastAsia" w:ascii="仿宋_GB2312" w:eastAsia="仿宋_GB2312"/>
          <w:sz w:val="30"/>
          <w:szCs w:val="30"/>
        </w:rPr>
        <w:t>.1</w:t>
      </w:r>
      <w:r>
        <w:rPr>
          <w:rFonts w:hint="eastAsia" w:ascii="仿宋_GB2312" w:eastAsia="仿宋_GB2312"/>
          <w:sz w:val="30"/>
          <w:szCs w:val="30"/>
          <w:lang w:val="en-US" w:eastAsia="zh-CN"/>
        </w:rPr>
        <w:t>1</w:t>
      </w:r>
    </w:p>
    <w:p w14:paraId="00B1A825">
      <w:pPr>
        <w:ind w:firstLine="600" w:firstLineChars="200"/>
        <w:rPr>
          <w:rFonts w:hint="eastAsia" w:ascii="仿宋_GB2312" w:eastAsia="仿宋_GB2312"/>
          <w:sz w:val="30"/>
          <w:szCs w:val="30"/>
        </w:rPr>
      </w:pPr>
    </w:p>
    <w:p w14:paraId="1FFB06B4">
      <w:pPr>
        <w:pStyle w:val="2"/>
        <w:ind w:left="840" w:hanging="420"/>
        <w:rPr>
          <w:rFonts w:hint="eastAsia"/>
        </w:rPr>
      </w:pPr>
    </w:p>
    <w:p w14:paraId="65B4DEFA">
      <w:pPr>
        <w:rPr>
          <w:rFonts w:hint="eastAsia" w:ascii="仿宋_GB2312" w:eastAsia="仿宋_GB2312"/>
          <w:sz w:val="30"/>
          <w:szCs w:val="30"/>
        </w:rPr>
      </w:pPr>
    </w:p>
    <w:p w14:paraId="301E2127">
      <w:pPr>
        <w:rPr>
          <w:rFonts w:hint="eastAsia" w:ascii="仿宋_GB2312" w:eastAsia="仿宋_GB2312"/>
          <w:sz w:val="30"/>
          <w:szCs w:val="30"/>
        </w:rPr>
      </w:pPr>
    </w:p>
    <w:p w14:paraId="34FA82BD">
      <w:pPr>
        <w:rPr>
          <w:rFonts w:hint="eastAsia" w:ascii="仿宋_GB2312" w:eastAsia="仿宋_GB2312"/>
          <w:sz w:val="30"/>
          <w:szCs w:val="30"/>
        </w:rPr>
      </w:pPr>
    </w:p>
    <w:p w14:paraId="4700471D">
      <w:pPr>
        <w:rPr>
          <w:rFonts w:hint="eastAsia" w:ascii="仿宋_GB2312" w:eastAsia="仿宋_GB2312"/>
          <w:sz w:val="30"/>
          <w:szCs w:val="30"/>
        </w:rPr>
      </w:pPr>
    </w:p>
    <w:p w14:paraId="09F3D2AB">
      <w:pPr>
        <w:rPr>
          <w:rFonts w:hint="eastAsia" w:ascii="仿宋_GB2312" w:eastAsia="仿宋_GB2312"/>
          <w:sz w:val="30"/>
          <w:szCs w:val="30"/>
        </w:rPr>
      </w:pPr>
    </w:p>
    <w:p w14:paraId="25790424">
      <w:pPr>
        <w:rPr>
          <w:rFonts w:hint="eastAsia" w:ascii="仿宋_GB2312" w:eastAsia="仿宋_GB2312"/>
          <w:sz w:val="30"/>
          <w:szCs w:val="30"/>
        </w:rPr>
      </w:pPr>
    </w:p>
    <w:p w14:paraId="32911ACD">
      <w:pPr>
        <w:rPr>
          <w:rFonts w:hint="eastAsia" w:ascii="仿宋_GB2312" w:eastAsia="仿宋_GB2312"/>
          <w:sz w:val="30"/>
          <w:szCs w:val="30"/>
        </w:rPr>
      </w:pPr>
    </w:p>
    <w:p w14:paraId="04F19BEA">
      <w:pPr>
        <w:rPr>
          <w:rFonts w:hint="eastAsia" w:ascii="仿宋_GB2312" w:hAnsi="仿宋_GB2312" w:eastAsia="仿宋_GB2312" w:cs="仿宋_GB2312"/>
          <w:sz w:val="32"/>
          <w:szCs w:val="32"/>
        </w:rPr>
      </w:pPr>
    </w:p>
    <w:p w14:paraId="25B38C09">
      <w:pPr>
        <w:rPr>
          <w:rFonts w:hint="eastAsia" w:ascii="仿宋_GB2312" w:hAnsi="仿宋_GB2312" w:eastAsia="仿宋_GB2312" w:cs="仿宋_GB2312"/>
          <w:sz w:val="32"/>
          <w:szCs w:val="32"/>
        </w:rPr>
      </w:pPr>
    </w:p>
    <w:p w14:paraId="3E322913">
      <w:pPr>
        <w:rPr>
          <w:rFonts w:hint="eastAsia" w:ascii="仿宋_GB2312" w:hAnsi="仿宋_GB2312" w:eastAsia="仿宋_GB2312" w:cs="仿宋_GB2312"/>
          <w:sz w:val="32"/>
          <w:szCs w:val="32"/>
        </w:rPr>
      </w:pPr>
    </w:p>
    <w:p w14:paraId="3DB7393F">
      <w:pPr>
        <w:ind w:firstLine="660"/>
        <w:rPr>
          <w:rFonts w:hint="eastAsia" w:ascii="黑体" w:hAnsi="黑体" w:eastAsia="黑体" w:cs="黑体"/>
          <w:sz w:val="32"/>
          <w:szCs w:val="32"/>
        </w:rPr>
      </w:pPr>
    </w:p>
    <w:p w14:paraId="58EF1ACC">
      <w:pPr>
        <w:adjustRightInd w:val="0"/>
        <w:snapToGrid w:val="0"/>
        <w:spacing w:line="360" w:lineRule="auto"/>
        <w:ind w:firstLine="640" w:firstLineChars="200"/>
        <w:jc w:val="center"/>
        <w:rPr>
          <w:rFonts w:hint="eastAsia" w:ascii="仿宋_GB2312" w:eastAsia="仿宋_GB2312"/>
          <w:color w:val="000000"/>
          <w:sz w:val="32"/>
          <w:szCs w:val="32"/>
        </w:rPr>
      </w:pPr>
    </w:p>
    <w:p w14:paraId="73C6711E">
      <w:pPr>
        <w:adjustRightInd w:val="0"/>
        <w:snapToGrid w:val="0"/>
        <w:spacing w:line="360" w:lineRule="auto"/>
        <w:jc w:val="center"/>
        <w:outlineLvl w:val="0"/>
        <w:rPr>
          <w:rFonts w:hint="eastAsia" w:ascii="方正小标宋简体" w:eastAsia="方正小标宋简体"/>
          <w:color w:val="000000"/>
          <w:sz w:val="44"/>
          <w:szCs w:val="44"/>
        </w:rPr>
      </w:pPr>
    </w:p>
    <w:p w14:paraId="3F7A162E">
      <w:pPr>
        <w:adjustRightInd w:val="0"/>
        <w:snapToGrid w:val="0"/>
        <w:spacing w:line="360" w:lineRule="auto"/>
        <w:jc w:val="center"/>
        <w:outlineLvl w:val="0"/>
        <w:rPr>
          <w:rFonts w:hint="eastAsia" w:ascii="方正小标宋简体" w:eastAsia="方正小标宋简体"/>
          <w:color w:val="000000"/>
          <w:sz w:val="44"/>
          <w:szCs w:val="44"/>
        </w:rPr>
        <w:sectPr>
          <w:headerReference r:id="rId7" w:type="default"/>
          <w:footerReference r:id="rId8" w:type="default"/>
          <w:pgSz w:w="11906" w:h="16838"/>
          <w:pgMar w:top="1402" w:right="1585" w:bottom="1091" w:left="1701" w:header="851" w:footer="851" w:gutter="0"/>
          <w:pgNumType w:fmt="numberInDash" w:start="1"/>
          <w:cols w:space="720" w:num="1"/>
          <w:docGrid w:type="lines" w:linePitch="312" w:charSpace="0"/>
        </w:sectPr>
      </w:pPr>
    </w:p>
    <w:p w14:paraId="7602CE7E">
      <w:pPr>
        <w:rPr>
          <w:rFonts w:hint="eastAsia"/>
        </w:rPr>
      </w:pPr>
    </w:p>
    <w:p w14:paraId="0E3703A6">
      <w:pPr>
        <w:jc w:val="center"/>
        <w:rPr>
          <w:rFonts w:hint="eastAsia" w:ascii="仿宋_GB2312" w:eastAsia="仿宋_GB2312"/>
          <w:color w:val="000000"/>
          <w:sz w:val="32"/>
          <w:szCs w:val="32"/>
        </w:rPr>
      </w:pPr>
      <w:r>
        <w:rPr>
          <w:rFonts w:hint="eastAsia" w:ascii="方正小标宋简体" w:hAnsi="方正小标宋简体" w:eastAsia="方正小标宋简体" w:cs="方正小标宋简体"/>
          <w:sz w:val="48"/>
          <w:szCs w:val="48"/>
        </w:rPr>
        <w:t>梁河县201</w:t>
      </w:r>
      <w:r>
        <w:rPr>
          <w:rFonts w:hint="eastAsia" w:ascii="方正小标宋简体" w:hAnsi="方正小标宋简体" w:eastAsia="方正小标宋简体" w:cs="方正小标宋简体"/>
          <w:sz w:val="48"/>
          <w:szCs w:val="48"/>
          <w:lang w:val="en-US" w:eastAsia="zh-CN"/>
        </w:rPr>
        <w:t>8</w:t>
      </w:r>
      <w:r>
        <w:rPr>
          <w:rFonts w:hint="eastAsia" w:ascii="方正小标宋简体" w:hAnsi="方正小标宋简体" w:eastAsia="方正小标宋简体" w:cs="方正小标宋简体"/>
          <w:sz w:val="48"/>
          <w:szCs w:val="48"/>
        </w:rPr>
        <w:t>年上海市对口</w:t>
      </w:r>
      <w:r>
        <w:rPr>
          <w:rFonts w:hint="eastAsia" w:ascii="方正小标宋简体" w:hAnsi="方正小标宋简体" w:eastAsia="方正小标宋简体" w:cs="方正小标宋简体"/>
          <w:sz w:val="48"/>
          <w:szCs w:val="48"/>
          <w:lang w:eastAsia="zh-CN"/>
        </w:rPr>
        <w:t>支援</w:t>
      </w:r>
      <w:r>
        <w:rPr>
          <w:rFonts w:hint="eastAsia" w:ascii="方正小标宋简体" w:hAnsi="方正小标宋简体" w:eastAsia="方正小标宋简体" w:cs="方正小标宋简体"/>
          <w:sz w:val="48"/>
          <w:szCs w:val="48"/>
        </w:rPr>
        <w:t>云南省</w:t>
      </w:r>
      <w:r>
        <w:rPr>
          <w:rFonts w:hint="eastAsia" w:ascii="方正小标宋简体" w:hAnsi="方正小标宋简体" w:eastAsia="方正小标宋简体" w:cs="方正小标宋简体"/>
          <w:sz w:val="48"/>
          <w:szCs w:val="48"/>
          <w:lang w:eastAsia="zh-CN"/>
        </w:rPr>
        <w:t>再增加</w:t>
      </w:r>
      <w:r>
        <w:rPr>
          <w:rFonts w:hint="eastAsia" w:ascii="方正小标宋简体" w:hAnsi="方正小标宋简体" w:eastAsia="方正小标宋简体" w:cs="方正小标宋简体"/>
          <w:sz w:val="48"/>
          <w:szCs w:val="48"/>
        </w:rPr>
        <w:t>项目——平山乡</w:t>
      </w:r>
      <w:r>
        <w:rPr>
          <w:rFonts w:hint="eastAsia" w:ascii="方正小标宋简体" w:hAnsi="方正小标宋简体" w:eastAsia="方正小标宋简体" w:cs="方正小标宋简体"/>
          <w:sz w:val="48"/>
          <w:szCs w:val="48"/>
          <w:lang w:eastAsia="zh-CN"/>
        </w:rPr>
        <w:t>上河东村小蚕共育基地</w:t>
      </w:r>
      <w:r>
        <w:rPr>
          <w:rFonts w:hint="eastAsia" w:ascii="方正小标宋简体" w:hAnsi="方正小标宋简体" w:eastAsia="方正小标宋简体" w:cs="方正小标宋简体"/>
          <w:sz w:val="48"/>
          <w:szCs w:val="48"/>
        </w:rPr>
        <w:t>建设项目实施方案</w:t>
      </w:r>
    </w:p>
    <w:p w14:paraId="3715C7DF">
      <w:pPr>
        <w:adjustRightInd w:val="0"/>
        <w:snapToGrid w:val="0"/>
        <w:spacing w:line="360" w:lineRule="auto"/>
        <w:ind w:firstLine="640" w:firstLineChars="200"/>
        <w:rPr>
          <w:rFonts w:hint="eastAsia" w:eastAsia="仿宋_GB2312" w:cs="仿宋_GB2312"/>
          <w:sz w:val="32"/>
          <w:szCs w:val="32"/>
        </w:rPr>
      </w:pPr>
    </w:p>
    <w:p w14:paraId="3CADA807">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为增强产业发展后劲，加快贫困人口脱贫致富进程，促进乡村振兴，</w:t>
      </w:r>
      <w:r>
        <w:rPr>
          <w:rFonts w:hint="eastAsia" w:eastAsia="仿宋_GB2312" w:cs="仿宋_GB2312"/>
          <w:sz w:val="32"/>
          <w:szCs w:val="32"/>
          <w:lang w:eastAsia="zh-CN"/>
        </w:rPr>
        <w:t>根据</w:t>
      </w:r>
      <w:r>
        <w:rPr>
          <w:rFonts w:hint="eastAsia" w:ascii="仿宋" w:hAnsi="仿宋" w:eastAsia="仿宋" w:cs="仿宋"/>
          <w:color w:val="auto"/>
          <w:sz w:val="32"/>
          <w:szCs w:val="32"/>
          <w:lang w:val="zh-CN"/>
        </w:rPr>
        <w:t>德宏州财政局《关于下达2018年上海市对口支援云南省再增加项目资金的通知》（德财农</w:t>
      </w:r>
      <w:r>
        <w:rPr>
          <w:rFonts w:hint="eastAsia" w:eastAsia="仿宋_GB2312" w:cs="仿宋_GB2312"/>
          <w:sz w:val="32"/>
          <w:szCs w:val="32"/>
        </w:rPr>
        <w:t>〔201</w:t>
      </w:r>
      <w:r>
        <w:rPr>
          <w:rFonts w:hint="eastAsia" w:eastAsia="仿宋_GB2312" w:cs="仿宋_GB2312"/>
          <w:sz w:val="32"/>
          <w:szCs w:val="32"/>
          <w:lang w:val="en-US" w:eastAsia="zh-CN"/>
        </w:rPr>
        <w:t>8</w:t>
      </w:r>
      <w:r>
        <w:rPr>
          <w:rFonts w:hint="eastAsia" w:eastAsia="仿宋_GB2312" w:cs="仿宋_GB2312"/>
          <w:sz w:val="32"/>
          <w:szCs w:val="32"/>
        </w:rPr>
        <w:t>〕</w:t>
      </w:r>
      <w:r>
        <w:rPr>
          <w:rFonts w:hint="eastAsia" w:ascii="仿宋" w:hAnsi="仿宋" w:eastAsia="仿宋" w:cs="仿宋"/>
          <w:color w:val="auto"/>
          <w:sz w:val="32"/>
          <w:szCs w:val="32"/>
          <w:lang w:val="en-US" w:eastAsia="zh-CN"/>
        </w:rPr>
        <w:t>164</w:t>
      </w:r>
      <w:r>
        <w:rPr>
          <w:rFonts w:hint="eastAsia" w:ascii="仿宋" w:hAnsi="仿宋" w:eastAsia="仿宋" w:cs="仿宋"/>
          <w:color w:val="auto"/>
          <w:sz w:val="32"/>
          <w:szCs w:val="32"/>
          <w:lang w:val="zh-CN"/>
        </w:rPr>
        <w:t>号）《梁河县扶贫开发领导小组专题会议纪要》（</w:t>
      </w:r>
      <w:r>
        <w:rPr>
          <w:rFonts w:hint="eastAsia" w:ascii="仿宋" w:hAnsi="仿宋" w:eastAsia="仿宋" w:cs="仿宋"/>
          <w:color w:val="auto"/>
          <w:sz w:val="32"/>
          <w:szCs w:val="32"/>
          <w:lang w:val="en-US" w:eastAsia="zh-CN"/>
        </w:rPr>
        <w:t>2019年5月24日</w:t>
      </w:r>
      <w:r>
        <w:rPr>
          <w:rFonts w:hint="eastAsia" w:ascii="仿宋" w:hAnsi="仿宋" w:eastAsia="仿宋" w:cs="仿宋"/>
          <w:color w:val="auto"/>
          <w:sz w:val="32"/>
          <w:szCs w:val="32"/>
          <w:lang w:val="zh-CN"/>
        </w:rPr>
        <w:t>第四期）等文件精神，</w:t>
      </w:r>
      <w:r>
        <w:rPr>
          <w:rFonts w:hint="eastAsia" w:eastAsia="仿宋_GB2312" w:cs="仿宋_GB2312"/>
          <w:sz w:val="32"/>
          <w:szCs w:val="32"/>
        </w:rPr>
        <w:t>根据乡党委班子研究讨论，结合我乡“十三五” 精准扶贫措施，特制定本实施方案。</w:t>
      </w:r>
    </w:p>
    <w:p w14:paraId="3E65E42B">
      <w:pPr>
        <w:adjustRightInd w:val="0"/>
        <w:snapToGrid w:val="0"/>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一、项目区域概况</w:t>
      </w:r>
    </w:p>
    <w:p w14:paraId="74B5B255">
      <w:pPr>
        <w:adjustRightInd w:val="0"/>
        <w:snapToGrid w:val="0"/>
        <w:spacing w:line="360" w:lineRule="auto"/>
        <w:ind w:firstLine="643" w:firstLineChars="200"/>
        <w:outlineLvl w:val="0"/>
        <w:rPr>
          <w:rFonts w:hint="eastAsia" w:ascii="楷体" w:hAnsi="楷体" w:eastAsia="楷体" w:cs="楷体"/>
          <w:b/>
          <w:bCs/>
          <w:sz w:val="32"/>
          <w:szCs w:val="32"/>
        </w:rPr>
      </w:pPr>
      <w:r>
        <w:rPr>
          <w:rFonts w:hint="eastAsia" w:ascii="楷体" w:hAnsi="楷体" w:eastAsia="楷体" w:cs="楷体"/>
          <w:b/>
          <w:bCs/>
          <w:sz w:val="32"/>
          <w:szCs w:val="32"/>
        </w:rPr>
        <w:t>（一）乡情基本概况</w:t>
      </w:r>
    </w:p>
    <w:p w14:paraId="0F94533D">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平山乡位于梁河县城东北部，乡政府驻地距离县城 32 公里，全乡辖6个村委会49个自然村81个村民小组，国土面积122平方公里。2018年末，实有耕地面积18659亩，其中水田8519亩，旱地10140亩，人均耕地1.03亩，全乡共4534户，18050人（其中机关单位人员300户460人）。农民人均纯收入6662元。农民收入主要依靠甘蔗、茶叶、白花油茶、核桃、烤烟、草果、家庭养殖、外出务工等，是一个典型的山区、农业、贫困乡。平山乡6个村均为贫困村，2018年底全乡共有建档立卡贫困户1069户4279人，已脱贫903户3733人，其中：2014年脱贫58户258人，2015年脱贫86户377人；2016年脱贫287户1257人；2017年脱贫242户929人；2018年脱贫230户912人。未脱贫166户546人，贫困发生率为3.02%。2019年计划脱贫85户297人，兜底保障81户249人。 </w:t>
      </w:r>
    </w:p>
    <w:p w14:paraId="2EEAFA14">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（二）项目村基本概况</w:t>
      </w:r>
    </w:p>
    <w:p w14:paraId="314D75F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梁河县平山乡上河东村民委员会位于梁河县东北部。距县政府驻地遮岛镇25公里。 国土面积24平方公里，全村辖团树、核桃窝、杏红村、红卫村、白草嘴、杞木寨、界端、大相楼、古城、吉阳、红富、红祥、五台山等12个自然村，21个村民小组，全村总户数1139户，4574人，其中傈僳、傣、景颇、佤族、阿昌等少数民族人口有443人，占总人口的9.69%。农业人口4506人，占总人口的98.51%。全村主要收入来源有种植甘蔗、水稻、茶、草果、核桃，养殖猪、鸡和外出务工，农村经济总收入4550万元，农民人均纯收入7845元。2018年底全村共有建档立卡贫困户218户911人，已脱贫191户825人，其中：2014年脱贫18户83人，2015年脱贫18户82人；2016年脱贫50户223人；2017年脱贫41户172人；2018年脱贫64户265人。未脱贫27户86人，贫困发生率为1.89%。2019年计划脱贫7户23人，兜底保障20户63人。</w:t>
      </w:r>
    </w:p>
    <w:p w14:paraId="6318AC21">
      <w:pPr>
        <w:adjustRightInd w:val="0"/>
        <w:snapToGrid w:val="0"/>
        <w:spacing w:line="360" w:lineRule="auto"/>
        <w:ind w:firstLine="640" w:firstLineChars="200"/>
        <w:outlineLvl w:val="0"/>
        <w:rPr>
          <w:rFonts w:hint="eastAsia" w:ascii="黑体" w:hAnsi="黑体" w:eastAsia="黑体" w:cs="黑体"/>
          <w:bCs/>
          <w:sz w:val="32"/>
          <w:szCs w:val="32"/>
        </w:rPr>
      </w:pPr>
      <w:r>
        <w:rPr>
          <w:rFonts w:hint="eastAsia" w:ascii="黑体" w:hAnsi="黑体" w:eastAsia="黑体" w:cs="黑体"/>
          <w:sz w:val="32"/>
          <w:szCs w:val="32"/>
        </w:rPr>
        <w:t>二、指导思想及</w:t>
      </w:r>
      <w:r>
        <w:rPr>
          <w:rFonts w:hint="eastAsia" w:ascii="黑体" w:hAnsi="黑体" w:eastAsia="黑体" w:cs="黑体"/>
          <w:bCs/>
          <w:sz w:val="32"/>
          <w:szCs w:val="32"/>
        </w:rPr>
        <w:t>编制依据</w:t>
      </w:r>
    </w:p>
    <w:p w14:paraId="29ABF54A">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（一）指导思想</w:t>
      </w:r>
    </w:p>
    <w:p w14:paraId="34BA1DFE">
      <w:pPr>
        <w:adjustRightInd w:val="0"/>
        <w:snapToGrid w:val="0"/>
        <w:spacing w:line="360" w:lineRule="auto"/>
        <w:ind w:firstLine="640" w:firstLineChars="200"/>
        <w:outlineLvl w:val="1"/>
        <w:rPr>
          <w:rFonts w:hint="eastAsia" w:eastAsia="仿宋_GB2312" w:cs="仿宋_GB2312"/>
          <w:sz w:val="32"/>
          <w:szCs w:val="32"/>
        </w:rPr>
      </w:pPr>
      <w:r>
        <w:rPr>
          <w:rFonts w:hint="eastAsia" w:eastAsia="仿宋_GB2312" w:cs="仿宋_GB2312"/>
          <w:sz w:val="32"/>
          <w:szCs w:val="32"/>
        </w:rPr>
        <w:t>全面深入贯彻党的十九大精神、习近平新时代中国特色社会主义思想、《中共中央、国务院关于打赢脱贫攻坚战的决定》和各级党委政府打赢脱贫攻坚战的决定。以市场为导向，围绕“生态、绿色、安全、优质、健康”的发展理念，实施产业带动，实现精准扶贫、精准脱贫，不断壮大村集体经济，增加农民收入，最终实现产业助推脱贫攻坚目标。</w:t>
      </w:r>
    </w:p>
    <w:p w14:paraId="2D2115D6">
      <w:pPr>
        <w:adjustRightInd w:val="0"/>
        <w:snapToGrid w:val="0"/>
        <w:spacing w:line="360" w:lineRule="auto"/>
        <w:ind w:firstLine="643" w:firstLineChars="200"/>
        <w:outlineLvl w:val="1"/>
        <w:rPr>
          <w:rFonts w:hint="eastAsia" w:ascii="楷体" w:hAnsi="楷体" w:eastAsia="楷体" w:cs="楷体"/>
          <w:sz w:val="32"/>
          <w:szCs w:val="32"/>
        </w:rPr>
      </w:pPr>
      <w:r>
        <w:rPr>
          <w:rFonts w:hint="eastAsia" w:ascii="楷体" w:hAnsi="楷体" w:eastAsia="楷体" w:cs="楷体"/>
          <w:b/>
          <w:bCs/>
          <w:kern w:val="0"/>
          <w:sz w:val="32"/>
          <w:szCs w:val="32"/>
        </w:rPr>
        <w:t>（二）方案编制依据</w:t>
      </w:r>
    </w:p>
    <w:p w14:paraId="1383C57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《上海市对口支援与合作交流专项资金管理办法》</w:t>
      </w:r>
      <w:r>
        <w:rPr>
          <w:rFonts w:hint="eastAsia" w:ascii="仿宋_GB2312" w:hAnsi="仿宋_GB2312" w:eastAsia="仿宋_GB2312" w:cs="仿宋_GB2312"/>
          <w:sz w:val="32"/>
          <w:szCs w:val="32"/>
        </w:rPr>
        <w:t>;</w:t>
      </w:r>
    </w:p>
    <w:p w14:paraId="2657862C">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《上海市对口支援云南省项目管理办法》；</w:t>
      </w:r>
    </w:p>
    <w:p w14:paraId="65F39E26">
      <w:pPr>
        <w:adjustRightInd w:val="0"/>
        <w:snapToGrid w:val="0"/>
        <w:spacing w:line="360" w:lineRule="auto"/>
        <w:ind w:firstLine="640" w:firstLineChars="200"/>
        <w:rPr>
          <w:rFonts w:hint="eastAsia"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 w:hAnsi="仿宋" w:eastAsia="仿宋" w:cs="仿宋"/>
          <w:color w:val="auto"/>
          <w:sz w:val="32"/>
          <w:szCs w:val="32"/>
          <w:lang w:val="zh-CN"/>
        </w:rPr>
        <w:t>《关于下达2018年上海市对口支援云南省再增加项目资金的通知》（德财农</w:t>
      </w:r>
      <w:r>
        <w:rPr>
          <w:rFonts w:hint="eastAsia" w:eastAsia="仿宋_GB2312" w:cs="仿宋_GB2312"/>
          <w:sz w:val="32"/>
          <w:szCs w:val="32"/>
        </w:rPr>
        <w:t>〔201</w:t>
      </w:r>
      <w:r>
        <w:rPr>
          <w:rFonts w:hint="eastAsia" w:eastAsia="仿宋_GB2312" w:cs="仿宋_GB2312"/>
          <w:sz w:val="32"/>
          <w:szCs w:val="32"/>
          <w:lang w:val="en-US" w:eastAsia="zh-CN"/>
        </w:rPr>
        <w:t>8</w:t>
      </w:r>
      <w:r>
        <w:rPr>
          <w:rFonts w:hint="eastAsia" w:eastAsia="仿宋_GB2312" w:cs="仿宋_GB2312"/>
          <w:sz w:val="32"/>
          <w:szCs w:val="32"/>
        </w:rPr>
        <w:t>〕</w:t>
      </w:r>
      <w:r>
        <w:rPr>
          <w:rFonts w:hint="eastAsia" w:ascii="仿宋" w:hAnsi="仿宋" w:eastAsia="仿宋" w:cs="仿宋"/>
          <w:color w:val="auto"/>
          <w:sz w:val="32"/>
          <w:szCs w:val="32"/>
          <w:lang w:val="en-US" w:eastAsia="zh-CN"/>
        </w:rPr>
        <w:t>164</w:t>
      </w:r>
      <w:r>
        <w:rPr>
          <w:rFonts w:hint="eastAsia" w:ascii="仿宋" w:hAnsi="仿宋" w:eastAsia="仿宋" w:cs="仿宋"/>
          <w:color w:val="auto"/>
          <w:sz w:val="32"/>
          <w:szCs w:val="32"/>
          <w:lang w:val="zh-CN"/>
        </w:rPr>
        <w:t>号）</w:t>
      </w:r>
      <w:r>
        <w:rPr>
          <w:rFonts w:hint="eastAsia" w:eastAsia="仿宋_GB2312" w:cs="仿宋_GB2312"/>
          <w:sz w:val="32"/>
          <w:szCs w:val="32"/>
        </w:rPr>
        <w:t>；</w:t>
      </w:r>
    </w:p>
    <w:p w14:paraId="09593AA0">
      <w:pPr>
        <w:adjustRightInd w:val="0"/>
        <w:snapToGrid w:val="0"/>
        <w:spacing w:line="360" w:lineRule="auto"/>
        <w:ind w:firstLine="640" w:firstLineChars="200"/>
        <w:rPr>
          <w:rFonts w:hint="eastAsia" w:eastAsia="仿宋_GB2312"/>
        </w:rPr>
      </w:pPr>
      <w:r>
        <w:rPr>
          <w:rFonts w:hint="eastAsia" w:eastAsia="仿宋_GB2312" w:cs="仿宋_GB2312"/>
          <w:sz w:val="32"/>
          <w:szCs w:val="32"/>
        </w:rPr>
        <w:t>4</w:t>
      </w:r>
      <w:r>
        <w:rPr>
          <w:rFonts w:hint="eastAsia" w:eastAsia="仿宋_GB2312" w:cs="仿宋_GB2312"/>
          <w:sz w:val="32"/>
          <w:szCs w:val="32"/>
          <w:lang w:val="en-US" w:eastAsia="zh-CN"/>
        </w:rPr>
        <w:t>.</w:t>
      </w:r>
      <w:r>
        <w:rPr>
          <w:rFonts w:hint="eastAsia" w:ascii="仿宋" w:hAnsi="仿宋" w:eastAsia="仿宋" w:cs="仿宋"/>
          <w:color w:val="auto"/>
          <w:sz w:val="32"/>
          <w:szCs w:val="32"/>
          <w:lang w:val="zh-CN"/>
        </w:rPr>
        <w:t>《梁河县扶贫开发领导小组专题会议纪要》（</w:t>
      </w:r>
      <w:r>
        <w:rPr>
          <w:rFonts w:hint="eastAsia" w:ascii="仿宋" w:hAnsi="仿宋" w:eastAsia="仿宋" w:cs="仿宋"/>
          <w:color w:val="auto"/>
          <w:sz w:val="32"/>
          <w:szCs w:val="32"/>
          <w:lang w:val="en-US" w:eastAsia="zh-CN"/>
        </w:rPr>
        <w:t>2019年5月24日</w:t>
      </w:r>
      <w:r>
        <w:rPr>
          <w:rFonts w:hint="eastAsia" w:ascii="仿宋" w:hAnsi="仿宋" w:eastAsia="仿宋" w:cs="仿宋"/>
          <w:color w:val="auto"/>
          <w:sz w:val="32"/>
          <w:szCs w:val="32"/>
          <w:lang w:val="zh-CN"/>
        </w:rPr>
        <w:t>第四期）</w:t>
      </w:r>
      <w:r>
        <w:rPr>
          <w:rFonts w:hint="eastAsia" w:eastAsia="仿宋_GB2312" w:cs="仿宋_GB2312"/>
          <w:sz w:val="32"/>
          <w:szCs w:val="32"/>
        </w:rPr>
        <w:t>；</w:t>
      </w:r>
    </w:p>
    <w:p w14:paraId="1C11C1D5">
      <w:pPr>
        <w:adjustRightInd w:val="0"/>
        <w:snapToGrid w:val="0"/>
        <w:spacing w:line="360" w:lineRule="auto"/>
        <w:ind w:firstLine="640" w:firstLineChars="200"/>
        <w:rPr>
          <w:rFonts w:hint="eastAsia"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平山乡</w:t>
      </w:r>
      <w:bookmarkStart w:id="0" w:name="_GoBack"/>
      <w:bookmarkEnd w:id="0"/>
      <w:r>
        <w:rPr>
          <w:rFonts w:hint="eastAsia" w:ascii="仿宋_GB2312" w:hAnsi="仿宋_GB2312" w:eastAsia="仿宋_GB2312" w:cs="仿宋_GB2312"/>
          <w:sz w:val="32"/>
          <w:szCs w:val="32"/>
          <w:lang w:eastAsia="zh-CN"/>
        </w:rPr>
        <w:t>“十三五”规划</w:t>
      </w:r>
      <w:r>
        <w:rPr>
          <w:rFonts w:hint="eastAsia" w:ascii="仿宋_GB2312" w:hAnsi="仿宋_GB2312" w:eastAsia="仿宋_GB2312" w:cs="仿宋_GB2312"/>
          <w:sz w:val="32"/>
          <w:szCs w:val="32"/>
        </w:rPr>
        <w:t>。</w:t>
      </w:r>
    </w:p>
    <w:p w14:paraId="58999425">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（三）项目实施可行性和必要性</w:t>
      </w:r>
    </w:p>
    <w:p w14:paraId="789CBC25">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w:t>
      </w:r>
      <w:r>
        <w:rPr>
          <w:rFonts w:hint="eastAsia" w:eastAsia="仿宋_GB2312" w:cs="仿宋_GB2312"/>
          <w:sz w:val="32"/>
          <w:szCs w:val="32"/>
        </w:rPr>
        <w:t>该项目的实施是决胜全面建成小康社会、全面建设社会主义现代化强国的一项重大战略任务。在“产业兴旺、生态宜居、乡风文明、治理有效、生活富裕”总要求中，产业兴旺是基础，平山乡</w:t>
      </w:r>
      <w:r>
        <w:rPr>
          <w:rFonts w:hint="eastAsia" w:eastAsia="仿宋_GB2312" w:cs="仿宋_GB2312"/>
          <w:sz w:val="32"/>
          <w:szCs w:val="32"/>
          <w:lang w:eastAsia="zh-CN"/>
        </w:rPr>
        <w:t>上河东</w:t>
      </w:r>
      <w:r>
        <w:rPr>
          <w:rFonts w:hint="eastAsia" w:eastAsia="仿宋_GB2312" w:cs="仿宋_GB2312"/>
          <w:sz w:val="32"/>
          <w:szCs w:val="32"/>
        </w:rPr>
        <w:t>村具有发展蚕桑产业的潜力，但受经济技术发展水平等因素影响，当地产业发展总体水平较低，成为当地贫困人口增收脱贫的瓶颈。该项目的实施将实现规模扩张和效益增进的目标，将明显改善当地贫困人口的收入状况，从而实现依靠产业脱贫致富。</w:t>
      </w:r>
    </w:p>
    <w:p w14:paraId="6BAE57B3">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w:t>
      </w:r>
      <w:r>
        <w:rPr>
          <w:rFonts w:hint="eastAsia" w:eastAsia="仿宋_GB2312" w:cs="仿宋_GB2312"/>
          <w:sz w:val="32"/>
          <w:szCs w:val="32"/>
        </w:rPr>
        <w:t>该项目的实施是贫困村脱贫出列的重要保障。梁河县平山乡6个村委会均属偏远山区贫困村，要推动偏远山区农村经济社会的发展，改变贫困落后的面貌，必须加快稳固产业发展后劲，</w:t>
      </w:r>
      <w:r>
        <w:rPr>
          <w:rFonts w:hint="eastAsia" w:eastAsia="仿宋_GB2312" w:cs="仿宋_GB2312"/>
          <w:sz w:val="32"/>
          <w:szCs w:val="32"/>
          <w:lang w:eastAsia="zh-CN"/>
        </w:rPr>
        <w:t>小蚕共育基地</w:t>
      </w:r>
      <w:r>
        <w:rPr>
          <w:rFonts w:hint="eastAsia" w:eastAsia="仿宋_GB2312" w:cs="仿宋_GB2312"/>
          <w:sz w:val="32"/>
          <w:szCs w:val="32"/>
        </w:rPr>
        <w:t>建设对</w:t>
      </w:r>
      <w:r>
        <w:rPr>
          <w:rFonts w:hint="eastAsia" w:eastAsia="仿宋_GB2312" w:cs="仿宋_GB2312"/>
          <w:sz w:val="32"/>
          <w:szCs w:val="32"/>
          <w:lang w:eastAsia="zh-CN"/>
        </w:rPr>
        <w:t>平山乡</w:t>
      </w:r>
      <w:r>
        <w:rPr>
          <w:rFonts w:hint="eastAsia" w:eastAsia="仿宋_GB2312" w:cs="仿宋_GB2312"/>
          <w:sz w:val="32"/>
          <w:szCs w:val="32"/>
          <w:lang w:val="en-US" w:eastAsia="zh-CN"/>
        </w:rPr>
        <w:t>6个</w:t>
      </w:r>
      <w:r>
        <w:rPr>
          <w:rFonts w:hint="eastAsia" w:eastAsia="仿宋_GB2312" w:cs="仿宋_GB2312"/>
          <w:sz w:val="32"/>
          <w:szCs w:val="32"/>
        </w:rPr>
        <w:t>贫困村经济、文化、社会发展，提高农民生产生活水平，改善村容村貌等有着十分重要的战略意义。</w:t>
      </w:r>
    </w:p>
    <w:p w14:paraId="602E04BA">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3</w:t>
      </w:r>
      <w:r>
        <w:rPr>
          <w:rFonts w:hint="eastAsia" w:eastAsia="仿宋_GB2312" w:cs="仿宋_GB2312"/>
          <w:sz w:val="32"/>
          <w:szCs w:val="32"/>
          <w:lang w:val="en-US" w:eastAsia="zh-CN"/>
        </w:rPr>
        <w:t>.</w:t>
      </w:r>
      <w:r>
        <w:rPr>
          <w:rFonts w:hint="eastAsia" w:eastAsia="仿宋_GB2312" w:cs="仿宋_GB2312"/>
          <w:sz w:val="32"/>
          <w:szCs w:val="32"/>
        </w:rPr>
        <w:t>该项目的实施是人民群众的迫切需求。近年来，平山乡各贫困村在上级党委政府的关心下，产业得到逐步发展，但因平山乡贫困面较广，贫困程度相对较深，产业发展处于“散小乱”的发展现状，产业未能实现规模化标准化发展，人民群众对标准养蚕示范园建设的愿望较为迫切，反响较为强烈。</w:t>
      </w:r>
    </w:p>
    <w:p w14:paraId="51CBE7B1">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4</w:t>
      </w:r>
      <w:r>
        <w:rPr>
          <w:rFonts w:hint="eastAsia" w:eastAsia="仿宋_GB2312" w:cs="仿宋_GB2312"/>
          <w:sz w:val="32"/>
          <w:szCs w:val="32"/>
          <w:lang w:val="en-US" w:eastAsia="zh-CN"/>
        </w:rPr>
        <w:t>.</w:t>
      </w:r>
      <w:r>
        <w:rPr>
          <w:rFonts w:hint="eastAsia" w:eastAsia="仿宋_GB2312" w:cs="仿宋_GB2312"/>
          <w:sz w:val="32"/>
          <w:szCs w:val="32"/>
        </w:rPr>
        <w:t>项目建设区域内群众积极性较高</w:t>
      </w:r>
      <w:r>
        <w:rPr>
          <w:rFonts w:hint="eastAsia" w:eastAsia="仿宋_GB2312" w:cs="仿宋_GB2312"/>
          <w:sz w:val="32"/>
          <w:szCs w:val="32"/>
          <w:lang w:eastAsia="zh-CN"/>
        </w:rPr>
        <w:t>，该项目的实施是产业发展需求</w:t>
      </w:r>
      <w:r>
        <w:rPr>
          <w:rFonts w:hint="eastAsia" w:eastAsia="仿宋_GB2312" w:cs="仿宋_GB2312"/>
          <w:sz w:val="32"/>
          <w:szCs w:val="32"/>
        </w:rPr>
        <w:t>。该项目上报过程中，全体村民对实施该项目全体村民一致通过，项目建设区域内群众积极种植蚕桑。目前全县累计种植</w:t>
      </w:r>
      <w:r>
        <w:rPr>
          <w:rFonts w:hint="eastAsia" w:eastAsia="仿宋_GB2312" w:cs="仿宋_GB2312"/>
          <w:sz w:val="32"/>
          <w:szCs w:val="32"/>
          <w:lang w:eastAsia="zh-CN"/>
        </w:rPr>
        <w:t>桑园</w:t>
      </w:r>
      <w:r>
        <w:rPr>
          <w:rFonts w:hint="eastAsia" w:eastAsia="仿宋_GB2312" w:cs="仿宋_GB2312"/>
          <w:sz w:val="32"/>
          <w:szCs w:val="32"/>
        </w:rPr>
        <w:t>面积2</w:t>
      </w:r>
      <w:r>
        <w:rPr>
          <w:rFonts w:hint="eastAsia" w:eastAsia="仿宋_GB2312" w:cs="仿宋_GB2312"/>
          <w:sz w:val="32"/>
          <w:szCs w:val="32"/>
          <w:lang w:val="en-US" w:eastAsia="zh-CN"/>
        </w:rPr>
        <w:t>584</w:t>
      </w:r>
      <w:r>
        <w:rPr>
          <w:rFonts w:hint="eastAsia" w:eastAsia="仿宋_GB2312" w:cs="仿宋_GB2312"/>
          <w:sz w:val="32"/>
          <w:szCs w:val="32"/>
        </w:rPr>
        <w:t>.5亩，2018年农户代养四龄小蚕421.5张，蚕农收入91.4万元。</w:t>
      </w:r>
      <w:r>
        <w:rPr>
          <w:rFonts w:hint="eastAsia" w:eastAsia="仿宋_GB2312" w:cs="仿宋_GB2312"/>
          <w:sz w:val="32"/>
          <w:szCs w:val="32"/>
          <w:lang w:eastAsia="zh-CN"/>
        </w:rPr>
        <w:t>为了大力发展蚕桑产业，县委</w:t>
      </w:r>
      <w:r>
        <w:rPr>
          <w:rFonts w:hint="eastAsia" w:eastAsia="仿宋_GB2312" w:cs="仿宋_GB2312"/>
          <w:sz w:val="32"/>
          <w:szCs w:val="32"/>
        </w:rPr>
        <w:t>、</w:t>
      </w:r>
      <w:r>
        <w:rPr>
          <w:rFonts w:hint="eastAsia" w:eastAsia="仿宋_GB2312" w:cs="仿宋_GB2312"/>
          <w:sz w:val="32"/>
          <w:szCs w:val="32"/>
          <w:lang w:eastAsia="zh-CN"/>
        </w:rPr>
        <w:t>县政府相继</w:t>
      </w:r>
      <w:r>
        <w:rPr>
          <w:rFonts w:hint="eastAsia" w:eastAsia="仿宋_GB2312" w:cs="仿宋_GB2312"/>
          <w:sz w:val="32"/>
          <w:szCs w:val="32"/>
        </w:rPr>
        <w:t>制定</w:t>
      </w:r>
      <w:r>
        <w:rPr>
          <w:rFonts w:hint="eastAsia" w:eastAsia="仿宋_GB2312" w:cs="仿宋_GB2312"/>
          <w:sz w:val="32"/>
          <w:szCs w:val="32"/>
          <w:lang w:eastAsia="zh-CN"/>
        </w:rPr>
        <w:t>出台</w:t>
      </w:r>
      <w:r>
        <w:rPr>
          <w:rFonts w:hint="eastAsia" w:eastAsia="仿宋_GB2312" w:cs="仿宋_GB2312"/>
          <w:sz w:val="32"/>
          <w:szCs w:val="32"/>
        </w:rPr>
        <w:t>相关的扶持政策，</w:t>
      </w:r>
      <w:r>
        <w:rPr>
          <w:rFonts w:hint="eastAsia" w:eastAsia="仿宋_GB2312" w:cs="仿宋_GB2312"/>
          <w:sz w:val="32"/>
          <w:szCs w:val="32"/>
          <w:lang w:eastAsia="zh-CN"/>
        </w:rPr>
        <w:t>极大地</w:t>
      </w:r>
      <w:r>
        <w:rPr>
          <w:rFonts w:hint="eastAsia" w:eastAsia="仿宋_GB2312" w:cs="仿宋_GB2312"/>
          <w:sz w:val="32"/>
          <w:szCs w:val="32"/>
        </w:rPr>
        <w:t>提高</w:t>
      </w:r>
      <w:r>
        <w:rPr>
          <w:rFonts w:hint="eastAsia" w:eastAsia="仿宋_GB2312" w:cs="仿宋_GB2312"/>
          <w:sz w:val="32"/>
          <w:szCs w:val="32"/>
          <w:lang w:eastAsia="zh-CN"/>
        </w:rPr>
        <w:t>了</w:t>
      </w:r>
      <w:r>
        <w:rPr>
          <w:rFonts w:hint="eastAsia" w:eastAsia="仿宋_GB2312" w:cs="仿宋_GB2312"/>
          <w:sz w:val="32"/>
          <w:szCs w:val="32"/>
        </w:rPr>
        <w:t>农户种桑养蚕的积极性</w:t>
      </w:r>
      <w:r>
        <w:rPr>
          <w:rFonts w:hint="eastAsia" w:eastAsia="仿宋_GB2312" w:cs="仿宋_GB2312"/>
          <w:sz w:val="32"/>
          <w:szCs w:val="32"/>
          <w:lang w:eastAsia="zh-CN"/>
        </w:rPr>
        <w:t>，单位面积收益大大增加</w:t>
      </w:r>
      <w:r>
        <w:rPr>
          <w:rFonts w:hint="eastAsia" w:eastAsia="仿宋_GB2312" w:cs="仿宋_GB2312"/>
          <w:sz w:val="32"/>
          <w:szCs w:val="32"/>
        </w:rPr>
        <w:t>。</w:t>
      </w:r>
      <w:r>
        <w:rPr>
          <w:rFonts w:hint="eastAsia" w:eastAsia="仿宋_GB2312" w:cs="仿宋_GB2312"/>
          <w:sz w:val="32"/>
          <w:szCs w:val="32"/>
          <w:lang w:eastAsia="zh-CN"/>
        </w:rPr>
        <w:t>同时采取有力措施助推产业发展，</w:t>
      </w:r>
      <w:r>
        <w:rPr>
          <w:rFonts w:hint="eastAsia" w:eastAsia="仿宋_GB2312" w:cs="仿宋_GB2312"/>
          <w:sz w:val="32"/>
          <w:szCs w:val="32"/>
        </w:rPr>
        <w:t>以基地为引领，项目</w:t>
      </w:r>
      <w:r>
        <w:rPr>
          <w:rFonts w:hint="eastAsia" w:eastAsia="仿宋_GB2312" w:cs="仿宋_GB2312"/>
          <w:sz w:val="32"/>
          <w:szCs w:val="32"/>
          <w:lang w:eastAsia="zh-CN"/>
        </w:rPr>
        <w:t>为</w:t>
      </w:r>
      <w:r>
        <w:rPr>
          <w:rFonts w:hint="eastAsia" w:eastAsia="仿宋_GB2312" w:cs="仿宋_GB2312"/>
          <w:sz w:val="32"/>
          <w:szCs w:val="32"/>
        </w:rPr>
        <w:t>支撑，示范带动。着力建设200亩以上的</w:t>
      </w:r>
      <w:r>
        <w:rPr>
          <w:rFonts w:hint="eastAsia" w:eastAsia="仿宋_GB2312" w:cs="仿宋_GB2312"/>
          <w:sz w:val="32"/>
          <w:szCs w:val="32"/>
          <w:lang w:eastAsia="zh-CN"/>
        </w:rPr>
        <w:t>蚕桑</w:t>
      </w:r>
      <w:r>
        <w:rPr>
          <w:rFonts w:hint="eastAsia" w:eastAsia="仿宋_GB2312" w:cs="仿宋_GB2312"/>
          <w:sz w:val="32"/>
          <w:szCs w:val="32"/>
        </w:rPr>
        <w:t>种养示范基地，采取农户集中连片种植，政府在</w:t>
      </w:r>
      <w:r>
        <w:rPr>
          <w:rFonts w:hint="eastAsia" w:eastAsia="仿宋_GB2312" w:cs="仿宋_GB2312"/>
          <w:sz w:val="32"/>
          <w:szCs w:val="32"/>
          <w:lang w:eastAsia="zh-CN"/>
        </w:rPr>
        <w:t>政策</w:t>
      </w:r>
      <w:r>
        <w:rPr>
          <w:rFonts w:hint="eastAsia" w:eastAsia="仿宋_GB2312" w:cs="仿宋_GB2312"/>
          <w:sz w:val="32"/>
          <w:szCs w:val="32"/>
        </w:rPr>
        <w:t>上</w:t>
      </w:r>
      <w:r>
        <w:rPr>
          <w:rFonts w:hint="eastAsia" w:eastAsia="仿宋_GB2312" w:cs="仿宋_GB2312"/>
          <w:sz w:val="32"/>
          <w:szCs w:val="32"/>
          <w:lang w:eastAsia="zh-CN"/>
        </w:rPr>
        <w:t>（</w:t>
      </w:r>
      <w:r>
        <w:rPr>
          <w:rFonts w:hint="eastAsia" w:eastAsia="仿宋_GB2312" w:cs="仿宋_GB2312"/>
          <w:sz w:val="32"/>
          <w:szCs w:val="32"/>
        </w:rPr>
        <w:t>水、电、路、养蚕示范大棚</w:t>
      </w:r>
      <w:r>
        <w:rPr>
          <w:rFonts w:hint="eastAsia" w:eastAsia="仿宋_GB2312" w:cs="仿宋_GB2312"/>
          <w:sz w:val="32"/>
          <w:szCs w:val="32"/>
          <w:lang w:eastAsia="zh-CN"/>
        </w:rPr>
        <w:t>等建设）</w:t>
      </w:r>
      <w:r>
        <w:rPr>
          <w:rFonts w:hint="eastAsia" w:eastAsia="仿宋_GB2312" w:cs="仿宋_GB2312"/>
          <w:sz w:val="32"/>
          <w:szCs w:val="32"/>
        </w:rPr>
        <w:t>进行配套</w:t>
      </w:r>
      <w:r>
        <w:rPr>
          <w:rFonts w:hint="eastAsia" w:eastAsia="仿宋_GB2312" w:cs="仿宋_GB2312"/>
          <w:sz w:val="32"/>
          <w:szCs w:val="32"/>
          <w:lang w:eastAsia="zh-CN"/>
        </w:rPr>
        <w:t>扶持</w:t>
      </w:r>
      <w:r>
        <w:rPr>
          <w:rFonts w:hint="eastAsia" w:eastAsia="仿宋_GB2312" w:cs="仿宋_GB2312"/>
          <w:sz w:val="32"/>
          <w:szCs w:val="32"/>
        </w:rPr>
        <w:t>，</w:t>
      </w:r>
      <w:r>
        <w:rPr>
          <w:rFonts w:hint="eastAsia" w:eastAsia="仿宋_GB2312" w:cs="仿宋_GB2312"/>
          <w:sz w:val="32"/>
          <w:szCs w:val="32"/>
          <w:lang w:eastAsia="zh-CN"/>
        </w:rPr>
        <w:t>提高标准化种养水平，降低</w:t>
      </w:r>
      <w:r>
        <w:rPr>
          <w:rFonts w:hint="eastAsia" w:eastAsia="仿宋_GB2312" w:cs="仿宋_GB2312"/>
          <w:sz w:val="32"/>
          <w:szCs w:val="32"/>
        </w:rPr>
        <w:t>种</w:t>
      </w:r>
      <w:r>
        <w:rPr>
          <w:rFonts w:hint="eastAsia" w:eastAsia="仿宋_GB2312" w:cs="仿宋_GB2312"/>
          <w:sz w:val="32"/>
          <w:szCs w:val="32"/>
          <w:lang w:eastAsia="zh-CN"/>
        </w:rPr>
        <w:t>养</w:t>
      </w:r>
      <w:r>
        <w:rPr>
          <w:rFonts w:hint="eastAsia" w:eastAsia="仿宋_GB2312" w:cs="仿宋_GB2312"/>
          <w:sz w:val="32"/>
          <w:szCs w:val="32"/>
        </w:rPr>
        <w:t>成本</w:t>
      </w:r>
      <w:r>
        <w:rPr>
          <w:rFonts w:hint="eastAsia" w:eastAsia="仿宋_GB2312" w:cs="仿宋_GB2312"/>
          <w:sz w:val="32"/>
          <w:szCs w:val="32"/>
          <w:lang w:eastAsia="zh-CN"/>
        </w:rPr>
        <w:t>，增加养殖收益</w:t>
      </w:r>
      <w:r>
        <w:rPr>
          <w:rFonts w:hint="eastAsia" w:eastAsia="仿宋_GB2312" w:cs="仿宋_GB2312"/>
          <w:sz w:val="32"/>
          <w:szCs w:val="32"/>
        </w:rPr>
        <w:t>。</w:t>
      </w:r>
      <w:r>
        <w:rPr>
          <w:rFonts w:hint="eastAsia" w:eastAsia="仿宋_GB2312" w:cs="仿宋_GB2312"/>
          <w:sz w:val="32"/>
          <w:szCs w:val="32"/>
          <w:lang w:eastAsia="zh-CN"/>
        </w:rPr>
        <w:t>目前我县境内建设有蚕茧收烘站一座，小蚕共育基地一个。根据全县蚕桑产业发展规划，</w:t>
      </w:r>
      <w:r>
        <w:rPr>
          <w:rFonts w:hint="eastAsia" w:eastAsia="仿宋_GB2312" w:cs="仿宋_GB2312"/>
          <w:sz w:val="32"/>
          <w:szCs w:val="32"/>
        </w:rPr>
        <w:t>到2023年建成基本桑园10000亩</w:t>
      </w:r>
      <w:r>
        <w:rPr>
          <w:rFonts w:hint="eastAsia" w:eastAsia="仿宋_GB2312" w:cs="仿宋_GB2312"/>
          <w:sz w:val="32"/>
          <w:szCs w:val="32"/>
          <w:lang w:eastAsia="zh-CN"/>
        </w:rPr>
        <w:t>，</w:t>
      </w:r>
      <w:r>
        <w:rPr>
          <w:rFonts w:hint="eastAsia" w:eastAsia="仿宋_GB2312" w:cs="仿宋_GB2312"/>
          <w:sz w:val="32"/>
          <w:szCs w:val="32"/>
        </w:rPr>
        <w:t>鲜茧产量达1000吨，实现鲜茧产值达3600万元，带动农户2000户</w:t>
      </w:r>
      <w:r>
        <w:rPr>
          <w:rFonts w:hint="eastAsia" w:eastAsia="仿宋_GB2312" w:cs="仿宋_GB2312"/>
          <w:sz w:val="32"/>
          <w:szCs w:val="32"/>
          <w:lang w:eastAsia="zh-CN"/>
        </w:rPr>
        <w:t>。按每个小蚕共育基地可满足</w:t>
      </w:r>
      <w:r>
        <w:rPr>
          <w:rFonts w:hint="eastAsia" w:eastAsia="仿宋_GB2312" w:cs="仿宋_GB2312"/>
          <w:sz w:val="32"/>
          <w:szCs w:val="32"/>
          <w:lang w:val="en-US" w:eastAsia="zh-CN"/>
        </w:rPr>
        <w:t>3000－5000亩桑园养殖需要</w:t>
      </w:r>
      <w:r>
        <w:rPr>
          <w:rFonts w:hint="eastAsia" w:eastAsia="仿宋_GB2312" w:cs="仿宋_GB2312"/>
          <w:sz w:val="32"/>
          <w:szCs w:val="32"/>
          <w:lang w:eastAsia="zh-CN"/>
        </w:rPr>
        <w:t>，从目前情况看，一个小蚕共育基地不能够满足全县蚕桑产业发展</w:t>
      </w:r>
      <w:r>
        <w:rPr>
          <w:rFonts w:hint="eastAsia" w:eastAsia="仿宋_GB2312" w:cs="仿宋_GB2312"/>
          <w:sz w:val="32"/>
          <w:szCs w:val="32"/>
          <w:lang w:val="en-US" w:eastAsia="zh-CN"/>
        </w:rPr>
        <w:t>的需求，必须在增加投入建设新的小蚕基地。</w:t>
      </w:r>
    </w:p>
    <w:p w14:paraId="2B1186BD">
      <w:pPr>
        <w:numPr>
          <w:ilvl w:val="0"/>
          <w:numId w:val="3"/>
        </w:numPr>
        <w:adjustRightInd w:val="0"/>
        <w:snapToGrid w:val="0"/>
        <w:spacing w:line="360" w:lineRule="auto"/>
        <w:ind w:firstLine="640" w:firstLineChars="200"/>
        <w:outlineLvl w:val="0"/>
        <w:rPr>
          <w:rFonts w:hint="eastAsia" w:hAnsi="黑体" w:eastAsia="黑体"/>
          <w:sz w:val="32"/>
          <w:szCs w:val="32"/>
        </w:rPr>
      </w:pPr>
      <w:r>
        <w:rPr>
          <w:rFonts w:hint="eastAsia" w:hAnsi="黑体" w:eastAsia="黑体"/>
          <w:sz w:val="32"/>
          <w:szCs w:val="32"/>
        </w:rPr>
        <w:t>项目建设内容及进度安排</w:t>
      </w:r>
    </w:p>
    <w:p w14:paraId="65154CFD">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（一）项目建设内容、规模及投资预算</w:t>
      </w:r>
    </w:p>
    <w:p w14:paraId="1C926D6C">
      <w:pPr>
        <w:adjustRightInd w:val="0"/>
        <w:snapToGrid w:val="0"/>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梁河县2018年上海市对口支援云南省再增加项目</w:t>
      </w:r>
      <w:r>
        <w:rPr>
          <w:rFonts w:hint="eastAsia" w:ascii="仿宋_GB2312" w:hAnsi="仿宋_GB2312" w:eastAsia="仿宋_GB2312" w:cs="仿宋_GB2312"/>
          <w:sz w:val="32"/>
          <w:szCs w:val="32"/>
        </w:rPr>
        <w:t>——平山乡</w:t>
      </w:r>
      <w:r>
        <w:rPr>
          <w:rFonts w:hint="eastAsia" w:ascii="仿宋_GB2312" w:hAnsi="仿宋_GB2312" w:eastAsia="仿宋_GB2312" w:cs="仿宋_GB2312"/>
          <w:sz w:val="32"/>
          <w:szCs w:val="32"/>
          <w:lang w:eastAsia="zh-CN"/>
        </w:rPr>
        <w:t>上河东村小蚕共育基地</w:t>
      </w:r>
      <w:r>
        <w:rPr>
          <w:rFonts w:hint="eastAsia" w:ascii="仿宋_GB2312" w:hAnsi="仿宋_GB2312" w:eastAsia="仿宋_GB2312" w:cs="仿宋_GB2312"/>
          <w:sz w:val="32"/>
          <w:szCs w:val="32"/>
        </w:rPr>
        <w:t>建设项目位于梁河县平山乡</w:t>
      </w:r>
      <w:r>
        <w:rPr>
          <w:rFonts w:hint="eastAsia" w:ascii="仿宋_GB2312" w:hAnsi="仿宋_GB2312" w:eastAsia="仿宋_GB2312" w:cs="仿宋_GB2312"/>
          <w:sz w:val="32"/>
          <w:szCs w:val="32"/>
          <w:lang w:eastAsia="zh-CN"/>
        </w:rPr>
        <w:t>上河东村委会</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228.58</w:t>
      </w:r>
      <w:r>
        <w:rPr>
          <w:rFonts w:hint="eastAsia" w:ascii="仿宋_GB2312" w:hAnsi="仿宋_GB2312" w:eastAsia="仿宋_GB2312" w:cs="仿宋_GB2312"/>
          <w:sz w:val="32"/>
          <w:szCs w:val="32"/>
        </w:rPr>
        <w:t>万元，用于标准养蚕示范园建设工程费用</w:t>
      </w:r>
      <w:r>
        <w:rPr>
          <w:rFonts w:hint="eastAsia" w:ascii="仿宋_GB2312" w:hAnsi="仿宋_GB2312" w:eastAsia="仿宋_GB2312" w:cs="仿宋_GB2312"/>
          <w:sz w:val="32"/>
          <w:szCs w:val="32"/>
          <w:lang w:val="en-US" w:eastAsia="zh-CN"/>
        </w:rPr>
        <w:t>222.18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其中上海市对口帮扶云南省项目专项资金</w:t>
      </w:r>
      <w:r>
        <w:rPr>
          <w:rFonts w:hint="eastAsia" w:ascii="仿宋_GB2312" w:hAnsi="仿宋_GB2312" w:eastAsia="仿宋_GB2312" w:cs="仿宋_GB2312"/>
          <w:sz w:val="32"/>
          <w:szCs w:val="32"/>
          <w:lang w:val="en-US" w:eastAsia="zh-CN"/>
        </w:rPr>
        <w:t>222.18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工程建设前期费用</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其中上海帮扶资金</w:t>
      </w:r>
      <w:r>
        <w:rPr>
          <w:rFonts w:hint="eastAsia" w:ascii="仿宋_GB2312" w:hAnsi="仿宋_GB2312" w:eastAsia="仿宋_GB2312" w:cs="仿宋_GB2312"/>
          <w:sz w:val="32"/>
          <w:szCs w:val="32"/>
          <w:lang w:val="en-US" w:eastAsia="zh-CN"/>
        </w:rPr>
        <w:t>2.04</w:t>
      </w:r>
      <w:r>
        <w:rPr>
          <w:rFonts w:hint="eastAsia" w:ascii="仿宋_GB2312" w:hAnsi="仿宋_GB2312" w:eastAsia="仿宋_GB2312" w:cs="仿宋_GB2312"/>
          <w:sz w:val="32"/>
          <w:szCs w:val="32"/>
        </w:rPr>
        <w:t>万元、其他资金</w:t>
      </w:r>
      <w:r>
        <w:rPr>
          <w:rFonts w:hint="eastAsia" w:ascii="仿宋_GB2312" w:hAnsi="仿宋_GB2312" w:eastAsia="仿宋_GB2312" w:cs="仿宋_GB2312"/>
          <w:sz w:val="32"/>
          <w:szCs w:val="32"/>
          <w:lang w:val="en-US" w:eastAsia="zh-CN"/>
        </w:rPr>
        <w:t>4.36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。具体建设内容及投资规模如下：</w:t>
      </w:r>
    </w:p>
    <w:p w14:paraId="6B591DB2">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平山乡</w:t>
      </w:r>
      <w:r>
        <w:rPr>
          <w:rFonts w:hint="eastAsia" w:ascii="仿宋_GB2312" w:hAnsi="仿宋_GB2312" w:eastAsia="仿宋_GB2312" w:cs="仿宋_GB2312"/>
          <w:sz w:val="32"/>
          <w:szCs w:val="32"/>
          <w:lang w:eastAsia="zh-CN"/>
        </w:rPr>
        <w:t>上河东村委会建设小蚕共育基地</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占地面积</w:t>
      </w:r>
      <w:r>
        <w:rPr>
          <w:rFonts w:hint="eastAsia" w:ascii="仿宋_GB2312" w:hAnsi="仿宋_GB2312" w:eastAsia="仿宋_GB2312" w:cs="仿宋_GB2312"/>
          <w:sz w:val="32"/>
          <w:szCs w:val="32"/>
          <w:lang w:val="en-US" w:eastAsia="zh-CN"/>
        </w:rPr>
        <w:t>6.25亩，计划投入资金222.18万元，其中建设内容为：①小蚕共育房建筑面积:1160.19㎡，砖混钢屋架结构，预算投入资金1261580.45元。其中：小蚕共育房土建装饰工程预算投入1084119.36元，小蚕共育房安装工程预算投入177461.09元。②1#附属用房：建筑面积:368.26㎡，砖混钢屋架结构，预算投入资金555629.23元，其中：土建装饰工程预算投入488325.01元，安装工程预算投入67304.22元；③2#附属用房：建筑面积:129.84㎡，砖混钢屋架结构，预算投入资金196869.77元，其中：土建装饰工程预算投入167108.90元，安装工程预算投入29760.87元；④仓库：建筑面积:114.41㎡，砖混钢屋架结构，预算投入资金134566.76元，其中：土建装饰工程预算投入120362.53元，安装工程预算投入14204.23元；⑤公厕：建筑面积:14.13㎡，砖混钢屋架结构，预算投入资金46283.40元，其中：土建装饰工程预算投入39813.93元，安装工程预算投入6469.47元；⑥室外附属为平整场地200㎡，15cm厚室外地坪硬化200㎡，砖地沟、明沟30m，预算投入26881.49元。</w:t>
      </w:r>
    </w:p>
    <w:p w14:paraId="469C6EA4">
      <w:pPr>
        <w:adjustRightInd w:val="0"/>
        <w:snapToGrid w:val="0"/>
        <w:spacing w:line="360" w:lineRule="auto"/>
        <w:ind w:firstLine="643" w:firstLineChars="200"/>
        <w:rPr>
          <w:rFonts w:hint="eastAsia" w:ascii="楷体" w:hAnsi="楷体" w:eastAsia="楷体" w:cs="楷体"/>
          <w:b/>
          <w:bCs/>
          <w:sz w:val="32"/>
          <w:szCs w:val="32"/>
        </w:rPr>
      </w:pPr>
      <w:r>
        <w:rPr>
          <w:rFonts w:hint="eastAsia" w:ascii="楷体_GB2312" w:hAnsi="楷体_GB2312" w:eastAsia="楷体_GB2312" w:cs="楷体_GB2312"/>
          <w:b/>
          <w:sz w:val="32"/>
          <w:szCs w:val="32"/>
        </w:rPr>
        <w:t>（二）</w:t>
      </w:r>
      <w:r>
        <w:rPr>
          <w:rFonts w:hint="eastAsia" w:ascii="楷体" w:hAnsi="楷体" w:eastAsia="楷体" w:cs="楷体"/>
          <w:b/>
          <w:bCs/>
          <w:sz w:val="32"/>
          <w:szCs w:val="32"/>
        </w:rPr>
        <w:t>项目建设时限及进度安排</w:t>
      </w:r>
    </w:p>
    <w:p w14:paraId="5BC8E7EF">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项目建设期为：2019年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月-2019年1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月，具体建设计划为：</w:t>
      </w:r>
    </w:p>
    <w:p w14:paraId="7181DA5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第一阶段：2019年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月，建立健全项目组织机构，成立项目建设领导小组及办公室；做好项目建设宣传及组织发动工作并编制上报项目实施方案。</w:t>
      </w:r>
    </w:p>
    <w:p w14:paraId="33818E50">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第二阶段：2019年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月－2019年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月为项目实施阶段。</w:t>
      </w:r>
    </w:p>
    <w:p w14:paraId="0B45700D">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第三阶段：2019年1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月，完成项目乡级验收结算，收集整理好项目相关资料，组织做好项目总结、迎接上级验收。</w:t>
      </w:r>
    </w:p>
    <w:p w14:paraId="3A2DD294">
      <w:pPr>
        <w:adjustRightInd w:val="0"/>
        <w:snapToGrid w:val="0"/>
        <w:spacing w:line="360" w:lineRule="auto"/>
        <w:ind w:firstLine="640" w:firstLineChars="200"/>
        <w:outlineLvl w:val="0"/>
        <w:rPr>
          <w:rFonts w:hint="eastAsia" w:ascii="黑体" w:hAnsi="黑体" w:eastAsia="黑体"/>
          <w:sz w:val="32"/>
          <w:szCs w:val="32"/>
        </w:rPr>
      </w:pPr>
      <w:r>
        <w:rPr>
          <w:rFonts w:hint="eastAsia" w:ascii="黑体" w:hAnsi="黑体" w:eastAsia="黑体"/>
          <w:sz w:val="32"/>
          <w:szCs w:val="32"/>
        </w:rPr>
        <w:t>四、项目组织管理及保障措施</w:t>
      </w:r>
    </w:p>
    <w:p w14:paraId="79D2D1C9">
      <w:pPr>
        <w:adjustRightInd w:val="0"/>
        <w:snapToGrid w:val="0"/>
        <w:spacing w:line="360" w:lineRule="auto"/>
        <w:ind w:firstLine="643" w:firstLineChars="200"/>
        <w:outlineLvl w:val="1"/>
        <w:rPr>
          <w:rFonts w:hint="eastAsia" w:ascii="楷体" w:hAnsi="楷体" w:eastAsia="楷体" w:cs="楷体"/>
          <w:b/>
          <w:bCs/>
          <w:sz w:val="32"/>
          <w:szCs w:val="32"/>
        </w:rPr>
      </w:pPr>
      <w:r>
        <w:rPr>
          <w:rFonts w:hint="eastAsia" w:ascii="楷体" w:hAnsi="楷体" w:eastAsia="楷体" w:cs="楷体"/>
          <w:b/>
          <w:bCs/>
          <w:sz w:val="32"/>
          <w:szCs w:val="32"/>
        </w:rPr>
        <w:t>（一）组织保障措施</w:t>
      </w:r>
    </w:p>
    <w:p w14:paraId="1EB6C863">
      <w:pPr>
        <w:adjustRightInd w:val="0"/>
        <w:snapToGrid w:val="0"/>
        <w:spacing w:line="360" w:lineRule="auto"/>
        <w:ind w:firstLine="640" w:firstLineChars="200"/>
        <w:outlineLvl w:val="1"/>
        <w:rPr>
          <w:rFonts w:hint="eastAsia" w:ascii="仿宋_GB2312" w:eastAsia="仿宋_GB2312"/>
          <w:sz w:val="32"/>
          <w:szCs w:val="32"/>
        </w:rPr>
      </w:pPr>
      <w:r>
        <w:rPr>
          <w:rFonts w:hint="eastAsia" w:ascii="仿宋_GB2312" w:eastAsia="仿宋_GB2312"/>
          <w:sz w:val="32"/>
          <w:szCs w:val="32"/>
        </w:rPr>
        <w:t>为进一步提高认识、加强领导，为保证项目按时、按量、按质顺利实施，经研究特成立由</w:t>
      </w:r>
      <w:r>
        <w:rPr>
          <w:rFonts w:hint="eastAsia" w:ascii="仿宋_GB2312" w:eastAsia="仿宋_GB2312"/>
          <w:sz w:val="32"/>
          <w:szCs w:val="32"/>
          <w:lang w:eastAsia="zh-CN"/>
        </w:rPr>
        <w:t>县、</w:t>
      </w:r>
      <w:r>
        <w:rPr>
          <w:rFonts w:hint="eastAsia" w:ascii="仿宋_GB2312" w:eastAsia="仿宋_GB2312"/>
          <w:sz w:val="32"/>
          <w:szCs w:val="32"/>
        </w:rPr>
        <w:t>乡、村组成的</w:t>
      </w:r>
      <w:r>
        <w:rPr>
          <w:rFonts w:hint="eastAsia" w:ascii="仿宋_GB2312" w:eastAsia="仿宋_GB2312"/>
          <w:sz w:val="32"/>
          <w:szCs w:val="32"/>
          <w:lang w:eastAsia="zh-CN"/>
        </w:rPr>
        <w:t>项目</w:t>
      </w:r>
      <w:r>
        <w:rPr>
          <w:rFonts w:hint="eastAsia" w:ascii="仿宋_GB2312" w:eastAsia="仿宋_GB2312"/>
          <w:sz w:val="32"/>
          <w:szCs w:val="32"/>
        </w:rPr>
        <w:t>建设实施领导小组，积极引导群众，从思想发动、组织动员，紧紧依靠全村村民，自觉投身项目建设，全面形成建设合力，领导小组成员名单如下：</w:t>
      </w:r>
    </w:p>
    <w:p w14:paraId="24729F36">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组  长：周德旭  平山乡人民政府乡长</w:t>
      </w:r>
    </w:p>
    <w:p w14:paraId="4C4FA5AD">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副组长：寸得先  平山乡人民政府副乡长</w:t>
      </w:r>
    </w:p>
    <w:p w14:paraId="06D43A98">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段胜珠  平山乡人民政府副乡长</w:t>
      </w:r>
    </w:p>
    <w:p w14:paraId="28FC6B5F">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梁兆帆  梁河县扶贫办副主任</w:t>
      </w:r>
    </w:p>
    <w:p w14:paraId="76D256B2">
      <w:pPr>
        <w:adjustRightInd w:val="0"/>
        <w:snapToGrid w:val="0"/>
        <w:spacing w:line="360" w:lineRule="auto"/>
        <w:ind w:firstLine="1920" w:firstLineChars="600"/>
      </w:pPr>
      <w:r>
        <w:rPr>
          <w:rFonts w:hint="eastAsia" w:ascii="仿宋_GB2312" w:hAnsi="宋体" w:eastAsia="仿宋_GB2312"/>
          <w:sz w:val="32"/>
          <w:szCs w:val="32"/>
        </w:rPr>
        <w:t xml:space="preserve">邱如飞  梁河县农业农村局副局长        </w:t>
      </w:r>
    </w:p>
    <w:p w14:paraId="387A1AAC">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成  员：江  山  乡村镇规划建设服务中心主任</w:t>
      </w:r>
    </w:p>
    <w:p w14:paraId="6F6A90E7">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尹必天  梁河县农业农村局种植业股股长</w:t>
      </w:r>
    </w:p>
    <w:p w14:paraId="2D54D0A3">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李  良  梁河县农业技术推广中心主任</w:t>
      </w:r>
    </w:p>
    <w:p w14:paraId="153201C2">
      <w:pPr>
        <w:adjustRightInd w:val="0"/>
        <w:snapToGrid w:val="0"/>
        <w:spacing w:line="360" w:lineRule="auto"/>
        <w:ind w:firstLine="1920" w:firstLineChars="600"/>
      </w:pPr>
      <w:r>
        <w:rPr>
          <w:rFonts w:hint="eastAsia" w:ascii="仿宋_GB2312" w:hAnsi="宋体" w:eastAsia="仿宋_GB2312"/>
          <w:sz w:val="32"/>
          <w:szCs w:val="32"/>
        </w:rPr>
        <w:t>李根海  梁河县农业农村局种植业股技术人员</w:t>
      </w:r>
    </w:p>
    <w:p w14:paraId="11E180FC">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赵  怡  乡扶贫专干</w:t>
      </w:r>
    </w:p>
    <w:p w14:paraId="4A3CC031">
      <w:pPr>
        <w:adjustRightInd w:val="0"/>
        <w:snapToGrid w:val="0"/>
        <w:spacing w:line="360" w:lineRule="auto"/>
        <w:ind w:left="638" w:leftChars="304" w:firstLine="640" w:firstLineChars="200"/>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寸玲玲</w:t>
      </w:r>
      <w:r>
        <w:rPr>
          <w:rFonts w:hint="eastAsia" w:ascii="仿宋_GB2312" w:hAnsi="宋体" w:eastAsia="仿宋_GB2312"/>
          <w:sz w:val="32"/>
          <w:szCs w:val="32"/>
        </w:rPr>
        <w:t xml:space="preserve">  乡财政所</w:t>
      </w:r>
      <w:r>
        <w:rPr>
          <w:rFonts w:hint="eastAsia" w:ascii="仿宋_GB2312" w:hAnsi="宋体" w:eastAsia="仿宋_GB2312"/>
          <w:sz w:val="32"/>
          <w:szCs w:val="32"/>
          <w:lang w:eastAsia="zh-CN"/>
        </w:rPr>
        <w:t>所长</w:t>
      </w:r>
      <w:r>
        <w:rPr>
          <w:rFonts w:hint="eastAsia" w:ascii="仿宋_GB2312" w:hAnsi="宋体" w:eastAsia="仿宋_GB2312"/>
          <w:sz w:val="32"/>
          <w:szCs w:val="32"/>
        </w:rPr>
        <w:t xml:space="preserve">    </w:t>
      </w:r>
    </w:p>
    <w:p w14:paraId="03EC0910">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闫信教</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上河东</w:t>
      </w:r>
      <w:r>
        <w:rPr>
          <w:rFonts w:hint="eastAsia" w:ascii="仿宋_GB2312" w:hAnsi="宋体" w:eastAsia="仿宋_GB2312"/>
          <w:sz w:val="32"/>
          <w:szCs w:val="32"/>
        </w:rPr>
        <w:t xml:space="preserve">村党总支书记   </w:t>
      </w:r>
    </w:p>
    <w:p w14:paraId="4048C1B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领导小组下设办公室于乡项目办，由江山兼任办公室主任，办公室人员由罗啟全、张生立、尹自廷、刘振南、赵怡组成，负责处理项目建设日常事务。</w:t>
      </w:r>
    </w:p>
    <w:p w14:paraId="03DAA1F8">
      <w:pPr>
        <w:adjustRightInd w:val="0"/>
        <w:snapToGrid w:val="0"/>
        <w:spacing w:line="360" w:lineRule="auto"/>
        <w:ind w:left="76" w:leftChars="36"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（二）项目管理措施</w:t>
      </w:r>
    </w:p>
    <w:p w14:paraId="18878704">
      <w:pPr>
        <w:adjustRightInd w:val="0"/>
        <w:snapToGrid w:val="0"/>
        <w:spacing w:line="360" w:lineRule="auto"/>
        <w:ind w:left="76" w:leftChars="36" w:firstLine="640" w:firstLineChars="200"/>
        <w:rPr>
          <w:rFonts w:hint="eastAsia" w:ascii="楷体" w:hAnsi="楷体" w:eastAsia="楷体" w:cs="楷体"/>
          <w:b/>
          <w:bCs/>
          <w:sz w:val="32"/>
          <w:szCs w:val="32"/>
        </w:rPr>
      </w:pPr>
      <w:r>
        <w:rPr>
          <w:rFonts w:hint="eastAsia" w:ascii="仿宋_GB2312" w:hAnsi="仿宋" w:eastAsia="仿宋_GB2312"/>
          <w:color w:val="00000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充分发挥扶贫资金效益，为顺利推进项目建设，明确各方职责如下：</w:t>
      </w:r>
    </w:p>
    <w:p w14:paraId="1A4416B3">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项目采取分级管理、分工负责制。各项目相关单位要加强对项目的组织与领导，抓好项目的监督管理和项目实施，落实责任制，确保项目的顺利实施。</w:t>
      </w:r>
    </w:p>
    <w:p w14:paraId="18A26539">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县扶贫办：负责指导项目实施方案的编制和项目实施的指导、监督、检查和其他服务工作。</w:t>
      </w:r>
    </w:p>
    <w:p w14:paraId="49C5D261">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县农业农村局：积极履行行业主管单位职责，负责项目的相关技术服务指导工作，做好项目实施的监督检查。</w:t>
      </w:r>
    </w:p>
    <w:p w14:paraId="2B43E25E">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县财政局：负责项目资金使用的监督、检查、跟踪问效工作，做到专款专用并及时</w:t>
      </w:r>
      <w:r>
        <w:rPr>
          <w:rFonts w:hint="eastAsia" w:ascii="仿宋_GB2312" w:hAnsi="宋体" w:eastAsia="仿宋_GB2312"/>
          <w:sz w:val="32"/>
          <w:szCs w:val="32"/>
          <w:lang w:eastAsia="zh-CN"/>
        </w:rPr>
        <w:t>拨付</w:t>
      </w:r>
      <w:r>
        <w:rPr>
          <w:rFonts w:hint="eastAsia" w:ascii="仿宋_GB2312" w:hAnsi="宋体" w:eastAsia="仿宋_GB2312"/>
          <w:sz w:val="32"/>
          <w:szCs w:val="32"/>
        </w:rPr>
        <w:t>。</w:t>
      </w:r>
    </w:p>
    <w:p w14:paraId="5F3C0175">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技术依托单位：由项目实施单位委托第三方技术依托单位对项目实施进行技术跟踪指导。</w:t>
      </w:r>
    </w:p>
    <w:p w14:paraId="6FE585B3">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项目建设单位</w:t>
      </w:r>
      <w:r>
        <w:rPr>
          <w:rFonts w:hint="eastAsia" w:ascii="仿宋_GB2312" w:hAnsi="仿宋" w:eastAsia="仿宋_GB2312"/>
          <w:sz w:val="32"/>
          <w:szCs w:val="32"/>
        </w:rPr>
        <w:t>（平山乡人民政府）</w:t>
      </w:r>
      <w:r>
        <w:rPr>
          <w:rFonts w:hint="eastAsia" w:ascii="仿宋_GB2312" w:hAnsi="宋体" w:eastAsia="仿宋_GB2312"/>
          <w:sz w:val="32"/>
          <w:szCs w:val="32"/>
        </w:rPr>
        <w:t>：</w:t>
      </w:r>
      <w:r>
        <w:rPr>
          <w:rFonts w:hint="eastAsia" w:ascii="仿宋_GB2312" w:hAnsi="仿宋" w:eastAsia="仿宋_GB2312"/>
          <w:sz w:val="32"/>
          <w:szCs w:val="32"/>
        </w:rPr>
        <w:t>项目建设单位制定项目实施方案，上报县人民政府审批后，项目建设单位根据审批后的方案组织实施。</w:t>
      </w:r>
      <w:r>
        <w:rPr>
          <w:rFonts w:hint="eastAsia" w:ascii="仿宋_GB2312" w:eastAsia="仿宋_GB2312"/>
          <w:sz w:val="32"/>
          <w:szCs w:val="32"/>
        </w:rPr>
        <w:t>制定各项工作措施，落实项目相关工作，完成乡级验收，收集全部项目资料归档备查，按时上报项目实施执行情况。</w:t>
      </w:r>
    </w:p>
    <w:p w14:paraId="2C0BBED8">
      <w:pPr>
        <w:adjustRightInd w:val="0"/>
        <w:snapToGrid w:val="0"/>
        <w:spacing w:line="360" w:lineRule="auto"/>
        <w:ind w:firstLine="640" w:firstLineChars="200"/>
        <w:rPr>
          <w:rFonts w:hint="eastAsia"/>
        </w:rPr>
      </w:pPr>
      <w:r>
        <w:rPr>
          <w:rFonts w:hint="eastAsia" w:ascii="仿宋_GB2312" w:eastAsia="仿宋_GB2312"/>
          <w:sz w:val="32"/>
          <w:szCs w:val="32"/>
          <w:lang w:val="en-US" w:eastAsia="zh-CN"/>
        </w:rPr>
        <w:t>6.</w:t>
      </w:r>
      <w:r>
        <w:rPr>
          <w:rFonts w:hint="eastAsia" w:ascii="仿宋_GB2312" w:eastAsia="仿宋_GB2312"/>
          <w:sz w:val="32"/>
          <w:szCs w:val="32"/>
        </w:rPr>
        <w:t>项目</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负责项目实施，做好项目实施工程中的技术、进度和质量控制，确保施工安全。</w:t>
      </w:r>
    </w:p>
    <w:p w14:paraId="7DDFB076">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）质量保障措施</w:t>
      </w:r>
    </w:p>
    <w:p w14:paraId="4C16B3FE">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项目法定代表人：周德旭（职责为：对工程项目负全责，主要负责工程项目前期上报、实施、财务报账等审核工作）</w:t>
      </w:r>
    </w:p>
    <w:p w14:paraId="0D45FFC9">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技术负责人：寸得先、江山、罗启全、</w:t>
      </w:r>
      <w:r>
        <w:rPr>
          <w:rFonts w:hint="eastAsia" w:ascii="仿宋_GB2312" w:hAnsi="宋体" w:eastAsia="仿宋_GB2312"/>
          <w:sz w:val="32"/>
          <w:szCs w:val="32"/>
          <w:lang w:eastAsia="zh-CN"/>
        </w:rPr>
        <w:t>尹自廷</w:t>
      </w:r>
      <w:r>
        <w:rPr>
          <w:rFonts w:hint="eastAsia" w:ascii="仿宋_GB2312" w:hAnsi="宋体" w:eastAsia="仿宋_GB2312"/>
          <w:sz w:val="32"/>
          <w:szCs w:val="32"/>
        </w:rPr>
        <w:t>、刘振南、张生立（职责为：协助项目法定代表人的工作，</w:t>
      </w:r>
      <w:r>
        <w:rPr>
          <w:rFonts w:hint="eastAsia" w:ascii="仿宋_GB2312" w:hAnsi="宋体" w:eastAsia="仿宋_GB2312"/>
          <w:sz w:val="32"/>
          <w:szCs w:val="32"/>
          <w:lang w:eastAsia="zh-CN"/>
        </w:rPr>
        <w:t>具体</w:t>
      </w:r>
      <w:r>
        <w:rPr>
          <w:rFonts w:hint="eastAsia" w:ascii="仿宋_GB2312" w:hAnsi="宋体" w:eastAsia="仿宋_GB2312"/>
          <w:sz w:val="32"/>
          <w:szCs w:val="32"/>
        </w:rPr>
        <w:t>负责工程项目前期上报、实施</w:t>
      </w:r>
      <w:r>
        <w:rPr>
          <w:rFonts w:hint="eastAsia" w:ascii="仿宋_GB2312" w:hAnsi="宋体" w:eastAsia="仿宋_GB2312"/>
          <w:sz w:val="32"/>
          <w:szCs w:val="32"/>
          <w:lang w:eastAsia="zh-CN"/>
        </w:rPr>
        <w:t>管理</w:t>
      </w:r>
      <w:r>
        <w:rPr>
          <w:rFonts w:hint="eastAsia" w:ascii="仿宋_GB2312" w:hAnsi="宋体" w:eastAsia="仿宋_GB2312"/>
          <w:sz w:val="32"/>
          <w:szCs w:val="32"/>
        </w:rPr>
        <w:t>、财务报账等</w:t>
      </w:r>
      <w:r>
        <w:rPr>
          <w:rFonts w:hint="eastAsia" w:ascii="仿宋_GB2312" w:hAnsi="宋体" w:eastAsia="仿宋_GB2312"/>
          <w:sz w:val="32"/>
          <w:szCs w:val="32"/>
          <w:lang w:eastAsia="zh-CN"/>
        </w:rPr>
        <w:t>服务工作</w:t>
      </w:r>
      <w:r>
        <w:rPr>
          <w:rFonts w:hint="eastAsia" w:ascii="仿宋_GB2312" w:hAnsi="宋体" w:eastAsia="仿宋_GB2312"/>
          <w:sz w:val="32"/>
          <w:szCs w:val="32"/>
        </w:rPr>
        <w:t>及乡村协调管理工作）</w:t>
      </w:r>
    </w:p>
    <w:p w14:paraId="1DB1DB2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项目设计：根据《德宏州2019年政府集中采购目录及标准》及平山乡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班子会议，采取委托具有设计资质的公司负责施工图设计工作。</w:t>
      </w:r>
    </w:p>
    <w:p w14:paraId="22A82BD8">
      <w:pPr>
        <w:pStyle w:val="3"/>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宋体" w:eastAsia="仿宋_GB2312"/>
          <w:sz w:val="32"/>
          <w:szCs w:val="32"/>
        </w:rPr>
        <w:t>造价咨询：根据《德宏州2019年政府及集中采购目录及标准》及平山乡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班子会议，选取相应具有资质的造价咨询公司。</w:t>
      </w:r>
    </w:p>
    <w:p w14:paraId="12B4C3DA">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项目监理：根据《德宏州2019年政府及集中采购目录及标准》及平山乡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班子会议，聘请第三方监理公司派驻监理对项目</w:t>
      </w:r>
      <w:r>
        <w:rPr>
          <w:rFonts w:hint="eastAsia" w:ascii="仿宋_GB2312" w:hAnsi="宋体" w:eastAsia="仿宋_GB2312"/>
          <w:sz w:val="32"/>
          <w:szCs w:val="32"/>
          <w:lang w:eastAsia="zh-CN"/>
        </w:rPr>
        <w:t>实施</w:t>
      </w:r>
      <w:r>
        <w:rPr>
          <w:rFonts w:hint="eastAsia" w:ascii="仿宋_GB2312" w:hAnsi="宋体" w:eastAsia="仿宋_GB2312"/>
          <w:sz w:val="32"/>
          <w:szCs w:val="32"/>
        </w:rPr>
        <w:t>进行全程监督管理。</w:t>
      </w:r>
    </w:p>
    <w:p w14:paraId="4DCED53B">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实行质量保证金制度，在拨付项目建设资金前，项目施工单位必须向项目实施乡镇缴纳3%的项目质量保证金，在项目通过验收满一年后，项目施工单位向乡镇提出复验申请，经乡镇组织复验合格后，将项目质量保证金退还项目施工单位。</w:t>
      </w:r>
    </w:p>
    <w:p w14:paraId="026C7457">
      <w:pPr>
        <w:adjustRightInd w:val="0"/>
        <w:snapToGrid w:val="0"/>
        <w:spacing w:line="360" w:lineRule="auto"/>
        <w:ind w:firstLine="643" w:firstLineChars="200"/>
        <w:rPr>
          <w:rStyle w:val="21"/>
          <w:rFonts w:hint="eastAsia" w:ascii="仿宋_GB2312" w:eastAsia="仿宋_GB2312"/>
        </w:rPr>
      </w:pPr>
      <w:r>
        <w:rPr>
          <w:rStyle w:val="21"/>
          <w:rFonts w:hint="eastAsia" w:ascii="仿宋_GB2312" w:eastAsia="仿宋_GB2312"/>
        </w:rPr>
        <w:t>（四）资金管理措施</w:t>
      </w:r>
    </w:p>
    <w:p w14:paraId="3EB2D016">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专项资金管理：项目建设专项财政资金由县财政局专账管理，专款专用，项目实行乡级</w:t>
      </w:r>
      <w:r>
        <w:rPr>
          <w:rFonts w:hint="eastAsia" w:ascii="仿宋_GB2312" w:hAnsi="宋体" w:eastAsia="仿宋_GB2312"/>
          <w:sz w:val="32"/>
          <w:szCs w:val="32"/>
          <w:lang w:eastAsia="zh-CN"/>
        </w:rPr>
        <w:t>报账</w:t>
      </w:r>
      <w:r>
        <w:rPr>
          <w:rFonts w:hint="eastAsia" w:ascii="仿宋_GB2312" w:hAnsi="宋体" w:eastAsia="仿宋_GB2312"/>
          <w:sz w:val="32"/>
          <w:szCs w:val="32"/>
        </w:rPr>
        <w:t>制，项目资金使用进行公开、公示，接受广大干部群众的监督。</w:t>
      </w:r>
    </w:p>
    <w:p w14:paraId="5B09F4AD">
      <w:pPr>
        <w:adjustRightInd w:val="0"/>
        <w:snapToGrid w:val="0"/>
        <w:spacing w:line="360" w:lineRule="auto"/>
        <w:ind w:firstLine="640" w:firstLineChars="200"/>
        <w:rPr>
          <w:rFonts w:hint="eastAsia" w:ascii="楷体" w:hAnsi="楷体" w:eastAsia="楷体" w:cs="楷体"/>
          <w:b/>
          <w:bCs/>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资金报账方式：项目资金严格按财政扶贫资金管理的各项规定执行，严格实行报账管理。建设单位可根据</w:t>
      </w:r>
      <w:r>
        <w:rPr>
          <w:rFonts w:hint="eastAsia" w:ascii="仿宋_GB2312" w:hAnsi="宋体" w:eastAsia="仿宋_GB2312"/>
          <w:sz w:val="32"/>
          <w:szCs w:val="32"/>
          <w:lang w:eastAsia="zh-CN"/>
        </w:rPr>
        <w:t>资金到位情况及</w:t>
      </w:r>
      <w:r>
        <w:rPr>
          <w:rFonts w:hint="eastAsia" w:ascii="仿宋_GB2312" w:hAnsi="宋体" w:eastAsia="仿宋_GB2312"/>
          <w:sz w:val="32"/>
          <w:szCs w:val="32"/>
        </w:rPr>
        <w:t>施工进度</w:t>
      </w:r>
      <w:r>
        <w:rPr>
          <w:rFonts w:hint="eastAsia" w:ascii="仿宋_GB2312" w:hAnsi="宋体" w:eastAsia="仿宋_GB2312"/>
          <w:sz w:val="32"/>
          <w:szCs w:val="32"/>
          <w:lang w:eastAsia="zh-CN"/>
        </w:rPr>
        <w:t>情况预拨部分项目工程</w:t>
      </w:r>
      <w:r>
        <w:rPr>
          <w:rFonts w:hint="eastAsia" w:ascii="仿宋_GB2312" w:hAnsi="宋体" w:eastAsia="仿宋_GB2312"/>
          <w:sz w:val="32"/>
          <w:szCs w:val="32"/>
        </w:rPr>
        <w:t>款。项目实施结束后，由项目实施乡镇开展项目自验，之后由乡镇报请县级验收</w:t>
      </w:r>
      <w:r>
        <w:rPr>
          <w:rFonts w:hint="eastAsia" w:ascii="仿宋_GB2312" w:hAnsi="宋体" w:eastAsia="仿宋_GB2312"/>
          <w:sz w:val="32"/>
          <w:szCs w:val="32"/>
          <w:lang w:eastAsia="zh-CN"/>
        </w:rPr>
        <w:t>。乡级自验</w:t>
      </w:r>
      <w:r>
        <w:rPr>
          <w:rFonts w:hint="eastAsia" w:ascii="仿宋_GB2312" w:hAnsi="宋体" w:eastAsia="仿宋_GB2312"/>
          <w:sz w:val="32"/>
          <w:szCs w:val="32"/>
        </w:rPr>
        <w:t>合格后，由施工队向乡镇提出拨款申请，乡镇将项目资金拨付</w:t>
      </w:r>
      <w:r>
        <w:rPr>
          <w:rFonts w:hint="eastAsia" w:ascii="仿宋_GB2312" w:hAnsi="宋体" w:eastAsia="仿宋_GB2312"/>
          <w:sz w:val="32"/>
          <w:szCs w:val="32"/>
          <w:lang w:eastAsia="zh-CN"/>
        </w:rPr>
        <w:t>到</w:t>
      </w:r>
      <w:r>
        <w:rPr>
          <w:rFonts w:hint="eastAsia" w:ascii="仿宋_GB2312" w:hAnsi="宋体" w:eastAsia="仿宋_GB2312"/>
          <w:sz w:val="32"/>
          <w:szCs w:val="32"/>
        </w:rPr>
        <w:t>项目施工单位。</w:t>
      </w:r>
    </w:p>
    <w:p w14:paraId="31541462">
      <w:pPr>
        <w:adjustRightInd w:val="0"/>
        <w:snapToGrid w:val="0"/>
        <w:spacing w:line="360" w:lineRule="auto"/>
        <w:ind w:firstLine="643" w:firstLineChars="200"/>
        <w:outlineLvl w:val="1"/>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五</w:t>
      </w:r>
      <w:r>
        <w:rPr>
          <w:rFonts w:hint="eastAsia" w:ascii="楷体" w:hAnsi="楷体" w:eastAsia="楷体" w:cs="楷体"/>
          <w:b/>
          <w:sz w:val="32"/>
          <w:szCs w:val="32"/>
        </w:rPr>
        <w:t>）项目档案管理</w:t>
      </w:r>
    </w:p>
    <w:p w14:paraId="0A616DE2">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在项目实施过程中，注重记录、收集、整理好各种档案材料，验收结束后由乡扶贫办归类、立档、存档。</w:t>
      </w:r>
    </w:p>
    <w:p w14:paraId="4ACF7E36">
      <w:pPr>
        <w:adjustRightInd w:val="0"/>
        <w:snapToGrid w:val="0"/>
        <w:spacing w:line="360" w:lineRule="auto"/>
        <w:ind w:firstLine="640" w:firstLineChars="200"/>
        <w:jc w:val="left"/>
        <w:outlineLvl w:val="0"/>
        <w:rPr>
          <w:rFonts w:hint="eastAsia" w:ascii="黑体" w:hAnsi="黑体" w:eastAsia="黑体"/>
          <w:sz w:val="32"/>
          <w:szCs w:val="32"/>
        </w:rPr>
      </w:pPr>
      <w:r>
        <w:rPr>
          <w:rFonts w:hint="eastAsia" w:ascii="黑体" w:hAnsi="黑体" w:eastAsia="黑体"/>
          <w:sz w:val="32"/>
          <w:szCs w:val="32"/>
        </w:rPr>
        <w:t>五、效益分析</w:t>
      </w:r>
    </w:p>
    <w:p w14:paraId="445CA1EB">
      <w:pPr>
        <w:adjustRightInd w:val="0"/>
        <w:snapToGrid w:val="0"/>
        <w:spacing w:line="360" w:lineRule="auto"/>
        <w:ind w:firstLine="643" w:firstLineChars="200"/>
        <w:rPr>
          <w:rFonts w:hint="eastAsia" w:ascii="仿宋_GB2312" w:hAnsi="仿宋_GB2312" w:eastAsia="仿宋_GB2312" w:cs="仿宋_GB2312"/>
          <w:sz w:val="32"/>
          <w:szCs w:val="32"/>
        </w:rPr>
      </w:pPr>
      <w:r>
        <w:rPr>
          <w:rFonts w:hint="eastAsia" w:eastAsia="仿宋_GB2312"/>
          <w:b/>
          <w:bCs/>
          <w:sz w:val="32"/>
          <w:szCs w:val="32"/>
        </w:rPr>
        <w:t>1</w:t>
      </w:r>
      <w:r>
        <w:rPr>
          <w:rFonts w:hint="eastAsia" w:eastAsia="仿宋_GB2312"/>
          <w:b/>
          <w:bCs/>
          <w:sz w:val="32"/>
          <w:szCs w:val="32"/>
          <w:lang w:val="en-US" w:eastAsia="zh-CN"/>
        </w:rPr>
        <w:t>.</w:t>
      </w:r>
      <w:r>
        <w:rPr>
          <w:rFonts w:hint="eastAsia" w:eastAsia="仿宋_GB2312"/>
          <w:b/>
          <w:bCs/>
          <w:sz w:val="32"/>
          <w:szCs w:val="32"/>
        </w:rPr>
        <w:t>扶贫效益</w:t>
      </w:r>
      <w:r>
        <w:rPr>
          <w:rFonts w:hint="eastAsia" w:eastAsia="仿宋_GB2312"/>
          <w:sz w:val="32"/>
          <w:szCs w:val="32"/>
        </w:rPr>
        <w:t>：</w:t>
      </w:r>
      <w:r>
        <w:rPr>
          <w:rFonts w:eastAsia="仿宋_GB2312"/>
          <w:sz w:val="32"/>
          <w:szCs w:val="32"/>
        </w:rPr>
        <w:t>通过实施项目，</w:t>
      </w:r>
      <w:r>
        <w:rPr>
          <w:rFonts w:hint="eastAsia" w:eastAsia="仿宋_GB2312"/>
          <w:sz w:val="32"/>
          <w:szCs w:val="32"/>
        </w:rPr>
        <w:t>解决平山乡</w:t>
      </w:r>
      <w:r>
        <w:rPr>
          <w:rFonts w:hint="eastAsia" w:eastAsia="仿宋_GB2312"/>
          <w:sz w:val="32"/>
          <w:szCs w:val="32"/>
          <w:lang w:val="en-US" w:eastAsia="zh-CN"/>
        </w:rPr>
        <w:t>6</w:t>
      </w:r>
      <w:r>
        <w:rPr>
          <w:rFonts w:hint="eastAsia" w:eastAsia="仿宋_GB2312"/>
          <w:sz w:val="32"/>
          <w:szCs w:val="32"/>
        </w:rPr>
        <w:t>个贫困村产业增收脱贫的问题，</w:t>
      </w:r>
      <w:r>
        <w:rPr>
          <w:rFonts w:hint="eastAsia" w:ascii="仿宋_GB2312" w:hAnsi="仿宋_GB2312" w:eastAsia="仿宋_GB2312" w:cs="仿宋_GB2312"/>
          <w:sz w:val="32"/>
          <w:szCs w:val="32"/>
        </w:rPr>
        <w:t>加速当地经济社会发展速度，使人民生活水平进一步提高，改善</w:t>
      </w:r>
      <w:r>
        <w:rPr>
          <w:rFonts w:hint="eastAsia" w:ascii="仿宋_GB2312" w:hAnsi="仿宋_GB2312" w:eastAsia="仿宋_GB2312" w:cs="仿宋_GB2312"/>
          <w:sz w:val="32"/>
          <w:szCs w:val="32"/>
          <w:lang w:eastAsia="zh-CN"/>
        </w:rPr>
        <w:t>当地贫困户</w:t>
      </w:r>
      <w:r>
        <w:rPr>
          <w:rFonts w:hint="eastAsia" w:ascii="仿宋_GB2312" w:hAnsi="仿宋_GB2312" w:eastAsia="仿宋_GB2312" w:cs="仿宋_GB2312"/>
          <w:sz w:val="32"/>
          <w:szCs w:val="32"/>
        </w:rPr>
        <w:t>产业增收条件，</w:t>
      </w:r>
      <w:r>
        <w:rPr>
          <w:rFonts w:eastAsia="仿宋_GB2312"/>
          <w:sz w:val="32"/>
          <w:szCs w:val="32"/>
        </w:rPr>
        <w:t>稳定实现农村贫困人口</w:t>
      </w:r>
      <w:r>
        <w:rPr>
          <w:rFonts w:hint="eastAsia" w:eastAsia="仿宋_GB2312"/>
          <w:sz w:val="32"/>
          <w:szCs w:val="32"/>
        </w:rPr>
        <w:t>“两不愁三保障”，</w:t>
      </w:r>
      <w:r>
        <w:rPr>
          <w:rFonts w:eastAsia="仿宋_GB2312"/>
          <w:sz w:val="32"/>
          <w:szCs w:val="32"/>
        </w:rPr>
        <w:t>实现农民人均可支配收入增长高于全国平均水平，基本公共服务主要领域指标接近全国平均水平</w:t>
      </w:r>
      <w:r>
        <w:rPr>
          <w:rFonts w:hint="eastAsia" w:eastAsia="仿宋_GB2312"/>
          <w:sz w:val="32"/>
          <w:szCs w:val="32"/>
        </w:rPr>
        <w:t>，</w:t>
      </w:r>
      <w:r>
        <w:rPr>
          <w:rFonts w:eastAsia="仿宋_GB2312"/>
          <w:sz w:val="32"/>
          <w:szCs w:val="32"/>
        </w:rPr>
        <w:t>确保</w:t>
      </w:r>
      <w:r>
        <w:rPr>
          <w:rFonts w:hint="eastAsia" w:eastAsia="仿宋_GB2312"/>
          <w:sz w:val="32"/>
          <w:szCs w:val="32"/>
        </w:rPr>
        <w:t>2019年</w:t>
      </w:r>
      <w:r>
        <w:rPr>
          <w:rFonts w:eastAsia="仿宋_GB2312"/>
          <w:sz w:val="32"/>
          <w:szCs w:val="32"/>
        </w:rPr>
        <w:t>现行标准下</w:t>
      </w:r>
      <w:r>
        <w:rPr>
          <w:rFonts w:hint="eastAsia" w:eastAsia="仿宋_GB2312"/>
          <w:sz w:val="32"/>
          <w:szCs w:val="32"/>
          <w:lang w:val="en-US" w:eastAsia="zh-CN"/>
        </w:rPr>
        <w:t>6</w:t>
      </w:r>
      <w:r>
        <w:rPr>
          <w:rFonts w:hint="eastAsia" w:eastAsia="仿宋_GB2312"/>
          <w:sz w:val="32"/>
          <w:szCs w:val="32"/>
        </w:rPr>
        <w:t>个贫困村</w:t>
      </w:r>
      <w:r>
        <w:rPr>
          <w:rFonts w:eastAsia="仿宋_GB2312"/>
          <w:sz w:val="32"/>
          <w:szCs w:val="32"/>
        </w:rPr>
        <w:t>实现脱贫</w:t>
      </w:r>
      <w:r>
        <w:rPr>
          <w:rFonts w:hint="eastAsia" w:eastAsia="仿宋_GB2312"/>
          <w:sz w:val="32"/>
          <w:szCs w:val="32"/>
        </w:rPr>
        <w:t>出列</w:t>
      </w:r>
      <w:r>
        <w:rPr>
          <w:rFonts w:eastAsia="仿宋_GB2312"/>
          <w:sz w:val="32"/>
          <w:szCs w:val="32"/>
        </w:rPr>
        <w:t>，解</w:t>
      </w:r>
      <w:r>
        <w:rPr>
          <w:rFonts w:hint="eastAsia" w:ascii="仿宋_GB2312" w:hAnsi="仿宋_GB2312" w:eastAsia="仿宋_GB2312" w:cs="仿宋_GB2312"/>
          <w:sz w:val="32"/>
          <w:szCs w:val="32"/>
        </w:rPr>
        <w:t>决区域性整体贫困户脱贫摘帽，推进产业兴旺，到2020年实现所有贫困人口脱贫</w:t>
      </w:r>
      <w:r>
        <w:rPr>
          <w:rFonts w:hint="eastAsia" w:ascii="仿宋_GB2312" w:hAnsi="仿宋_GB2312" w:eastAsia="仿宋_GB2312" w:cs="仿宋_GB2312"/>
          <w:sz w:val="32"/>
          <w:szCs w:val="32"/>
          <w:lang w:eastAsia="zh-CN"/>
        </w:rPr>
        <w:t>销号</w:t>
      </w:r>
      <w:r>
        <w:rPr>
          <w:rFonts w:hint="eastAsia" w:ascii="仿宋_GB2312" w:hAnsi="仿宋_GB2312" w:eastAsia="仿宋_GB2312" w:cs="仿宋_GB2312"/>
          <w:sz w:val="32"/>
          <w:szCs w:val="32"/>
        </w:rPr>
        <w:t>，为实现全面建成小康社会和乡村振兴奠定坚实基础。</w:t>
      </w:r>
    </w:p>
    <w:p w14:paraId="4FD3DFD1">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经济效益：</w:t>
      </w:r>
      <w:r>
        <w:rPr>
          <w:rFonts w:hint="eastAsia" w:ascii="仿宋_GB2312" w:hAnsi="仿宋_GB2312" w:eastAsia="仿宋_GB2312" w:cs="仿宋_GB2312"/>
          <w:sz w:val="32"/>
          <w:szCs w:val="32"/>
        </w:rPr>
        <w:t>通过项目的实施，更大限度发挥了扶贫资金的经济效益，让受益群众面更广，保证了农村资源利用的最大化，提高农村经济水平，促进了农村经济的健康发展，每年预计为村集体经济增收3万元以上，贫困群众户均增收4千元以上。</w:t>
      </w:r>
    </w:p>
    <w:p w14:paraId="1FBD81B8">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社会效益：</w:t>
      </w:r>
      <w:r>
        <w:rPr>
          <w:rFonts w:hint="eastAsia" w:ascii="仿宋_GB2312" w:hAnsi="仿宋_GB2312" w:eastAsia="仿宋_GB2312"/>
          <w:sz w:val="32"/>
          <w:szCs w:val="32"/>
        </w:rPr>
        <w:t>项目实施后，将有效改善当地生产生活条件，为群众增收致富提供一个便利通道，解放了劳动生产力，使他们将精力投入到经济建设中，同时增加了农业产业设施硬件，有效的改善了群众生产、生活条件，提高了生活质量和健康水平，改变了生态环境，促进了农村两个文明健康发展，并对促进项目区养殖业、种植业和其它产业的快速发展，加快脱贫致富的步伐创造良好的基础条件，其社会效益是非常显著的。</w:t>
      </w:r>
    </w:p>
    <w:p w14:paraId="55BE2BBD">
      <w:pPr>
        <w:adjustRightInd w:val="0"/>
        <w:snapToGrid w:val="0"/>
        <w:spacing w:line="360" w:lineRule="auto"/>
        <w:ind w:firstLine="643" w:firstLineChars="200"/>
        <w:rPr>
          <w:rFonts w:hint="eastAsia" w:ascii="仿宋_GB2312" w:hAnsi="仿宋_GB2312" w:eastAsia="仿宋_GB2312"/>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生态效益：</w:t>
      </w:r>
      <w:r>
        <w:rPr>
          <w:rFonts w:hint="eastAsia" w:ascii="仿宋_GB2312" w:hAnsi="仿宋_GB2312" w:eastAsia="仿宋_GB2312"/>
          <w:sz w:val="32"/>
          <w:szCs w:val="32"/>
        </w:rPr>
        <w:t>标准养蚕示范园建设项目按照优质、高效、生态、健康的发展理念</w:t>
      </w:r>
      <w:r>
        <w:rPr>
          <w:rFonts w:hint="eastAsia" w:ascii="仿宋_GB2312" w:hAnsi="仿宋_GB2312" w:eastAsia="仿宋_GB2312"/>
          <w:sz w:val="32"/>
          <w:szCs w:val="32"/>
          <w:lang w:eastAsia="zh-CN"/>
        </w:rPr>
        <w:t>实施</w:t>
      </w:r>
      <w:r>
        <w:rPr>
          <w:rFonts w:hint="eastAsia" w:ascii="仿宋_GB2312" w:hAnsi="仿宋_GB2312" w:eastAsia="仿宋_GB2312"/>
          <w:sz w:val="32"/>
          <w:szCs w:val="32"/>
        </w:rPr>
        <w:t>，在农药、化肥使用方面按照科学合理的原则使用低毒有机肥和生物农药，减少了农药化肥使用量，减轻了农业面源污染。项目实施后，当地的生态环境将得到进一步改善，人与自然更加和谐，更能体现“产业兴旺、生态宜居、乡风文明、治理有效、生活富裕”。</w:t>
      </w:r>
    </w:p>
    <w:p w14:paraId="451D11A5">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六、项目建后管护</w:t>
      </w:r>
    </w:p>
    <w:p w14:paraId="2ACB43F4">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项目经营</w:t>
      </w:r>
      <w:r>
        <w:rPr>
          <w:rFonts w:hint="eastAsia" w:ascii="楷体" w:hAnsi="楷体" w:eastAsia="楷体" w:cs="楷体"/>
          <w:b/>
          <w:bCs/>
          <w:sz w:val="32"/>
          <w:szCs w:val="32"/>
        </w:rPr>
        <w:t>管护形式</w:t>
      </w:r>
    </w:p>
    <w:p w14:paraId="54876B3A">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项目建设资金由2018年上海市对口支援云南省新增项目安排专项资金建设，按照图纸设计标准进行建设，项目建设前，德宏正信实业有限公司与平山乡人民政府签订基地租赁协议和帮扶协议，建成后不可移动物产权归当地村级集体所有，由村级集体租赁给公司使用，公司租赁期间，日常维护管理费用由公司负责</w:t>
      </w:r>
      <w:r>
        <w:rPr>
          <w:rFonts w:hint="eastAsia" w:ascii="仿宋_GB2312" w:hAnsi="仿宋_GB2312" w:eastAsia="仿宋_GB2312"/>
          <w:sz w:val="32"/>
          <w:szCs w:val="32"/>
        </w:rPr>
        <w:t>。</w:t>
      </w:r>
    </w:p>
    <w:p w14:paraId="015C562B">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（二）管护制度</w:t>
      </w:r>
    </w:p>
    <w:p w14:paraId="4246BA08">
      <w:pPr>
        <w:adjustRightInd w:val="0"/>
        <w:snapToGrid w:val="0"/>
        <w:spacing w:line="360" w:lineRule="auto"/>
        <w:ind w:firstLine="640" w:firstLineChars="200"/>
        <w:rPr>
          <w:rFonts w:hint="eastAsia" w:ascii="仿宋_GB2312" w:hAnsi="仿宋_GB2312" w:eastAsia="仿宋_GB2312"/>
          <w:sz w:val="32"/>
          <w:szCs w:val="32"/>
          <w:lang w:val="zh-CN"/>
        </w:rPr>
      </w:pPr>
      <w:r>
        <w:rPr>
          <w:rFonts w:hint="eastAsia" w:ascii="仿宋_GB2312" w:hAnsi="仿宋_GB2312" w:eastAsia="仿宋_GB2312"/>
          <w:sz w:val="32"/>
          <w:szCs w:val="32"/>
          <w:lang w:val="zh-CN"/>
        </w:rPr>
        <w:t>1</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val="zh-CN"/>
        </w:rPr>
        <w:t>小蚕共育基地土建基础设施建成后产权移交村级集体，由村级集体向德宏正信实业股份有限公司整体出租，企业按照带贫利益链接要求，有偿使用项目建成后设备设施，公司与平山乡上河东村集体签订基地租赁协议，基地使用合同期限按照20年签订，20年后基地资产归村集体处置，每年支付给村集体</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lang w:val="zh-CN"/>
        </w:rPr>
        <w:t>万元，为</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lang w:val="zh-CN"/>
        </w:rPr>
        <w:t>个村壮大村集体经济（具体带动的村由乡镇自行指定）。德宏正信实业股份有限公司租赁小蚕共育基地（含种植桑园）所需的土地，桑园土地租金按每亩500元/年，每5年上调租金的10%，并在年初一次性支付租金，每个小蚕共育基地建设用地大约在6亩左右，供饲养小蚕的桑园面积不低于120亩。</w:t>
      </w:r>
    </w:p>
    <w:p w14:paraId="3006C39C">
      <w:pPr>
        <w:adjustRightInd w:val="0"/>
        <w:snapToGrid w:val="0"/>
        <w:spacing w:line="360" w:lineRule="auto"/>
        <w:ind w:firstLine="640" w:firstLineChars="200"/>
        <w:rPr>
          <w:rFonts w:hint="eastAsia" w:ascii="仿宋_GB2312" w:hAnsi="仿宋_GB2312" w:eastAsia="仿宋_GB2312"/>
          <w:sz w:val="32"/>
          <w:szCs w:val="32"/>
          <w:lang w:val="zh-CN"/>
        </w:rPr>
      </w:pPr>
      <w:r>
        <w:rPr>
          <w:rFonts w:hint="eastAsia" w:ascii="仿宋_GB2312" w:hAnsi="仿宋_GB2312" w:eastAsia="仿宋_GB2312"/>
          <w:sz w:val="32"/>
          <w:szCs w:val="32"/>
          <w:lang w:val="zh-CN"/>
        </w:rPr>
        <w:t>2</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val="zh-CN"/>
        </w:rPr>
        <w:t>项目所产生村集体收益主要用于发展村级公益事业、扶持蚕桑产业发展和村级日常办公经费。租赁期间，村委会要选派政治素质好、责任心强、熟悉情况的工作人员负责日常管理，并做好服务指导工作，充分发挥“蚕桑高产连片示范区”的示范带动作用。</w:t>
      </w:r>
    </w:p>
    <w:p w14:paraId="1D96BDF7">
      <w:pPr>
        <w:adjustRightInd w:val="0"/>
        <w:snapToGrid w:val="0"/>
        <w:spacing w:line="360" w:lineRule="auto"/>
        <w:ind w:firstLine="640" w:firstLineChars="200"/>
        <w:rPr>
          <w:rFonts w:hint="eastAsia" w:ascii="仿宋_GB2312" w:hAnsi="仿宋_GB2312" w:eastAsia="仿宋_GB2312"/>
          <w:b/>
          <w:bCs/>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lang w:val="zh-CN"/>
        </w:rPr>
        <w:t>公司在扶持壮大村集体经济的同时，在2年时间内，即到2020年12月31日前，公司应带动当地不少于42户的建档立卡贫困户实现稳步增收（人均收入不低于4000元），并与建档立卡贫困户签订帮扶协议，公司在用工方面，同等条件下优先录用建档立卡贫困户，为建档立卡户就业增收提供便利。</w:t>
      </w:r>
    </w:p>
    <w:p w14:paraId="1A87214E">
      <w:pPr>
        <w:pStyle w:val="2"/>
        <w:ind w:left="1063" w:hanging="643"/>
        <w:rPr>
          <w:rFonts w:hint="eastAsia" w:ascii="仿宋_GB2312" w:hAnsi="仿宋_GB2312" w:eastAsia="仿宋_GB2312"/>
          <w:b/>
          <w:bCs/>
          <w:sz w:val="32"/>
          <w:szCs w:val="32"/>
        </w:rPr>
      </w:pPr>
    </w:p>
    <w:p w14:paraId="3FED6DC9">
      <w:pPr>
        <w:pStyle w:val="2"/>
        <w:ind w:left="1063" w:hanging="643"/>
        <w:rPr>
          <w:rFonts w:hint="eastAsia" w:ascii="仿宋_GB2312" w:hAnsi="仿宋_GB2312" w:eastAsia="仿宋_GB2312"/>
          <w:b/>
          <w:bCs/>
          <w:sz w:val="32"/>
          <w:szCs w:val="32"/>
        </w:rPr>
      </w:pPr>
      <w:r>
        <w:rPr>
          <w:rFonts w:hint="eastAsia" w:ascii="仿宋_GB2312" w:hAnsi="仿宋_GB2312" w:eastAsia="仿宋_GB2312"/>
          <w:b/>
          <w:bCs/>
          <w:sz w:val="32"/>
          <w:szCs w:val="32"/>
        </w:rPr>
        <w:t>附件：</w:t>
      </w:r>
    </w:p>
    <w:p w14:paraId="33FFB738">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梁河县2018年上海市对口支援云南省再增加项目</w:t>
      </w:r>
      <w:r>
        <w:rPr>
          <w:rFonts w:hint="eastAsia" w:ascii="仿宋_GB2312" w:hAnsi="仿宋_GB2312" w:eastAsia="仿宋_GB2312"/>
          <w:sz w:val="32"/>
          <w:szCs w:val="32"/>
        </w:rPr>
        <w:t>——平山乡</w:t>
      </w:r>
      <w:r>
        <w:rPr>
          <w:rFonts w:hint="eastAsia" w:ascii="仿宋_GB2312" w:hAnsi="仿宋_GB2312" w:eastAsia="仿宋_GB2312"/>
          <w:sz w:val="32"/>
          <w:szCs w:val="32"/>
          <w:lang w:eastAsia="zh-CN"/>
        </w:rPr>
        <w:t>上河东村小蚕共育基地</w:t>
      </w:r>
      <w:r>
        <w:rPr>
          <w:rFonts w:hint="eastAsia" w:ascii="仿宋_GB2312" w:hAnsi="仿宋_GB2312" w:eastAsia="仿宋_GB2312"/>
          <w:sz w:val="32"/>
          <w:szCs w:val="32"/>
        </w:rPr>
        <w:t>建设项目</w:t>
      </w:r>
      <w:r>
        <w:rPr>
          <w:rFonts w:hint="eastAsia" w:ascii="仿宋_GB2312" w:hAnsi="仿宋_GB2312" w:eastAsia="仿宋_GB2312"/>
          <w:sz w:val="32"/>
          <w:szCs w:val="32"/>
          <w:lang w:eastAsia="zh-CN"/>
        </w:rPr>
        <w:t>设计</w:t>
      </w:r>
      <w:r>
        <w:rPr>
          <w:rFonts w:hint="eastAsia" w:ascii="仿宋_GB2312" w:hAnsi="仿宋_GB2312" w:eastAsia="仿宋_GB2312"/>
          <w:sz w:val="32"/>
          <w:szCs w:val="32"/>
        </w:rPr>
        <w:t>图纸》</w:t>
      </w:r>
    </w:p>
    <w:p w14:paraId="517119A4">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梁河县2018年上海市对口支援云南省再增加项目</w:t>
      </w:r>
      <w:r>
        <w:rPr>
          <w:rFonts w:hint="eastAsia" w:ascii="仿宋_GB2312" w:hAnsi="仿宋_GB2312" w:eastAsia="仿宋_GB2312"/>
          <w:sz w:val="32"/>
          <w:szCs w:val="32"/>
        </w:rPr>
        <w:t>——平山乡</w:t>
      </w:r>
      <w:r>
        <w:rPr>
          <w:rFonts w:hint="eastAsia" w:ascii="仿宋_GB2312" w:hAnsi="仿宋_GB2312" w:eastAsia="仿宋_GB2312"/>
          <w:sz w:val="32"/>
          <w:szCs w:val="32"/>
          <w:lang w:eastAsia="zh-CN"/>
        </w:rPr>
        <w:t>上河东村小蚕共育基地</w:t>
      </w:r>
      <w:r>
        <w:rPr>
          <w:rFonts w:hint="eastAsia" w:ascii="仿宋_GB2312" w:hAnsi="仿宋_GB2312" w:eastAsia="仿宋_GB2312"/>
          <w:sz w:val="32"/>
          <w:szCs w:val="32"/>
        </w:rPr>
        <w:t>建设项目预算》</w:t>
      </w:r>
    </w:p>
    <w:p w14:paraId="51510EEE"/>
    <w:sectPr>
      <w:headerReference r:id="rId9" w:type="default"/>
      <w:footerReference r:id="rId10" w:type="default"/>
      <w:pgSz w:w="11906" w:h="16838"/>
      <w:pgMar w:top="1402" w:right="1585" w:bottom="1091" w:left="170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1375">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D73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D5C0">
    <w:pPr>
      <w:pStyle w:val="9"/>
      <w:ind w:right="360"/>
    </w:pPr>
    <w:r>
      <w:pict>
        <v:shape id="文本框 102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769E64F7">
                <w:pPr>
                  <w:pStyle w:val="9"/>
                  <w:rPr>
                    <w:rStyle w:val="17"/>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B060">
    <w:pPr>
      <w:pStyle w:val="9"/>
      <w:ind w:right="360"/>
    </w:pPr>
    <w:r>
      <w:pict>
        <v:shape id="文本框 1027"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6240AC0A">
                <w:pPr>
                  <w:pStyle w:val="9"/>
                  <w:rPr>
                    <w:rStyle w:val="17"/>
                  </w:rPr>
                </w:pPr>
                <w:r>
                  <w:fldChar w:fldCharType="begin"/>
                </w:r>
                <w:r>
                  <w:rPr>
                    <w:rStyle w:val="17"/>
                  </w:rPr>
                  <w:instrText xml:space="preserve">PAGE  </w:instrText>
                </w:r>
                <w:r>
                  <w:fldChar w:fldCharType="separate"/>
                </w:r>
                <w:r>
                  <w:rPr>
                    <w:rStyle w:val="17"/>
                  </w:rP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40C7E">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0495">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88F8">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D5F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412F1"/>
    <w:multiLevelType w:val="singleLevel"/>
    <w:tmpl w:val="F12412F1"/>
    <w:lvl w:ilvl="0" w:tentative="0">
      <w:start w:val="1"/>
      <w:numFmt w:val="chineseCounting"/>
      <w:suff w:val="nothing"/>
      <w:lvlText w:val="（%1）"/>
      <w:lvlJc w:val="left"/>
      <w:rPr>
        <w:rFonts w:hint="eastAsia"/>
      </w:rPr>
    </w:lvl>
  </w:abstractNum>
  <w:abstractNum w:abstractNumId="1">
    <w:nsid w:val="4D1F5A38"/>
    <w:multiLevelType w:val="multilevel"/>
    <w:tmpl w:val="4D1F5A38"/>
    <w:lvl w:ilvl="0" w:tentative="0">
      <w:start w:val="1"/>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99D45D4"/>
    <w:multiLevelType w:val="singleLevel"/>
    <w:tmpl w:val="599D45D4"/>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74"/>
    <w:rsid w:val="00020CDD"/>
    <w:rsid w:val="000323F2"/>
    <w:rsid w:val="000633B2"/>
    <w:rsid w:val="00065EE7"/>
    <w:rsid w:val="000822C6"/>
    <w:rsid w:val="000928DF"/>
    <w:rsid w:val="000A3228"/>
    <w:rsid w:val="000B03A6"/>
    <w:rsid w:val="000B3B45"/>
    <w:rsid w:val="000C0567"/>
    <w:rsid w:val="000C6D8C"/>
    <w:rsid w:val="000E3DEF"/>
    <w:rsid w:val="0013308C"/>
    <w:rsid w:val="00146780"/>
    <w:rsid w:val="0015066D"/>
    <w:rsid w:val="00163A83"/>
    <w:rsid w:val="00177650"/>
    <w:rsid w:val="001835DD"/>
    <w:rsid w:val="001B08C2"/>
    <w:rsid w:val="001B724A"/>
    <w:rsid w:val="001C4D63"/>
    <w:rsid w:val="001C7EF3"/>
    <w:rsid w:val="001D03B8"/>
    <w:rsid w:val="001D1081"/>
    <w:rsid w:val="001E3FF5"/>
    <w:rsid w:val="001E4EC0"/>
    <w:rsid w:val="001E57AC"/>
    <w:rsid w:val="001F2A9E"/>
    <w:rsid w:val="001F3655"/>
    <w:rsid w:val="002144D0"/>
    <w:rsid w:val="00226504"/>
    <w:rsid w:val="0023527D"/>
    <w:rsid w:val="00252C21"/>
    <w:rsid w:val="00261C17"/>
    <w:rsid w:val="0026555D"/>
    <w:rsid w:val="0027623F"/>
    <w:rsid w:val="00281CF4"/>
    <w:rsid w:val="0028544A"/>
    <w:rsid w:val="002944BF"/>
    <w:rsid w:val="002953FE"/>
    <w:rsid w:val="002960A4"/>
    <w:rsid w:val="002D1A28"/>
    <w:rsid w:val="00313530"/>
    <w:rsid w:val="00324028"/>
    <w:rsid w:val="003325B3"/>
    <w:rsid w:val="00353C5D"/>
    <w:rsid w:val="00354ED1"/>
    <w:rsid w:val="0035512B"/>
    <w:rsid w:val="00360B8C"/>
    <w:rsid w:val="00363032"/>
    <w:rsid w:val="003847CC"/>
    <w:rsid w:val="003B4EAD"/>
    <w:rsid w:val="003B5526"/>
    <w:rsid w:val="003C589E"/>
    <w:rsid w:val="003C6EA4"/>
    <w:rsid w:val="003E5E49"/>
    <w:rsid w:val="003F2035"/>
    <w:rsid w:val="004166B3"/>
    <w:rsid w:val="004233A7"/>
    <w:rsid w:val="00436065"/>
    <w:rsid w:val="00446F15"/>
    <w:rsid w:val="004534C8"/>
    <w:rsid w:val="004652EF"/>
    <w:rsid w:val="004759CC"/>
    <w:rsid w:val="00480333"/>
    <w:rsid w:val="0049241E"/>
    <w:rsid w:val="0049750D"/>
    <w:rsid w:val="004A12A3"/>
    <w:rsid w:val="004A427C"/>
    <w:rsid w:val="004D3A44"/>
    <w:rsid w:val="004E41F0"/>
    <w:rsid w:val="004E60CC"/>
    <w:rsid w:val="004F4009"/>
    <w:rsid w:val="0051546E"/>
    <w:rsid w:val="005217E6"/>
    <w:rsid w:val="00524DE7"/>
    <w:rsid w:val="00563C3A"/>
    <w:rsid w:val="00576E30"/>
    <w:rsid w:val="00581338"/>
    <w:rsid w:val="00582F78"/>
    <w:rsid w:val="00593DE6"/>
    <w:rsid w:val="0059640F"/>
    <w:rsid w:val="005B4CBE"/>
    <w:rsid w:val="005D57D8"/>
    <w:rsid w:val="005D5E10"/>
    <w:rsid w:val="005E5750"/>
    <w:rsid w:val="00600D7D"/>
    <w:rsid w:val="00602CED"/>
    <w:rsid w:val="006261EC"/>
    <w:rsid w:val="00637450"/>
    <w:rsid w:val="00652677"/>
    <w:rsid w:val="00652E22"/>
    <w:rsid w:val="00662F68"/>
    <w:rsid w:val="0066661C"/>
    <w:rsid w:val="00685EE0"/>
    <w:rsid w:val="006A7BAA"/>
    <w:rsid w:val="006B73E9"/>
    <w:rsid w:val="006C4388"/>
    <w:rsid w:val="006C7B90"/>
    <w:rsid w:val="006D22D4"/>
    <w:rsid w:val="006D6841"/>
    <w:rsid w:val="006F6C20"/>
    <w:rsid w:val="007064E8"/>
    <w:rsid w:val="00731CCB"/>
    <w:rsid w:val="007475E6"/>
    <w:rsid w:val="00766305"/>
    <w:rsid w:val="007714D4"/>
    <w:rsid w:val="00785FE7"/>
    <w:rsid w:val="007868A6"/>
    <w:rsid w:val="007A77D8"/>
    <w:rsid w:val="007C75A6"/>
    <w:rsid w:val="007D402F"/>
    <w:rsid w:val="007E0F25"/>
    <w:rsid w:val="007E2867"/>
    <w:rsid w:val="007F3721"/>
    <w:rsid w:val="00804E10"/>
    <w:rsid w:val="00815087"/>
    <w:rsid w:val="008171E4"/>
    <w:rsid w:val="00831070"/>
    <w:rsid w:val="008431D3"/>
    <w:rsid w:val="0084385D"/>
    <w:rsid w:val="00856672"/>
    <w:rsid w:val="00890E75"/>
    <w:rsid w:val="008A43E6"/>
    <w:rsid w:val="008A6FC1"/>
    <w:rsid w:val="008C22F1"/>
    <w:rsid w:val="008C554B"/>
    <w:rsid w:val="008D7D2B"/>
    <w:rsid w:val="008E30E4"/>
    <w:rsid w:val="008F026F"/>
    <w:rsid w:val="008F45A2"/>
    <w:rsid w:val="009078AB"/>
    <w:rsid w:val="009408A5"/>
    <w:rsid w:val="0094490A"/>
    <w:rsid w:val="00952FB7"/>
    <w:rsid w:val="0095602B"/>
    <w:rsid w:val="0096387C"/>
    <w:rsid w:val="00975D8B"/>
    <w:rsid w:val="009846ED"/>
    <w:rsid w:val="00986110"/>
    <w:rsid w:val="009912A0"/>
    <w:rsid w:val="009A7D03"/>
    <w:rsid w:val="009B046A"/>
    <w:rsid w:val="009D2D00"/>
    <w:rsid w:val="009D551E"/>
    <w:rsid w:val="009E1D37"/>
    <w:rsid w:val="009F0E52"/>
    <w:rsid w:val="00A06C94"/>
    <w:rsid w:val="00A14C98"/>
    <w:rsid w:val="00A2052C"/>
    <w:rsid w:val="00A21521"/>
    <w:rsid w:val="00A30C17"/>
    <w:rsid w:val="00A55776"/>
    <w:rsid w:val="00A57461"/>
    <w:rsid w:val="00A64C19"/>
    <w:rsid w:val="00A65A3A"/>
    <w:rsid w:val="00A674C9"/>
    <w:rsid w:val="00A90847"/>
    <w:rsid w:val="00AA4A51"/>
    <w:rsid w:val="00AB0579"/>
    <w:rsid w:val="00AB25B5"/>
    <w:rsid w:val="00AB68A6"/>
    <w:rsid w:val="00AC7141"/>
    <w:rsid w:val="00AD0BAD"/>
    <w:rsid w:val="00AE670C"/>
    <w:rsid w:val="00AF75C3"/>
    <w:rsid w:val="00B14860"/>
    <w:rsid w:val="00B236B8"/>
    <w:rsid w:val="00B364C3"/>
    <w:rsid w:val="00B50086"/>
    <w:rsid w:val="00B57F20"/>
    <w:rsid w:val="00B757A7"/>
    <w:rsid w:val="00B76DEC"/>
    <w:rsid w:val="00B93FC8"/>
    <w:rsid w:val="00BC07B0"/>
    <w:rsid w:val="00BC163A"/>
    <w:rsid w:val="00BC78D4"/>
    <w:rsid w:val="00BE1BE4"/>
    <w:rsid w:val="00BE3B38"/>
    <w:rsid w:val="00BF0016"/>
    <w:rsid w:val="00BF2CF2"/>
    <w:rsid w:val="00BF6253"/>
    <w:rsid w:val="00BF7AF3"/>
    <w:rsid w:val="00C01F7B"/>
    <w:rsid w:val="00C028D3"/>
    <w:rsid w:val="00C17C0D"/>
    <w:rsid w:val="00C25A0F"/>
    <w:rsid w:val="00C26E2A"/>
    <w:rsid w:val="00C40BF5"/>
    <w:rsid w:val="00C51B06"/>
    <w:rsid w:val="00C62B7F"/>
    <w:rsid w:val="00C70380"/>
    <w:rsid w:val="00C76733"/>
    <w:rsid w:val="00CC0C41"/>
    <w:rsid w:val="00CC1556"/>
    <w:rsid w:val="00CC5265"/>
    <w:rsid w:val="00CC7448"/>
    <w:rsid w:val="00CF6620"/>
    <w:rsid w:val="00D245CD"/>
    <w:rsid w:val="00D27599"/>
    <w:rsid w:val="00D3289C"/>
    <w:rsid w:val="00D34D76"/>
    <w:rsid w:val="00D51610"/>
    <w:rsid w:val="00D82139"/>
    <w:rsid w:val="00D82383"/>
    <w:rsid w:val="00DB16C1"/>
    <w:rsid w:val="00E15EF9"/>
    <w:rsid w:val="00E166F4"/>
    <w:rsid w:val="00E209B8"/>
    <w:rsid w:val="00E32137"/>
    <w:rsid w:val="00E34B7E"/>
    <w:rsid w:val="00E34E0F"/>
    <w:rsid w:val="00E43530"/>
    <w:rsid w:val="00E437B6"/>
    <w:rsid w:val="00E441C0"/>
    <w:rsid w:val="00E460D2"/>
    <w:rsid w:val="00EC07D5"/>
    <w:rsid w:val="00EC515C"/>
    <w:rsid w:val="00ED33F2"/>
    <w:rsid w:val="00ED3406"/>
    <w:rsid w:val="00ED566A"/>
    <w:rsid w:val="00EE2D2B"/>
    <w:rsid w:val="00F2103E"/>
    <w:rsid w:val="00F21C2C"/>
    <w:rsid w:val="00F2767D"/>
    <w:rsid w:val="00F31DE0"/>
    <w:rsid w:val="00F371D6"/>
    <w:rsid w:val="00F41F40"/>
    <w:rsid w:val="00F424E4"/>
    <w:rsid w:val="00F53C55"/>
    <w:rsid w:val="00F54C3E"/>
    <w:rsid w:val="00F82431"/>
    <w:rsid w:val="00F824CD"/>
    <w:rsid w:val="00F83B51"/>
    <w:rsid w:val="00F9537C"/>
    <w:rsid w:val="00FB7AF9"/>
    <w:rsid w:val="00FD764C"/>
    <w:rsid w:val="00FE39ED"/>
    <w:rsid w:val="00FE6695"/>
    <w:rsid w:val="00FF24BB"/>
    <w:rsid w:val="00FF3D4C"/>
    <w:rsid w:val="016F4C92"/>
    <w:rsid w:val="018F0712"/>
    <w:rsid w:val="01B8714B"/>
    <w:rsid w:val="01D50B6A"/>
    <w:rsid w:val="020609A6"/>
    <w:rsid w:val="021C28C1"/>
    <w:rsid w:val="0226223C"/>
    <w:rsid w:val="02353C90"/>
    <w:rsid w:val="023F7DD9"/>
    <w:rsid w:val="028B115B"/>
    <w:rsid w:val="02AC0731"/>
    <w:rsid w:val="02B71A8E"/>
    <w:rsid w:val="03033B2C"/>
    <w:rsid w:val="0307291E"/>
    <w:rsid w:val="030D3B56"/>
    <w:rsid w:val="035A0802"/>
    <w:rsid w:val="03E16CE6"/>
    <w:rsid w:val="042073AE"/>
    <w:rsid w:val="04833955"/>
    <w:rsid w:val="04DC2465"/>
    <w:rsid w:val="04ED5B5E"/>
    <w:rsid w:val="05195FCB"/>
    <w:rsid w:val="059734EF"/>
    <w:rsid w:val="05A3069D"/>
    <w:rsid w:val="06192A14"/>
    <w:rsid w:val="06575A3E"/>
    <w:rsid w:val="068935BA"/>
    <w:rsid w:val="06987195"/>
    <w:rsid w:val="06AC1980"/>
    <w:rsid w:val="06FE278B"/>
    <w:rsid w:val="070614A0"/>
    <w:rsid w:val="073F0E59"/>
    <w:rsid w:val="07951321"/>
    <w:rsid w:val="07A52748"/>
    <w:rsid w:val="07AD18D5"/>
    <w:rsid w:val="07E84F29"/>
    <w:rsid w:val="08164B42"/>
    <w:rsid w:val="082C78DC"/>
    <w:rsid w:val="085A3B3F"/>
    <w:rsid w:val="08746233"/>
    <w:rsid w:val="08763035"/>
    <w:rsid w:val="08B00EAB"/>
    <w:rsid w:val="08C973D5"/>
    <w:rsid w:val="08DE0919"/>
    <w:rsid w:val="09092F60"/>
    <w:rsid w:val="0968070D"/>
    <w:rsid w:val="09D7055E"/>
    <w:rsid w:val="09DC733C"/>
    <w:rsid w:val="09F91203"/>
    <w:rsid w:val="0A793280"/>
    <w:rsid w:val="0A9F7F2C"/>
    <w:rsid w:val="0AAF2EA6"/>
    <w:rsid w:val="0AC65C08"/>
    <w:rsid w:val="0AD44A5A"/>
    <w:rsid w:val="0AEB61D6"/>
    <w:rsid w:val="0B1716BD"/>
    <w:rsid w:val="0B8D1174"/>
    <w:rsid w:val="0B9A0F16"/>
    <w:rsid w:val="0BDA6042"/>
    <w:rsid w:val="0BEE1527"/>
    <w:rsid w:val="0C3A1DAC"/>
    <w:rsid w:val="0C7C6622"/>
    <w:rsid w:val="0CB43F0F"/>
    <w:rsid w:val="0D041F21"/>
    <w:rsid w:val="0D0A6A86"/>
    <w:rsid w:val="0D1365DA"/>
    <w:rsid w:val="0D2971CE"/>
    <w:rsid w:val="0D951DB3"/>
    <w:rsid w:val="0DA237C8"/>
    <w:rsid w:val="0DA654C2"/>
    <w:rsid w:val="0DD543A5"/>
    <w:rsid w:val="0E1E6FAE"/>
    <w:rsid w:val="0E245CFA"/>
    <w:rsid w:val="0E613744"/>
    <w:rsid w:val="0E875780"/>
    <w:rsid w:val="0EF64D13"/>
    <w:rsid w:val="0F0E69ED"/>
    <w:rsid w:val="0F3D5E02"/>
    <w:rsid w:val="0F7D4332"/>
    <w:rsid w:val="0F896A33"/>
    <w:rsid w:val="0F8F5505"/>
    <w:rsid w:val="0FB95A39"/>
    <w:rsid w:val="0FCA1849"/>
    <w:rsid w:val="0FCD2240"/>
    <w:rsid w:val="0FDA0980"/>
    <w:rsid w:val="0FDA7894"/>
    <w:rsid w:val="0FF026BB"/>
    <w:rsid w:val="1028136A"/>
    <w:rsid w:val="10306F50"/>
    <w:rsid w:val="10B90A04"/>
    <w:rsid w:val="10CD52ED"/>
    <w:rsid w:val="110D1D79"/>
    <w:rsid w:val="114E6ADF"/>
    <w:rsid w:val="116E3ECC"/>
    <w:rsid w:val="120C41D2"/>
    <w:rsid w:val="121D375B"/>
    <w:rsid w:val="124063DD"/>
    <w:rsid w:val="124D391C"/>
    <w:rsid w:val="12AF23A2"/>
    <w:rsid w:val="12D3714A"/>
    <w:rsid w:val="12DD0BFE"/>
    <w:rsid w:val="12E10239"/>
    <w:rsid w:val="12E50C6D"/>
    <w:rsid w:val="12FD1F68"/>
    <w:rsid w:val="13025AA9"/>
    <w:rsid w:val="13325B0F"/>
    <w:rsid w:val="137E14C9"/>
    <w:rsid w:val="138B4EB9"/>
    <w:rsid w:val="1399161B"/>
    <w:rsid w:val="13994848"/>
    <w:rsid w:val="13AC4ADF"/>
    <w:rsid w:val="13B1637A"/>
    <w:rsid w:val="13B86F0C"/>
    <w:rsid w:val="13D53E60"/>
    <w:rsid w:val="13FB1B2C"/>
    <w:rsid w:val="14661782"/>
    <w:rsid w:val="146931A9"/>
    <w:rsid w:val="148E2581"/>
    <w:rsid w:val="14BE3E85"/>
    <w:rsid w:val="14CB4F12"/>
    <w:rsid w:val="14D825FC"/>
    <w:rsid w:val="14E10D19"/>
    <w:rsid w:val="14F1556B"/>
    <w:rsid w:val="150035FF"/>
    <w:rsid w:val="15034B8E"/>
    <w:rsid w:val="152F6AB1"/>
    <w:rsid w:val="153649A6"/>
    <w:rsid w:val="155241B6"/>
    <w:rsid w:val="159A6F4A"/>
    <w:rsid w:val="15B35D15"/>
    <w:rsid w:val="161722A1"/>
    <w:rsid w:val="16916C21"/>
    <w:rsid w:val="169B0F97"/>
    <w:rsid w:val="16B575AE"/>
    <w:rsid w:val="16CD3BDE"/>
    <w:rsid w:val="17B04EC6"/>
    <w:rsid w:val="17CA560A"/>
    <w:rsid w:val="17EF6826"/>
    <w:rsid w:val="1840471E"/>
    <w:rsid w:val="184A20F9"/>
    <w:rsid w:val="18761DC2"/>
    <w:rsid w:val="187D38DB"/>
    <w:rsid w:val="18864B21"/>
    <w:rsid w:val="189004FA"/>
    <w:rsid w:val="18A3151D"/>
    <w:rsid w:val="18AD4DD8"/>
    <w:rsid w:val="18B15A79"/>
    <w:rsid w:val="1905100F"/>
    <w:rsid w:val="19255425"/>
    <w:rsid w:val="19312920"/>
    <w:rsid w:val="19442171"/>
    <w:rsid w:val="195136EE"/>
    <w:rsid w:val="196B62F2"/>
    <w:rsid w:val="19753299"/>
    <w:rsid w:val="197C206E"/>
    <w:rsid w:val="1987778B"/>
    <w:rsid w:val="198945B7"/>
    <w:rsid w:val="19DA0470"/>
    <w:rsid w:val="1A13707D"/>
    <w:rsid w:val="1A3153AB"/>
    <w:rsid w:val="1A421CA2"/>
    <w:rsid w:val="1A547E62"/>
    <w:rsid w:val="1A5C7880"/>
    <w:rsid w:val="1AA85649"/>
    <w:rsid w:val="1AC018C0"/>
    <w:rsid w:val="1B163D53"/>
    <w:rsid w:val="1B1F2CCD"/>
    <w:rsid w:val="1B2A67B1"/>
    <w:rsid w:val="1B4F750F"/>
    <w:rsid w:val="1B802246"/>
    <w:rsid w:val="1BD62530"/>
    <w:rsid w:val="1BE76A52"/>
    <w:rsid w:val="1BED108F"/>
    <w:rsid w:val="1C432EA8"/>
    <w:rsid w:val="1C48489A"/>
    <w:rsid w:val="1C5E0252"/>
    <w:rsid w:val="1C6166AA"/>
    <w:rsid w:val="1C6B02EB"/>
    <w:rsid w:val="1C6B38D8"/>
    <w:rsid w:val="1CA219E5"/>
    <w:rsid w:val="1CAB48DD"/>
    <w:rsid w:val="1CC9559B"/>
    <w:rsid w:val="1CE34A09"/>
    <w:rsid w:val="1CFD62F1"/>
    <w:rsid w:val="1D0A22D3"/>
    <w:rsid w:val="1D0B264C"/>
    <w:rsid w:val="1D236597"/>
    <w:rsid w:val="1D3115F9"/>
    <w:rsid w:val="1D9377E6"/>
    <w:rsid w:val="1D9651B0"/>
    <w:rsid w:val="1DC2680A"/>
    <w:rsid w:val="1DD93BAD"/>
    <w:rsid w:val="1E030B30"/>
    <w:rsid w:val="1E4664C3"/>
    <w:rsid w:val="1E6A06C9"/>
    <w:rsid w:val="1E876B5D"/>
    <w:rsid w:val="1EF831F2"/>
    <w:rsid w:val="1FAB5922"/>
    <w:rsid w:val="1FCE7B71"/>
    <w:rsid w:val="1FD143B8"/>
    <w:rsid w:val="1FE27E30"/>
    <w:rsid w:val="1FF83E4A"/>
    <w:rsid w:val="203E17AB"/>
    <w:rsid w:val="20515AE6"/>
    <w:rsid w:val="20724D78"/>
    <w:rsid w:val="207B3859"/>
    <w:rsid w:val="20F21C26"/>
    <w:rsid w:val="210E5D03"/>
    <w:rsid w:val="21161BE6"/>
    <w:rsid w:val="213C0F62"/>
    <w:rsid w:val="21467EA9"/>
    <w:rsid w:val="214B1C87"/>
    <w:rsid w:val="21A229C0"/>
    <w:rsid w:val="21A7612C"/>
    <w:rsid w:val="21C66DAC"/>
    <w:rsid w:val="221D5FC5"/>
    <w:rsid w:val="223733CF"/>
    <w:rsid w:val="22487365"/>
    <w:rsid w:val="224C3015"/>
    <w:rsid w:val="225822BD"/>
    <w:rsid w:val="226F77A3"/>
    <w:rsid w:val="228128AA"/>
    <w:rsid w:val="228F708C"/>
    <w:rsid w:val="229D3014"/>
    <w:rsid w:val="22F73479"/>
    <w:rsid w:val="23187E9E"/>
    <w:rsid w:val="231D7975"/>
    <w:rsid w:val="23300ED4"/>
    <w:rsid w:val="233B47DA"/>
    <w:rsid w:val="2344749A"/>
    <w:rsid w:val="23552850"/>
    <w:rsid w:val="236463E5"/>
    <w:rsid w:val="23657AE9"/>
    <w:rsid w:val="237D381D"/>
    <w:rsid w:val="23863828"/>
    <w:rsid w:val="23A04407"/>
    <w:rsid w:val="23B768DC"/>
    <w:rsid w:val="23B8583C"/>
    <w:rsid w:val="23C161DE"/>
    <w:rsid w:val="23CF0FFE"/>
    <w:rsid w:val="24045688"/>
    <w:rsid w:val="24100F46"/>
    <w:rsid w:val="24155DA4"/>
    <w:rsid w:val="24263EF5"/>
    <w:rsid w:val="24270F43"/>
    <w:rsid w:val="243B6531"/>
    <w:rsid w:val="247778C2"/>
    <w:rsid w:val="248762B7"/>
    <w:rsid w:val="24993FC0"/>
    <w:rsid w:val="24B01E81"/>
    <w:rsid w:val="24B2039A"/>
    <w:rsid w:val="24C61507"/>
    <w:rsid w:val="24D23B89"/>
    <w:rsid w:val="24D3006A"/>
    <w:rsid w:val="250344A6"/>
    <w:rsid w:val="2515678E"/>
    <w:rsid w:val="251E6684"/>
    <w:rsid w:val="255120D8"/>
    <w:rsid w:val="256358E4"/>
    <w:rsid w:val="259D6231"/>
    <w:rsid w:val="25AF0FED"/>
    <w:rsid w:val="268E039C"/>
    <w:rsid w:val="26AA57CD"/>
    <w:rsid w:val="26D80708"/>
    <w:rsid w:val="26F76021"/>
    <w:rsid w:val="27485086"/>
    <w:rsid w:val="274D3746"/>
    <w:rsid w:val="277F479E"/>
    <w:rsid w:val="279875A6"/>
    <w:rsid w:val="27CB6E8A"/>
    <w:rsid w:val="27F26ED6"/>
    <w:rsid w:val="28054141"/>
    <w:rsid w:val="28191479"/>
    <w:rsid w:val="28873482"/>
    <w:rsid w:val="289576C2"/>
    <w:rsid w:val="28D57A02"/>
    <w:rsid w:val="28FB61C3"/>
    <w:rsid w:val="29137548"/>
    <w:rsid w:val="29B90EE8"/>
    <w:rsid w:val="29BA314F"/>
    <w:rsid w:val="29F54601"/>
    <w:rsid w:val="2A0D6686"/>
    <w:rsid w:val="2A2F59D8"/>
    <w:rsid w:val="2A392F52"/>
    <w:rsid w:val="2A4A6903"/>
    <w:rsid w:val="2A4B59F4"/>
    <w:rsid w:val="2A4E1C39"/>
    <w:rsid w:val="2A631A70"/>
    <w:rsid w:val="2A8468D4"/>
    <w:rsid w:val="2A8D556F"/>
    <w:rsid w:val="2AA45450"/>
    <w:rsid w:val="2AAA4F8E"/>
    <w:rsid w:val="2AB55944"/>
    <w:rsid w:val="2AF62291"/>
    <w:rsid w:val="2B250404"/>
    <w:rsid w:val="2B60433C"/>
    <w:rsid w:val="2B935A0F"/>
    <w:rsid w:val="2BAF26FE"/>
    <w:rsid w:val="2BD76945"/>
    <w:rsid w:val="2BD93953"/>
    <w:rsid w:val="2BE67210"/>
    <w:rsid w:val="2BF81EAE"/>
    <w:rsid w:val="2C092589"/>
    <w:rsid w:val="2C2C4D21"/>
    <w:rsid w:val="2C56068C"/>
    <w:rsid w:val="2C6908FC"/>
    <w:rsid w:val="2C740115"/>
    <w:rsid w:val="2CB73A0F"/>
    <w:rsid w:val="2CBB7ABA"/>
    <w:rsid w:val="2CCB363D"/>
    <w:rsid w:val="2CD23581"/>
    <w:rsid w:val="2D8F6D1F"/>
    <w:rsid w:val="2DD302D4"/>
    <w:rsid w:val="2DE17D9F"/>
    <w:rsid w:val="2DF1444A"/>
    <w:rsid w:val="2E001166"/>
    <w:rsid w:val="2E0047FD"/>
    <w:rsid w:val="2E4267EF"/>
    <w:rsid w:val="2E586596"/>
    <w:rsid w:val="2E8D5028"/>
    <w:rsid w:val="2EB62FDD"/>
    <w:rsid w:val="2F100ABD"/>
    <w:rsid w:val="2F174C8B"/>
    <w:rsid w:val="2F221BA5"/>
    <w:rsid w:val="2F2C01F0"/>
    <w:rsid w:val="2F6F3CF6"/>
    <w:rsid w:val="2F725B3B"/>
    <w:rsid w:val="2F820752"/>
    <w:rsid w:val="2FA91D87"/>
    <w:rsid w:val="2FB1179F"/>
    <w:rsid w:val="2FCE1181"/>
    <w:rsid w:val="2FD93DA2"/>
    <w:rsid w:val="30317196"/>
    <w:rsid w:val="30363342"/>
    <w:rsid w:val="306833C2"/>
    <w:rsid w:val="30A24519"/>
    <w:rsid w:val="30BF362A"/>
    <w:rsid w:val="30D25E3E"/>
    <w:rsid w:val="30F451F4"/>
    <w:rsid w:val="30FC7BDD"/>
    <w:rsid w:val="313C0D1E"/>
    <w:rsid w:val="3153012C"/>
    <w:rsid w:val="315F1FFC"/>
    <w:rsid w:val="31646D35"/>
    <w:rsid w:val="31647EE0"/>
    <w:rsid w:val="31670491"/>
    <w:rsid w:val="318B1336"/>
    <w:rsid w:val="31910F20"/>
    <w:rsid w:val="31B1268E"/>
    <w:rsid w:val="31B77685"/>
    <w:rsid w:val="31B814C7"/>
    <w:rsid w:val="31CD74E5"/>
    <w:rsid w:val="31E53E1E"/>
    <w:rsid w:val="31FD1BB5"/>
    <w:rsid w:val="32596146"/>
    <w:rsid w:val="32671671"/>
    <w:rsid w:val="32726C6E"/>
    <w:rsid w:val="32C76BE8"/>
    <w:rsid w:val="32E06AC2"/>
    <w:rsid w:val="3332015F"/>
    <w:rsid w:val="334B08C7"/>
    <w:rsid w:val="33565B6D"/>
    <w:rsid w:val="335C595D"/>
    <w:rsid w:val="336A0FF1"/>
    <w:rsid w:val="336B77A7"/>
    <w:rsid w:val="33861E8D"/>
    <w:rsid w:val="33FC21A7"/>
    <w:rsid w:val="341E6516"/>
    <w:rsid w:val="343A0FCF"/>
    <w:rsid w:val="346A6845"/>
    <w:rsid w:val="349206F4"/>
    <w:rsid w:val="34C6562B"/>
    <w:rsid w:val="34C737F4"/>
    <w:rsid w:val="35035BF8"/>
    <w:rsid w:val="3507778A"/>
    <w:rsid w:val="350D0806"/>
    <w:rsid w:val="352018D4"/>
    <w:rsid w:val="35575EB7"/>
    <w:rsid w:val="35583811"/>
    <w:rsid w:val="355D4516"/>
    <w:rsid w:val="35DB213C"/>
    <w:rsid w:val="35EB27A6"/>
    <w:rsid w:val="35EF0037"/>
    <w:rsid w:val="363A7B31"/>
    <w:rsid w:val="368D5D25"/>
    <w:rsid w:val="36AB3AD8"/>
    <w:rsid w:val="36C529D6"/>
    <w:rsid w:val="37023A75"/>
    <w:rsid w:val="3741455B"/>
    <w:rsid w:val="37852D49"/>
    <w:rsid w:val="37895036"/>
    <w:rsid w:val="37B034A5"/>
    <w:rsid w:val="37B44B9B"/>
    <w:rsid w:val="37B80AD1"/>
    <w:rsid w:val="37CE0B13"/>
    <w:rsid w:val="38103278"/>
    <w:rsid w:val="38135C78"/>
    <w:rsid w:val="384C1175"/>
    <w:rsid w:val="38703C03"/>
    <w:rsid w:val="38C22F36"/>
    <w:rsid w:val="38E63BDE"/>
    <w:rsid w:val="38ED13F4"/>
    <w:rsid w:val="3911381B"/>
    <w:rsid w:val="39173861"/>
    <w:rsid w:val="39D0294A"/>
    <w:rsid w:val="39D5746B"/>
    <w:rsid w:val="39F07F27"/>
    <w:rsid w:val="3A3F44C4"/>
    <w:rsid w:val="3A4C3FE3"/>
    <w:rsid w:val="3A4D2EC6"/>
    <w:rsid w:val="3A7749C3"/>
    <w:rsid w:val="3AA332E4"/>
    <w:rsid w:val="3B0E69E6"/>
    <w:rsid w:val="3B1C263B"/>
    <w:rsid w:val="3B4379DE"/>
    <w:rsid w:val="3BA30171"/>
    <w:rsid w:val="3BBE2EF4"/>
    <w:rsid w:val="3BD953D6"/>
    <w:rsid w:val="3C091BE8"/>
    <w:rsid w:val="3C4709A7"/>
    <w:rsid w:val="3C5B24A6"/>
    <w:rsid w:val="3C7E1B19"/>
    <w:rsid w:val="3C9B39EC"/>
    <w:rsid w:val="3CA70098"/>
    <w:rsid w:val="3CF1650E"/>
    <w:rsid w:val="3D1A5804"/>
    <w:rsid w:val="3D4A4957"/>
    <w:rsid w:val="3D695B9A"/>
    <w:rsid w:val="3D7C01FD"/>
    <w:rsid w:val="3DBC4F7F"/>
    <w:rsid w:val="3DEF7EB9"/>
    <w:rsid w:val="3E0933A8"/>
    <w:rsid w:val="3E1633A4"/>
    <w:rsid w:val="3E311F35"/>
    <w:rsid w:val="3E504A53"/>
    <w:rsid w:val="3E9224EA"/>
    <w:rsid w:val="3EA00145"/>
    <w:rsid w:val="3EC72B3D"/>
    <w:rsid w:val="3EE12568"/>
    <w:rsid w:val="3EE73DE1"/>
    <w:rsid w:val="3F0837A3"/>
    <w:rsid w:val="3F31540E"/>
    <w:rsid w:val="3F31580E"/>
    <w:rsid w:val="3F3B0BD5"/>
    <w:rsid w:val="3F7579F3"/>
    <w:rsid w:val="3F7E6A76"/>
    <w:rsid w:val="3FDA6E40"/>
    <w:rsid w:val="3FE7427B"/>
    <w:rsid w:val="40023886"/>
    <w:rsid w:val="40413CA2"/>
    <w:rsid w:val="407C21CA"/>
    <w:rsid w:val="408C3CF8"/>
    <w:rsid w:val="40C82E72"/>
    <w:rsid w:val="40D07841"/>
    <w:rsid w:val="413D7498"/>
    <w:rsid w:val="414A4AC0"/>
    <w:rsid w:val="419652E2"/>
    <w:rsid w:val="419F0CD3"/>
    <w:rsid w:val="41E17636"/>
    <w:rsid w:val="42165CD4"/>
    <w:rsid w:val="421715D7"/>
    <w:rsid w:val="428D332C"/>
    <w:rsid w:val="42BE4993"/>
    <w:rsid w:val="42C90304"/>
    <w:rsid w:val="42DE2265"/>
    <w:rsid w:val="42E033AB"/>
    <w:rsid w:val="42EC1DD9"/>
    <w:rsid w:val="43593074"/>
    <w:rsid w:val="43935C5A"/>
    <w:rsid w:val="43B1685F"/>
    <w:rsid w:val="43BB37A1"/>
    <w:rsid w:val="43D971DF"/>
    <w:rsid w:val="43FF09CF"/>
    <w:rsid w:val="44346244"/>
    <w:rsid w:val="444817C9"/>
    <w:rsid w:val="44804DF9"/>
    <w:rsid w:val="44B55C07"/>
    <w:rsid w:val="44F16B33"/>
    <w:rsid w:val="44F341CE"/>
    <w:rsid w:val="453B11E3"/>
    <w:rsid w:val="45580F1A"/>
    <w:rsid w:val="45600E92"/>
    <w:rsid w:val="456229A4"/>
    <w:rsid w:val="45691AF1"/>
    <w:rsid w:val="457E4925"/>
    <w:rsid w:val="45954E53"/>
    <w:rsid w:val="459C04EA"/>
    <w:rsid w:val="45BB0276"/>
    <w:rsid w:val="46050756"/>
    <w:rsid w:val="4613585C"/>
    <w:rsid w:val="46144F70"/>
    <w:rsid w:val="46203C1C"/>
    <w:rsid w:val="467250F7"/>
    <w:rsid w:val="469B0702"/>
    <w:rsid w:val="469F5EDE"/>
    <w:rsid w:val="46C473CF"/>
    <w:rsid w:val="46F465D5"/>
    <w:rsid w:val="47057215"/>
    <w:rsid w:val="476765D7"/>
    <w:rsid w:val="477166AA"/>
    <w:rsid w:val="47A1740E"/>
    <w:rsid w:val="47A327D2"/>
    <w:rsid w:val="47BF0504"/>
    <w:rsid w:val="47D03192"/>
    <w:rsid w:val="47FB1BE8"/>
    <w:rsid w:val="480B0972"/>
    <w:rsid w:val="48495F50"/>
    <w:rsid w:val="484C2622"/>
    <w:rsid w:val="48533149"/>
    <w:rsid w:val="48951D84"/>
    <w:rsid w:val="48B2100C"/>
    <w:rsid w:val="48D6762F"/>
    <w:rsid w:val="490D18AD"/>
    <w:rsid w:val="492A3412"/>
    <w:rsid w:val="493D30DC"/>
    <w:rsid w:val="49464A0C"/>
    <w:rsid w:val="494B0E72"/>
    <w:rsid w:val="49755086"/>
    <w:rsid w:val="49764B1A"/>
    <w:rsid w:val="499603A4"/>
    <w:rsid w:val="49AE0FC0"/>
    <w:rsid w:val="49B24C0F"/>
    <w:rsid w:val="4A100621"/>
    <w:rsid w:val="4A1332CD"/>
    <w:rsid w:val="4A2F21B3"/>
    <w:rsid w:val="4A3E70BA"/>
    <w:rsid w:val="4A3F4CF9"/>
    <w:rsid w:val="4A6133DC"/>
    <w:rsid w:val="4A6E0C4D"/>
    <w:rsid w:val="4A9A7B5A"/>
    <w:rsid w:val="4A9A7D5F"/>
    <w:rsid w:val="4AE064BD"/>
    <w:rsid w:val="4B0B05CE"/>
    <w:rsid w:val="4B157A6B"/>
    <w:rsid w:val="4B7576FB"/>
    <w:rsid w:val="4B9756B9"/>
    <w:rsid w:val="4BBA4BBD"/>
    <w:rsid w:val="4C0F4982"/>
    <w:rsid w:val="4C137F20"/>
    <w:rsid w:val="4C1F6BD8"/>
    <w:rsid w:val="4C791B82"/>
    <w:rsid w:val="4C7F0A30"/>
    <w:rsid w:val="4C8529CA"/>
    <w:rsid w:val="4C945519"/>
    <w:rsid w:val="4CA752D7"/>
    <w:rsid w:val="4CD53839"/>
    <w:rsid w:val="4D0325BC"/>
    <w:rsid w:val="4D034D36"/>
    <w:rsid w:val="4D1D6687"/>
    <w:rsid w:val="4D2457A7"/>
    <w:rsid w:val="4D822929"/>
    <w:rsid w:val="4D96169A"/>
    <w:rsid w:val="4DA43BEF"/>
    <w:rsid w:val="4DAE274A"/>
    <w:rsid w:val="4DB90554"/>
    <w:rsid w:val="4DC05C73"/>
    <w:rsid w:val="4DC764D8"/>
    <w:rsid w:val="4DD526C8"/>
    <w:rsid w:val="4E1B61FD"/>
    <w:rsid w:val="4E200C94"/>
    <w:rsid w:val="4E5961F3"/>
    <w:rsid w:val="4E8A5B08"/>
    <w:rsid w:val="4EBF175A"/>
    <w:rsid w:val="4EF1217B"/>
    <w:rsid w:val="4F146D63"/>
    <w:rsid w:val="4F7801BE"/>
    <w:rsid w:val="4F980730"/>
    <w:rsid w:val="4FF44554"/>
    <w:rsid w:val="500642AE"/>
    <w:rsid w:val="50225E10"/>
    <w:rsid w:val="503744FC"/>
    <w:rsid w:val="50E6065C"/>
    <w:rsid w:val="50F60695"/>
    <w:rsid w:val="51244732"/>
    <w:rsid w:val="51672314"/>
    <w:rsid w:val="518E06C4"/>
    <w:rsid w:val="51C47F7E"/>
    <w:rsid w:val="5200005F"/>
    <w:rsid w:val="521F3CBC"/>
    <w:rsid w:val="526040F6"/>
    <w:rsid w:val="52B00643"/>
    <w:rsid w:val="53140EEA"/>
    <w:rsid w:val="531C6E60"/>
    <w:rsid w:val="5336596E"/>
    <w:rsid w:val="5345410E"/>
    <w:rsid w:val="534E66B8"/>
    <w:rsid w:val="535C11D8"/>
    <w:rsid w:val="537E2317"/>
    <w:rsid w:val="538C583D"/>
    <w:rsid w:val="53993059"/>
    <w:rsid w:val="53B93DF4"/>
    <w:rsid w:val="53C2520E"/>
    <w:rsid w:val="53F216F0"/>
    <w:rsid w:val="540147B1"/>
    <w:rsid w:val="54202E74"/>
    <w:rsid w:val="54407AE2"/>
    <w:rsid w:val="54433446"/>
    <w:rsid w:val="54464EA1"/>
    <w:rsid w:val="544C4A76"/>
    <w:rsid w:val="549E4FC3"/>
    <w:rsid w:val="54AB640A"/>
    <w:rsid w:val="54BC5BA6"/>
    <w:rsid w:val="54FF0E21"/>
    <w:rsid w:val="55127997"/>
    <w:rsid w:val="556F7900"/>
    <w:rsid w:val="55C866DB"/>
    <w:rsid w:val="55DC745C"/>
    <w:rsid w:val="55E23C8F"/>
    <w:rsid w:val="55FA40B2"/>
    <w:rsid w:val="565D5A66"/>
    <w:rsid w:val="56905F36"/>
    <w:rsid w:val="56A15FB2"/>
    <w:rsid w:val="56D90990"/>
    <w:rsid w:val="56ED58BC"/>
    <w:rsid w:val="56FA0772"/>
    <w:rsid w:val="56FC7EB4"/>
    <w:rsid w:val="57123594"/>
    <w:rsid w:val="571A3082"/>
    <w:rsid w:val="577C59BC"/>
    <w:rsid w:val="57BE53F3"/>
    <w:rsid w:val="57C63C7D"/>
    <w:rsid w:val="57F54C75"/>
    <w:rsid w:val="581B3163"/>
    <w:rsid w:val="583242EB"/>
    <w:rsid w:val="58A55413"/>
    <w:rsid w:val="58FB500B"/>
    <w:rsid w:val="591C2EDA"/>
    <w:rsid w:val="59922D56"/>
    <w:rsid w:val="59A95152"/>
    <w:rsid w:val="59AC6775"/>
    <w:rsid w:val="59CE175F"/>
    <w:rsid w:val="59D346D4"/>
    <w:rsid w:val="59FA6A54"/>
    <w:rsid w:val="5A211351"/>
    <w:rsid w:val="5A2705BD"/>
    <w:rsid w:val="5A277B13"/>
    <w:rsid w:val="5A2B1271"/>
    <w:rsid w:val="5A9341EB"/>
    <w:rsid w:val="5AB9201D"/>
    <w:rsid w:val="5AC829EC"/>
    <w:rsid w:val="5AD56817"/>
    <w:rsid w:val="5AF857B8"/>
    <w:rsid w:val="5AFA2151"/>
    <w:rsid w:val="5B0B6D57"/>
    <w:rsid w:val="5B1424F0"/>
    <w:rsid w:val="5B2329E4"/>
    <w:rsid w:val="5B4E683D"/>
    <w:rsid w:val="5B5B06CF"/>
    <w:rsid w:val="5BA24460"/>
    <w:rsid w:val="5BBA67AB"/>
    <w:rsid w:val="5C027F51"/>
    <w:rsid w:val="5C09433E"/>
    <w:rsid w:val="5C0B50AA"/>
    <w:rsid w:val="5C2A0C0B"/>
    <w:rsid w:val="5C2A10DB"/>
    <w:rsid w:val="5C3D6749"/>
    <w:rsid w:val="5C4D6D99"/>
    <w:rsid w:val="5C5C57E7"/>
    <w:rsid w:val="5C9800C4"/>
    <w:rsid w:val="5C991CE4"/>
    <w:rsid w:val="5CBE3D88"/>
    <w:rsid w:val="5CC95D7E"/>
    <w:rsid w:val="5D6A422E"/>
    <w:rsid w:val="5DB43EB3"/>
    <w:rsid w:val="5DB73340"/>
    <w:rsid w:val="5DBC3A71"/>
    <w:rsid w:val="5DDD5AE7"/>
    <w:rsid w:val="5DE84BE5"/>
    <w:rsid w:val="5E032BE1"/>
    <w:rsid w:val="5E157D7F"/>
    <w:rsid w:val="5E2D0B92"/>
    <w:rsid w:val="5E3071E1"/>
    <w:rsid w:val="5E4C05CF"/>
    <w:rsid w:val="5E696CB3"/>
    <w:rsid w:val="5E8643A9"/>
    <w:rsid w:val="5E9C4A24"/>
    <w:rsid w:val="5F0C4568"/>
    <w:rsid w:val="5F6B099A"/>
    <w:rsid w:val="5F994EB9"/>
    <w:rsid w:val="5FB14817"/>
    <w:rsid w:val="5FDF1E22"/>
    <w:rsid w:val="5FF931DF"/>
    <w:rsid w:val="5FFF672A"/>
    <w:rsid w:val="602623DE"/>
    <w:rsid w:val="6053721D"/>
    <w:rsid w:val="607F7283"/>
    <w:rsid w:val="60ED5DC7"/>
    <w:rsid w:val="60F86442"/>
    <w:rsid w:val="60F93BFF"/>
    <w:rsid w:val="611668E8"/>
    <w:rsid w:val="6170199D"/>
    <w:rsid w:val="61930287"/>
    <w:rsid w:val="61FF3912"/>
    <w:rsid w:val="62196136"/>
    <w:rsid w:val="623F417D"/>
    <w:rsid w:val="623F596A"/>
    <w:rsid w:val="62510AB5"/>
    <w:rsid w:val="62550D82"/>
    <w:rsid w:val="627310EF"/>
    <w:rsid w:val="6286080C"/>
    <w:rsid w:val="62BE0F38"/>
    <w:rsid w:val="630201EF"/>
    <w:rsid w:val="635E68D0"/>
    <w:rsid w:val="63AF0675"/>
    <w:rsid w:val="63C60CB6"/>
    <w:rsid w:val="63FE6740"/>
    <w:rsid w:val="642A4309"/>
    <w:rsid w:val="645465AC"/>
    <w:rsid w:val="645B2D4C"/>
    <w:rsid w:val="64690D64"/>
    <w:rsid w:val="646B3FEB"/>
    <w:rsid w:val="646E10C0"/>
    <w:rsid w:val="64855CF9"/>
    <w:rsid w:val="648941CB"/>
    <w:rsid w:val="64E22F28"/>
    <w:rsid w:val="658829D5"/>
    <w:rsid w:val="65A15C17"/>
    <w:rsid w:val="65A32126"/>
    <w:rsid w:val="65AB414E"/>
    <w:rsid w:val="65CA41C3"/>
    <w:rsid w:val="660621DB"/>
    <w:rsid w:val="661C2ABD"/>
    <w:rsid w:val="665E2739"/>
    <w:rsid w:val="66696A91"/>
    <w:rsid w:val="668F0831"/>
    <w:rsid w:val="66A42C18"/>
    <w:rsid w:val="66CB08CF"/>
    <w:rsid w:val="66CD3C37"/>
    <w:rsid w:val="671D588A"/>
    <w:rsid w:val="674D7CFC"/>
    <w:rsid w:val="6755025C"/>
    <w:rsid w:val="67B638DC"/>
    <w:rsid w:val="67CF7F6B"/>
    <w:rsid w:val="67D76C60"/>
    <w:rsid w:val="67F010F8"/>
    <w:rsid w:val="68191C6E"/>
    <w:rsid w:val="68273B0E"/>
    <w:rsid w:val="687965AA"/>
    <w:rsid w:val="68B917FB"/>
    <w:rsid w:val="68E2331F"/>
    <w:rsid w:val="68EB695E"/>
    <w:rsid w:val="68EC3A32"/>
    <w:rsid w:val="690C5073"/>
    <w:rsid w:val="691434E6"/>
    <w:rsid w:val="691D1C27"/>
    <w:rsid w:val="69524C03"/>
    <w:rsid w:val="6969406E"/>
    <w:rsid w:val="696E09EA"/>
    <w:rsid w:val="69770171"/>
    <w:rsid w:val="69B24AA8"/>
    <w:rsid w:val="69EE3787"/>
    <w:rsid w:val="69FD7804"/>
    <w:rsid w:val="6A164C01"/>
    <w:rsid w:val="6A9E08D7"/>
    <w:rsid w:val="6ABE64F6"/>
    <w:rsid w:val="6ABF15AE"/>
    <w:rsid w:val="6ADA487F"/>
    <w:rsid w:val="6AF75BFA"/>
    <w:rsid w:val="6B40135C"/>
    <w:rsid w:val="6B491C96"/>
    <w:rsid w:val="6B54758E"/>
    <w:rsid w:val="6B580D3C"/>
    <w:rsid w:val="6B731220"/>
    <w:rsid w:val="6B7653F2"/>
    <w:rsid w:val="6BCD141A"/>
    <w:rsid w:val="6BD95CDC"/>
    <w:rsid w:val="6BF37AB4"/>
    <w:rsid w:val="6C0405B7"/>
    <w:rsid w:val="6C151A57"/>
    <w:rsid w:val="6C2B2A5B"/>
    <w:rsid w:val="6C2C065F"/>
    <w:rsid w:val="6C6C0EA4"/>
    <w:rsid w:val="6CE0547D"/>
    <w:rsid w:val="6CE84EE8"/>
    <w:rsid w:val="6CEE1A9E"/>
    <w:rsid w:val="6D176E5A"/>
    <w:rsid w:val="6D2E5DDA"/>
    <w:rsid w:val="6D7706F0"/>
    <w:rsid w:val="6DB3059D"/>
    <w:rsid w:val="6DE63BA9"/>
    <w:rsid w:val="6DEC103B"/>
    <w:rsid w:val="6DFB019C"/>
    <w:rsid w:val="6E3A1722"/>
    <w:rsid w:val="6E713D8E"/>
    <w:rsid w:val="6E85389B"/>
    <w:rsid w:val="6EC033D8"/>
    <w:rsid w:val="6EC838C2"/>
    <w:rsid w:val="6F2D795B"/>
    <w:rsid w:val="6F6A7634"/>
    <w:rsid w:val="6F6B21FB"/>
    <w:rsid w:val="6F8837A6"/>
    <w:rsid w:val="6F90702F"/>
    <w:rsid w:val="6FB34174"/>
    <w:rsid w:val="6FCC5731"/>
    <w:rsid w:val="6FFB3EBE"/>
    <w:rsid w:val="7002450A"/>
    <w:rsid w:val="700A60CA"/>
    <w:rsid w:val="70316D92"/>
    <w:rsid w:val="706453DA"/>
    <w:rsid w:val="7076172C"/>
    <w:rsid w:val="708216F2"/>
    <w:rsid w:val="708733D0"/>
    <w:rsid w:val="708E6DEA"/>
    <w:rsid w:val="70DD6389"/>
    <w:rsid w:val="70FC71AE"/>
    <w:rsid w:val="71232468"/>
    <w:rsid w:val="71596E42"/>
    <w:rsid w:val="715A3C17"/>
    <w:rsid w:val="715F7901"/>
    <w:rsid w:val="717E11C5"/>
    <w:rsid w:val="719355EA"/>
    <w:rsid w:val="71D5129D"/>
    <w:rsid w:val="71E267BC"/>
    <w:rsid w:val="71E915D9"/>
    <w:rsid w:val="71EC251C"/>
    <w:rsid w:val="72252110"/>
    <w:rsid w:val="726020FC"/>
    <w:rsid w:val="728176A9"/>
    <w:rsid w:val="729F7BA0"/>
    <w:rsid w:val="72D035B8"/>
    <w:rsid w:val="72F22AB5"/>
    <w:rsid w:val="7318038B"/>
    <w:rsid w:val="731B7258"/>
    <w:rsid w:val="732D3ADB"/>
    <w:rsid w:val="73842138"/>
    <w:rsid w:val="73C81CCA"/>
    <w:rsid w:val="73CA6061"/>
    <w:rsid w:val="73F839C9"/>
    <w:rsid w:val="73FC3139"/>
    <w:rsid w:val="742D52D9"/>
    <w:rsid w:val="74453F2B"/>
    <w:rsid w:val="74D6426C"/>
    <w:rsid w:val="74E20B6B"/>
    <w:rsid w:val="75064EFF"/>
    <w:rsid w:val="750940DE"/>
    <w:rsid w:val="757617AD"/>
    <w:rsid w:val="75B22E2A"/>
    <w:rsid w:val="75B86BF3"/>
    <w:rsid w:val="75F51370"/>
    <w:rsid w:val="75F81ED9"/>
    <w:rsid w:val="76797E49"/>
    <w:rsid w:val="76971A61"/>
    <w:rsid w:val="769E103D"/>
    <w:rsid w:val="76BF7ADB"/>
    <w:rsid w:val="771D0581"/>
    <w:rsid w:val="7736782E"/>
    <w:rsid w:val="77440DA8"/>
    <w:rsid w:val="77792A4E"/>
    <w:rsid w:val="777B68B5"/>
    <w:rsid w:val="77AD4B2F"/>
    <w:rsid w:val="77AD6FAD"/>
    <w:rsid w:val="77B031FF"/>
    <w:rsid w:val="77EF127E"/>
    <w:rsid w:val="783226BE"/>
    <w:rsid w:val="783D432A"/>
    <w:rsid w:val="78461094"/>
    <w:rsid w:val="787671A4"/>
    <w:rsid w:val="788A63AC"/>
    <w:rsid w:val="78C3760A"/>
    <w:rsid w:val="78F43229"/>
    <w:rsid w:val="790F14F2"/>
    <w:rsid w:val="792E6DC4"/>
    <w:rsid w:val="795B3F54"/>
    <w:rsid w:val="799F5C86"/>
    <w:rsid w:val="79AC0987"/>
    <w:rsid w:val="79EF5553"/>
    <w:rsid w:val="79F50BD0"/>
    <w:rsid w:val="7A0C2755"/>
    <w:rsid w:val="7A4944CB"/>
    <w:rsid w:val="7A72749A"/>
    <w:rsid w:val="7A7E24D0"/>
    <w:rsid w:val="7A885A2F"/>
    <w:rsid w:val="7A934769"/>
    <w:rsid w:val="7AB5762F"/>
    <w:rsid w:val="7AE6069D"/>
    <w:rsid w:val="7B2F05D0"/>
    <w:rsid w:val="7B8D3D3B"/>
    <w:rsid w:val="7BA97C9A"/>
    <w:rsid w:val="7C1C0EAA"/>
    <w:rsid w:val="7C22724D"/>
    <w:rsid w:val="7C801FAC"/>
    <w:rsid w:val="7CBB0AB0"/>
    <w:rsid w:val="7D726D68"/>
    <w:rsid w:val="7D797962"/>
    <w:rsid w:val="7DA525E0"/>
    <w:rsid w:val="7DD9254F"/>
    <w:rsid w:val="7E111D5C"/>
    <w:rsid w:val="7E474AB4"/>
    <w:rsid w:val="7E5318D4"/>
    <w:rsid w:val="7EA870D4"/>
    <w:rsid w:val="7EAA7554"/>
    <w:rsid w:val="7EBE6D82"/>
    <w:rsid w:val="7F180500"/>
    <w:rsid w:val="7F665AA4"/>
    <w:rsid w:val="7F7E06CB"/>
    <w:rsid w:val="7FA30ECD"/>
    <w:rsid w:val="7FB039E1"/>
    <w:rsid w:val="7FC34CDD"/>
    <w:rsid w:val="7FE02E71"/>
    <w:rsid w:val="7FE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qFormat/>
    <w:uiPriority w:val="0"/>
    <w:pPr>
      <w:jc w:val="left"/>
    </w:pPr>
  </w:style>
  <w:style w:type="paragraph" w:styleId="7">
    <w:name w:val="Body Text Indent 2"/>
    <w:basedOn w:val="1"/>
    <w:uiPriority w:val="0"/>
    <w:pPr>
      <w:ind w:left="180"/>
    </w:pPr>
    <w:rPr>
      <w:rFonts w:ascii="仿宋_GB2312" w:eastAsia="仿宋_GB2312"/>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iPriority w:val="0"/>
  </w:style>
  <w:style w:type="paragraph" w:styleId="12">
    <w:name w:val="toc 2"/>
    <w:basedOn w:val="1"/>
    <w:next w:val="1"/>
    <w:semiHidden/>
    <w:uiPriority w:val="0"/>
    <w:pPr>
      <w:ind w:left="420" w:leftChars="200"/>
    </w:pPr>
  </w:style>
  <w:style w:type="paragraph" w:styleId="13">
    <w:name w:val="annotation subject"/>
    <w:basedOn w:val="6"/>
    <w:next w:val="6"/>
    <w:semiHidden/>
    <w:uiPriority w:val="0"/>
    <w:rPr>
      <w:b/>
      <w:bCs/>
    </w:rPr>
  </w:style>
  <w:style w:type="character" w:styleId="16">
    <w:name w:val="Strong"/>
    <w:basedOn w:val="15"/>
    <w:qFormat/>
    <w:uiPriority w:val="22"/>
    <w:rPr>
      <w:rFonts w:ascii="Times New Roman" w:hAnsi="Times New Roman" w:eastAsia="宋体" w:cs="Times New Roman"/>
      <w:b/>
    </w:rPr>
  </w:style>
  <w:style w:type="character" w:styleId="17">
    <w:name w:val="page number"/>
    <w:basedOn w:val="15"/>
    <w:uiPriority w:val="0"/>
    <w:rPr>
      <w:rFonts w:ascii="Times New Roman" w:hAnsi="Times New Roman" w:eastAsia="宋体" w:cs="Times New Roman"/>
    </w:rPr>
  </w:style>
  <w:style w:type="character" w:styleId="18">
    <w:name w:val="Hyperlink"/>
    <w:basedOn w:val="15"/>
    <w:uiPriority w:val="0"/>
    <w:rPr>
      <w:rFonts w:ascii="Times New Roman" w:hAnsi="Times New Roman" w:eastAsia="宋体" w:cs="Times New Roman"/>
      <w:color w:val="0000FF"/>
      <w:u w:val="single"/>
    </w:rPr>
  </w:style>
  <w:style w:type="character" w:styleId="19">
    <w:name w:val="annotation reference"/>
    <w:semiHidden/>
    <w:uiPriority w:val="0"/>
    <w:rPr>
      <w:rFonts w:ascii="Times New Roman" w:hAnsi="Times New Roman" w:eastAsia="宋体" w:cs="Times New Roman"/>
      <w:sz w:val="21"/>
      <w:szCs w:val="21"/>
    </w:rPr>
  </w:style>
  <w:style w:type="character" w:customStyle="1" w:styleId="20">
    <w:name w:val="font11"/>
    <w:qFormat/>
    <w:uiPriority w:val="0"/>
    <w:rPr>
      <w:rFonts w:hint="eastAsia" w:ascii="宋体" w:hAnsi="宋体" w:eastAsia="宋体" w:cs="宋体"/>
      <w:b/>
      <w:color w:val="000000"/>
      <w:sz w:val="24"/>
      <w:szCs w:val="24"/>
      <w:u w:val="none"/>
      <w:vertAlign w:val="subscript"/>
    </w:rPr>
  </w:style>
  <w:style w:type="character" w:customStyle="1" w:styleId="21">
    <w:name w:val="标题 2 Char"/>
    <w:basedOn w:val="15"/>
    <w:link w:val="5"/>
    <w:uiPriority w:val="0"/>
    <w:rPr>
      <w:rFonts w:ascii="Arial" w:hAnsi="Arial" w:eastAsia="黑体" w:cs="Times New Roman"/>
      <w:b/>
      <w:bCs/>
      <w:sz w:val="32"/>
      <w:szCs w:val="32"/>
    </w:rPr>
  </w:style>
  <w:style w:type="character" w:customStyle="1" w:styleId="22">
    <w:name w:val="font41"/>
    <w:uiPriority w:val="0"/>
    <w:rPr>
      <w:rFonts w:hint="eastAsia" w:ascii="宋体" w:hAnsi="宋体" w:eastAsia="宋体" w:cs="宋体"/>
      <w:b/>
      <w:color w:val="000000"/>
      <w:sz w:val="24"/>
      <w:szCs w:val="24"/>
      <w:u w:val="none"/>
    </w:rPr>
  </w:style>
  <w:style w:type="character" w:customStyle="1" w:styleId="23">
    <w:name w:val="font01"/>
    <w:uiPriority w:val="0"/>
    <w:rPr>
      <w:rFonts w:hint="eastAsia" w:ascii="宋体" w:hAnsi="宋体" w:eastAsia="宋体" w:cs="宋体"/>
      <w:color w:val="000000"/>
      <w:sz w:val="24"/>
      <w:szCs w:val="24"/>
      <w:u w:val="none"/>
    </w:rPr>
  </w:style>
  <w:style w:type="paragraph" w:customStyle="1" w:styleId="24">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16</Pages>
  <Words>6176</Words>
  <Characters>7082</Characters>
  <Lines>0</Lines>
  <Paragraphs>0</Paragraphs>
  <TotalTime>3</TotalTime>
  <ScaleCrop>false</ScaleCrop>
  <LinksUpToDate>false</LinksUpToDate>
  <CharactersWithSpaces>7153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2022-05-24T02:17:00Z</dcterms:created>
  <dc:creator>Administrator</dc:creator>
  <cp:lastModifiedBy>倪</cp:lastModifiedBy>
  <dcterms:modified xsi:type="dcterms:W3CDTF">2025-12-29T09:03:15Z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eyJoZGlkIjoiZTU0MDQzYWY2NjZhMmQ2NzllMGVmM2YxMGYzODJmZTMiLCJ1c2VySWQiOiIxMTMyMTAwMjY4In0=</vt:lpwstr>
  </property>
  <property fmtid="{D5CDD505-2E9C-101B-9397-08002B2CF9AE}" pid="4" name="ICV">
    <vt:lpwstr>B199FA35E65949609FCFBE7D1B694D95_13</vt:lpwstr>
  </property>
</Properties>
</file>