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eastAsia="宋体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梁河县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供销合作社联合社</w:t>
      </w:r>
      <w:r>
        <w:rPr>
          <w:rFonts w:ascii="宋体" w:hAnsi="宋体" w:cs="宋体"/>
          <w:color w:val="333333"/>
          <w:kern w:val="0"/>
          <w:sz w:val="44"/>
          <w:szCs w:val="44"/>
        </w:rPr>
        <w:t>2016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年决算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补充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公开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说明</w:t>
      </w:r>
    </w:p>
    <w:p>
      <w:pPr>
        <w:widowControl/>
        <w:shd w:val="clear" w:color="auto" w:fill="FFFFFF"/>
        <w:jc w:val="left"/>
        <w:rPr>
          <w:rFonts w:asci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333333"/>
          <w:kern w:val="0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left="480" w:leftChars="0" w:firstLine="0" w:firstLineChars="0"/>
        <w:rPr>
          <w:rFonts w:hint="eastAsia"/>
          <w:b/>
          <w:bCs/>
          <w:kern w:val="0"/>
          <w:sz w:val="32"/>
          <w:szCs w:val="32"/>
          <w:lang w:eastAsia="zh-CN"/>
        </w:rPr>
      </w:pPr>
      <w:r>
        <w:rPr>
          <w:rFonts w:hint="eastAsia"/>
          <w:b/>
          <w:bCs/>
          <w:kern w:val="0"/>
          <w:sz w:val="32"/>
          <w:szCs w:val="32"/>
          <w:lang w:eastAsia="zh-CN"/>
        </w:rPr>
        <w:t>机关运行经费执行情况说明</w:t>
      </w:r>
    </w:p>
    <w:p>
      <w:pPr>
        <w:ind w:firstLine="579" w:firstLineChars="181"/>
        <w:rPr>
          <w:rFonts w:cs="Times New Roman"/>
          <w:kern w:val="0"/>
          <w:sz w:val="32"/>
          <w:szCs w:val="32"/>
          <w:lang w:val="en-US"/>
        </w:rPr>
      </w:pPr>
      <w:r>
        <w:rPr>
          <w:kern w:val="0"/>
          <w:sz w:val="32"/>
          <w:szCs w:val="32"/>
        </w:rPr>
        <w:t>201</w:t>
      </w:r>
      <w:r>
        <w:rPr>
          <w:rFonts w:hint="eastAsia"/>
          <w:kern w:val="0"/>
          <w:sz w:val="32"/>
          <w:szCs w:val="32"/>
          <w:lang w:val="en-US" w:eastAsia="zh-CN"/>
        </w:rPr>
        <w:t>6</w:t>
      </w:r>
      <w:r>
        <w:rPr>
          <w:rFonts w:hint="eastAsia" w:cs="宋体"/>
          <w:kern w:val="0"/>
          <w:sz w:val="32"/>
          <w:szCs w:val="32"/>
        </w:rPr>
        <w:t>年</w:t>
      </w:r>
      <w:r>
        <w:rPr>
          <w:rFonts w:hint="eastAsia" w:cs="宋体"/>
          <w:kern w:val="0"/>
          <w:sz w:val="32"/>
          <w:szCs w:val="32"/>
          <w:lang w:eastAsia="zh-CN"/>
        </w:rPr>
        <w:t>决算梁河</w:t>
      </w:r>
      <w:r>
        <w:rPr>
          <w:rFonts w:hint="eastAsia" w:cs="宋体"/>
          <w:kern w:val="0"/>
          <w:sz w:val="32"/>
          <w:szCs w:val="32"/>
        </w:rPr>
        <w:t>县</w:t>
      </w:r>
      <w:r>
        <w:rPr>
          <w:rFonts w:hint="eastAsia" w:cs="宋体"/>
          <w:kern w:val="0"/>
          <w:sz w:val="32"/>
          <w:szCs w:val="32"/>
          <w:lang w:eastAsia="zh-CN"/>
        </w:rPr>
        <w:t>供销合作社联合社</w:t>
      </w:r>
      <w:r>
        <w:rPr>
          <w:rFonts w:hint="eastAsia" w:cs="宋体"/>
          <w:kern w:val="0"/>
          <w:sz w:val="32"/>
          <w:szCs w:val="32"/>
        </w:rPr>
        <w:t>机关运行经费</w:t>
      </w:r>
      <w:r>
        <w:rPr>
          <w:rFonts w:hint="eastAsia" w:cs="宋体"/>
          <w:kern w:val="0"/>
          <w:sz w:val="32"/>
          <w:szCs w:val="32"/>
          <w:lang w:val="en-US" w:eastAsia="zh-CN"/>
        </w:rPr>
        <w:t>11.90</w:t>
      </w:r>
      <w:r>
        <w:rPr>
          <w:rFonts w:hint="eastAsia" w:cs="宋体"/>
          <w:kern w:val="0"/>
          <w:sz w:val="32"/>
          <w:szCs w:val="32"/>
        </w:rPr>
        <w:t>万元，其中：</w:t>
      </w:r>
      <w:r>
        <w:rPr>
          <w:kern w:val="0"/>
          <w:sz w:val="32"/>
          <w:szCs w:val="32"/>
        </w:rPr>
        <w:t>1</w:t>
      </w:r>
      <w:r>
        <w:rPr>
          <w:rFonts w:hint="eastAsia" w:cs="宋体"/>
          <w:kern w:val="0"/>
          <w:sz w:val="32"/>
          <w:szCs w:val="32"/>
        </w:rPr>
        <w:t>、办公费</w:t>
      </w:r>
      <w:r>
        <w:rPr>
          <w:rFonts w:hint="eastAsia" w:cs="宋体"/>
          <w:kern w:val="0"/>
          <w:sz w:val="32"/>
          <w:szCs w:val="32"/>
          <w:lang w:val="en-US" w:eastAsia="zh-CN"/>
        </w:rPr>
        <w:t>3.38</w:t>
      </w:r>
      <w:r>
        <w:rPr>
          <w:rFonts w:hint="eastAsia" w:cs="宋体"/>
          <w:kern w:val="0"/>
          <w:sz w:val="32"/>
          <w:szCs w:val="32"/>
        </w:rPr>
        <w:t>万元；</w:t>
      </w:r>
      <w:r>
        <w:rPr>
          <w:kern w:val="0"/>
          <w:sz w:val="32"/>
          <w:szCs w:val="32"/>
        </w:rPr>
        <w:t>2</w:t>
      </w:r>
      <w:r>
        <w:rPr>
          <w:rFonts w:hint="eastAsia" w:cs="宋体"/>
          <w:kern w:val="0"/>
          <w:sz w:val="32"/>
          <w:szCs w:val="32"/>
        </w:rPr>
        <w:t>、</w:t>
      </w:r>
      <w:r>
        <w:rPr>
          <w:rFonts w:hint="eastAsia" w:cs="宋体"/>
          <w:sz w:val="32"/>
          <w:szCs w:val="32"/>
        </w:rPr>
        <w:t>印刷费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3</w:t>
      </w:r>
      <w:r>
        <w:rPr>
          <w:rFonts w:hint="eastAsia" w:cs="宋体"/>
          <w:sz w:val="32"/>
          <w:szCs w:val="32"/>
        </w:rPr>
        <w:t>、邮电费</w:t>
      </w:r>
      <w:r>
        <w:rPr>
          <w:rFonts w:hint="eastAsia" w:cs="宋体"/>
          <w:sz w:val="32"/>
          <w:szCs w:val="32"/>
          <w:lang w:val="en-US" w:eastAsia="zh-CN"/>
        </w:rPr>
        <w:t>0.2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4</w:t>
      </w:r>
      <w:r>
        <w:rPr>
          <w:rFonts w:hint="eastAsia" w:cs="宋体"/>
          <w:sz w:val="32"/>
          <w:szCs w:val="32"/>
        </w:rPr>
        <w:t>、差旅费</w:t>
      </w:r>
      <w:r>
        <w:rPr>
          <w:rFonts w:hint="eastAsia" w:cs="宋体"/>
          <w:sz w:val="32"/>
          <w:szCs w:val="32"/>
          <w:lang w:val="en-US" w:eastAsia="zh-CN"/>
        </w:rPr>
        <w:t>0.37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5</w:t>
      </w:r>
      <w:r>
        <w:rPr>
          <w:rFonts w:hint="eastAsia" w:cs="宋体"/>
          <w:sz w:val="32"/>
          <w:szCs w:val="32"/>
        </w:rPr>
        <w:t>、会议费</w:t>
      </w:r>
      <w:r>
        <w:rPr>
          <w:rFonts w:hint="eastAsia" w:cs="宋体"/>
          <w:sz w:val="32"/>
          <w:szCs w:val="32"/>
          <w:lang w:val="en-US" w:eastAsia="zh-CN"/>
        </w:rPr>
        <w:t>0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6</w:t>
      </w:r>
      <w:r>
        <w:rPr>
          <w:rFonts w:hint="eastAsia" w:cs="宋体"/>
          <w:sz w:val="32"/>
          <w:szCs w:val="32"/>
        </w:rPr>
        <w:t>、培训费</w:t>
      </w:r>
      <w:r>
        <w:rPr>
          <w:rFonts w:hint="eastAsia" w:cs="宋体"/>
          <w:sz w:val="32"/>
          <w:szCs w:val="32"/>
          <w:lang w:val="en-US" w:eastAsia="zh-CN"/>
        </w:rPr>
        <w:t>3.28</w:t>
      </w:r>
      <w:r>
        <w:rPr>
          <w:rFonts w:hint="eastAsia" w:cs="宋体"/>
          <w:sz w:val="32"/>
          <w:szCs w:val="32"/>
        </w:rPr>
        <w:t>万元；</w:t>
      </w:r>
      <w:r>
        <w:rPr>
          <w:sz w:val="32"/>
          <w:szCs w:val="32"/>
        </w:rPr>
        <w:t>7</w:t>
      </w:r>
      <w:r>
        <w:rPr>
          <w:rFonts w:hint="eastAsia" w:cs="宋体"/>
          <w:sz w:val="32"/>
          <w:szCs w:val="32"/>
        </w:rPr>
        <w:t>、公务接待费</w:t>
      </w:r>
      <w:r>
        <w:rPr>
          <w:rFonts w:hint="eastAsia" w:cs="宋体"/>
          <w:sz w:val="32"/>
          <w:szCs w:val="32"/>
          <w:lang w:val="en-US" w:eastAsia="zh-CN"/>
        </w:rPr>
        <w:t>0.21</w:t>
      </w:r>
      <w:r>
        <w:rPr>
          <w:rFonts w:hint="eastAsia" w:cs="宋体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；</w:t>
      </w:r>
      <w:r>
        <w:rPr>
          <w:sz w:val="32"/>
          <w:szCs w:val="32"/>
        </w:rPr>
        <w:t>8</w:t>
      </w:r>
      <w:r>
        <w:rPr>
          <w:rFonts w:hint="eastAsia" w:cs="宋体"/>
          <w:sz w:val="32"/>
          <w:szCs w:val="32"/>
        </w:rPr>
        <w:t>、劳务费</w:t>
      </w:r>
      <w:r>
        <w:rPr>
          <w:rFonts w:hint="eastAsia" w:cs="宋体"/>
          <w:sz w:val="32"/>
          <w:szCs w:val="32"/>
          <w:lang w:val="en-US" w:eastAsia="zh-CN"/>
        </w:rPr>
        <w:t>2.28</w:t>
      </w:r>
      <w:r>
        <w:rPr>
          <w:rFonts w:hint="eastAsia" w:cs="宋体"/>
          <w:sz w:val="32"/>
          <w:szCs w:val="32"/>
        </w:rPr>
        <w:t>万元；</w:t>
      </w:r>
      <w:r>
        <w:rPr>
          <w:rFonts w:hint="eastAsia" w:cs="宋体"/>
          <w:kern w:val="0"/>
          <w:sz w:val="32"/>
          <w:szCs w:val="32"/>
          <w:lang w:eastAsia="zh-CN"/>
        </w:rPr>
        <w:t>工会及福利费</w:t>
      </w:r>
      <w:r>
        <w:rPr>
          <w:rFonts w:hint="eastAsia" w:cs="宋体"/>
          <w:kern w:val="0"/>
          <w:sz w:val="32"/>
          <w:szCs w:val="32"/>
          <w:lang w:val="en-US" w:eastAsia="zh-CN"/>
        </w:rPr>
        <w:t>0.81万元；公务用车运行维护费1.37万元。</w:t>
      </w:r>
    </w:p>
    <w:p>
      <w:pPr>
        <w:ind w:firstLine="643" w:firstLineChars="200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一、政府采购执行情况说明</w:t>
      </w:r>
    </w:p>
    <w:p>
      <w:pPr>
        <w:rPr>
          <w:rFonts w:cs="Times New Roman"/>
          <w:kern w:val="0"/>
          <w:sz w:val="32"/>
          <w:szCs w:val="32"/>
        </w:rPr>
      </w:pPr>
      <w:r>
        <w:rPr>
          <w:kern w:val="0"/>
          <w:sz w:val="32"/>
          <w:szCs w:val="32"/>
        </w:rPr>
        <w:t xml:space="preserve">    </w:t>
      </w:r>
      <w:r>
        <w:rPr>
          <w:rFonts w:hint="eastAsia"/>
          <w:kern w:val="0"/>
          <w:sz w:val="32"/>
          <w:szCs w:val="32"/>
          <w:lang w:eastAsia="zh-CN"/>
        </w:rPr>
        <w:t>梁河县供销合作社联合社</w:t>
      </w:r>
      <w:r>
        <w:rPr>
          <w:rFonts w:hint="eastAsia" w:cs="宋体"/>
          <w:kern w:val="0"/>
          <w:sz w:val="32"/>
          <w:szCs w:val="32"/>
        </w:rPr>
        <w:t>政府采购没有达到集中统一采购限额标准，日常零星采购采取到采购监管部门审批后自行采购方式进行。</w:t>
      </w: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333333"/>
          <w:kern w:val="0"/>
          <w:sz w:val="32"/>
          <w:szCs w:val="32"/>
        </w:rPr>
        <w:t xml:space="preserve">   </w:t>
      </w:r>
      <w:r>
        <w:rPr>
          <w:rFonts w:hint="eastAsia" w:ascii="Arial" w:hAnsi="Arial" w:cs="宋体"/>
          <w:b/>
          <w:bCs/>
          <w:color w:val="333333"/>
          <w:kern w:val="0"/>
          <w:sz w:val="32"/>
          <w:szCs w:val="32"/>
        </w:rPr>
        <w:t>二、名词解释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kern w:val="0"/>
          <w:sz w:val="32"/>
          <w:szCs w:val="32"/>
        </w:rPr>
        <w:t>）、住房保障（类）住房改革支出（款）住房公积金（项）：指按照《住房公积金管理条例》的规定，由单位及其在职职工缴存的长期住房储金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kern w:val="0"/>
          <w:sz w:val="32"/>
          <w:szCs w:val="32"/>
        </w:rPr>
        <w:t>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kern w:val="0"/>
          <w:sz w:val="32"/>
          <w:szCs w:val="32"/>
        </w:rPr>
        <w:t>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四</w:t>
      </w:r>
      <w:r>
        <w:rPr>
          <w:rFonts w:hint="eastAsia" w:ascii="宋体" w:hAnsi="宋体" w:cs="宋体"/>
          <w:kern w:val="0"/>
          <w:sz w:val="32"/>
          <w:szCs w:val="32"/>
        </w:rPr>
        <w:t>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五</w:t>
      </w:r>
      <w:r>
        <w:rPr>
          <w:rFonts w:hint="eastAsia" w:ascii="宋体" w:hAnsi="宋体" w:cs="宋体"/>
          <w:kern w:val="0"/>
          <w:sz w:val="32"/>
          <w:szCs w:val="32"/>
        </w:rPr>
        <w:t>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Arial" w:hAnsi="Arial" w:eastAsia="宋体" w:cs="Arial"/>
          <w:color w:val="333333"/>
          <w:kern w:val="0"/>
          <w:sz w:val="32"/>
          <w:szCs w:val="32"/>
          <w:lang w:eastAsia="zh-CN"/>
        </w:rPr>
      </w:pPr>
      <w:r>
        <w:rPr>
          <w:rFonts w:ascii="宋体" w:hAnsi="宋体" w:cs="宋体"/>
          <w:kern w:val="0"/>
          <w:sz w:val="32"/>
          <w:szCs w:val="32"/>
        </w:rPr>
        <w:t xml:space="preserve">                        </w:t>
      </w:r>
      <w:r>
        <w:rPr>
          <w:rFonts w:ascii="Arial" w:hAnsi="Arial" w:cs="Arial"/>
          <w:color w:val="333333"/>
          <w:kern w:val="0"/>
          <w:sz w:val="32"/>
          <w:szCs w:val="32"/>
        </w:rPr>
        <w:t xml:space="preserve">  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梁河县</w:t>
      </w:r>
      <w:r>
        <w:rPr>
          <w:rFonts w:hint="eastAsia" w:ascii="Arial" w:hAnsi="Arial" w:cs="宋体"/>
          <w:color w:val="333333"/>
          <w:kern w:val="0"/>
          <w:sz w:val="32"/>
          <w:szCs w:val="32"/>
          <w:lang w:eastAsia="zh-CN"/>
        </w:rPr>
        <w:t>供销合作社联合社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 2017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年</w:t>
      </w:r>
      <w:r>
        <w:rPr>
          <w:rFonts w:ascii="Arial" w:hAnsi="Arial" w:cs="Arial"/>
          <w:color w:val="333333"/>
          <w:kern w:val="0"/>
          <w:sz w:val="32"/>
          <w:szCs w:val="32"/>
        </w:rPr>
        <w:t>11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月</w:t>
      </w:r>
      <w:r>
        <w:rPr>
          <w:rFonts w:ascii="Arial" w:hAnsi="Arial" w:cs="Arial"/>
          <w:color w:val="333333"/>
          <w:kern w:val="0"/>
          <w:sz w:val="32"/>
          <w:szCs w:val="32"/>
        </w:rPr>
        <w:t>8</w:t>
      </w:r>
      <w:r>
        <w:rPr>
          <w:rFonts w:hint="eastAsia" w:ascii="Arial" w:hAnsi="Arial" w:cs="宋体"/>
          <w:color w:val="333333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cs="Times New Roman"/>
          <w:kern w:val="0"/>
          <w:sz w:val="32"/>
          <w:szCs w:val="32"/>
        </w:rPr>
      </w:pPr>
      <w:bookmarkStart w:id="0" w:name="_GoBack"/>
      <w:r>
        <w:rPr>
          <w:rFonts w:ascii="宋体" w:hAnsi="宋体" w:cs="宋体"/>
          <w:kern w:val="0"/>
          <w:sz w:val="32"/>
          <w:szCs w:val="32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5B4298"/>
    <w:multiLevelType w:val="singleLevel"/>
    <w:tmpl w:val="9C5B4298"/>
    <w:lvl w:ilvl="0" w:tentative="0">
      <w:start w:val="1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1F"/>
    <w:rsid w:val="00041A6F"/>
    <w:rsid w:val="0008019F"/>
    <w:rsid w:val="001270AB"/>
    <w:rsid w:val="001776E0"/>
    <w:rsid w:val="001F287F"/>
    <w:rsid w:val="0020672B"/>
    <w:rsid w:val="003658CB"/>
    <w:rsid w:val="004642D0"/>
    <w:rsid w:val="00512306"/>
    <w:rsid w:val="00530111"/>
    <w:rsid w:val="006B6D1C"/>
    <w:rsid w:val="007740FD"/>
    <w:rsid w:val="007F54E4"/>
    <w:rsid w:val="008E05CC"/>
    <w:rsid w:val="00910163"/>
    <w:rsid w:val="00956AF2"/>
    <w:rsid w:val="00A95001"/>
    <w:rsid w:val="00B05CF1"/>
    <w:rsid w:val="00C3361F"/>
    <w:rsid w:val="00C50E4B"/>
    <w:rsid w:val="00C95011"/>
    <w:rsid w:val="00EA5D9C"/>
    <w:rsid w:val="00EB786A"/>
    <w:rsid w:val="00ED475E"/>
    <w:rsid w:val="3CD17830"/>
    <w:rsid w:val="5AF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99"/>
    <w:rPr>
      <w:i/>
      <w:iCs/>
    </w:rPr>
  </w:style>
  <w:style w:type="paragraph" w:customStyle="1" w:styleId="7">
    <w:name w:val="res-desc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126</Words>
  <Characters>719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Rainmo</cp:lastModifiedBy>
  <dcterms:modified xsi:type="dcterms:W3CDTF">2018-11-19T03:21:17Z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