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E6D2" w14:textId="77777777" w:rsidR="00E40FE9" w:rsidRDefault="00E40FE9">
      <w:pPr>
        <w:ind w:firstLine="640"/>
        <w:rPr>
          <w:rFonts w:ascii="仿宋_GB2312" w:eastAsia="仿宋_GB2312" w:hint="eastAsia"/>
          <w:szCs w:val="32"/>
        </w:rPr>
      </w:pPr>
      <w:r>
        <w:pict w14:anchorId="75DCC048">
          <v:rect id="KGD_5CE3B66E$01$29$00013" o:spid="_x0000_s1044" alt="tNZD3nqSMdiN3E2+/W+vTUQGdbz897Dtp9ZLcOTdZNSPktIQcewKm5TLCzolYKx9wMfT6FgGje6I2157+zKYwq1PhiUNQQ7bhmo2MTD3F6giWA6sYWtJlYrqSV91oIelEAnmygWvtLvOrSEA3mO7W0uMMHJdPeZAuLVWhCVtXSVxObbX4ZsBgV3fIzQ9xifA9s3+gFLSSnTaUJFP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" style="position:absolute;left:0;text-align:left;margin-left:-86.55pt;margin-top:-94.9pt;width:5pt;height:5pt;z-index:251675648;visibility:hidden;v-text-anchor:top"/>
        </w:pict>
      </w:r>
      <w:r>
        <w:pict w14:anchorId="30C98ACF">
          <v:rect id="KGD_5CE3B66E$01$29$00012" o:spid="_x0000_s1043" alt="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" style="position:absolute;left:0;text-align:left;margin-left:-86.55pt;margin-top:-94.9pt;width:5pt;height:5pt;z-index:251674624;visibility:hidden;v-text-anchor:top"/>
        </w:pict>
      </w:r>
      <w:r>
        <w:pict w14:anchorId="3EDEFC65">
          <v:rect id="KGD_5CE3B66E$01$29$00011" o:spid="_x0000_s1042" alt="nwkOiId/bBbOAe61rgYT4vXM3UaFFF0tl2W9B2ekj1Z7kYnHXrUHbs1gN35c90qvQOjwxXG9WCGqHNTwWdHEi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;text-align:left;margin-left:-86.55pt;margin-top:-94.9pt;width:5pt;height:5pt;z-index:251673600;visibility:hidden;v-text-anchor:top"/>
        </w:pict>
      </w:r>
    </w:p>
    <w:p w14:paraId="15B903DF" w14:textId="77777777" w:rsidR="00E40FE9" w:rsidRDefault="00E40FE9">
      <w:pPr>
        <w:ind w:firstLine="640"/>
        <w:rPr>
          <w:rFonts w:ascii="仿宋_GB2312" w:eastAsia="仿宋_GB2312" w:hint="eastAsia"/>
          <w:szCs w:val="32"/>
        </w:rPr>
      </w:pPr>
    </w:p>
    <w:p w14:paraId="75D645F8" w14:textId="77777777" w:rsidR="00E40FE9" w:rsidRDefault="00E40FE9">
      <w:pPr>
        <w:ind w:firstLine="640"/>
        <w:rPr>
          <w:rFonts w:ascii="仿宋_GB2312" w:eastAsia="仿宋_GB2312" w:hint="eastAsia"/>
          <w:szCs w:val="32"/>
        </w:rPr>
      </w:pPr>
      <w:r>
        <w:rPr>
          <w:lang w:val="en-US" w:eastAsia="zh-CN"/>
        </w:rPr>
        <w:pict w14:anchorId="0B857654">
          <v:group id="组合 16" o:spid="_x0000_s1027" style="position:absolute;left:0;text-align:left;margin-left:.2pt;margin-top:28.9pt;width:442.2pt;height:147.55pt;z-index:251660288" coordsize="8844,29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艺术字 2" o:spid="_x0000_s1028" type="#_x0000_t136" style="position:absolute;left:90;width:8719;height:1220;mso-wrap-style:square" fillcolor="red" stroked="f">
              <v:shadow color="#868686"/>
              <v:textpath style="font-family:&quot;方正小标宋简体&quot;" trim="t" string="梁河县财政局文件"/>
              <o:lock v:ext="edit" text="f"/>
            </v:shape>
            <v:line id="直线 15" o:spid="_x0000_s1029" style="position:absolute;mso-wrap-style:square" from="0,2934" to="8844,2951" strokecolor="red" strokeweight="2pt"/>
          </v:group>
        </w:pict>
      </w:r>
    </w:p>
    <w:p w14:paraId="384731A2" w14:textId="77777777" w:rsidR="00E40FE9" w:rsidRDefault="00E40FE9">
      <w:pPr>
        <w:ind w:firstLine="640"/>
        <w:rPr>
          <w:rFonts w:ascii="仿宋_GB2312" w:eastAsia="仿宋_GB2312" w:hint="eastAsia"/>
          <w:szCs w:val="32"/>
        </w:rPr>
      </w:pPr>
    </w:p>
    <w:p w14:paraId="1E47D51E" w14:textId="77777777" w:rsidR="00E40FE9" w:rsidRDefault="00E40FE9">
      <w:pPr>
        <w:ind w:firstLine="640"/>
        <w:rPr>
          <w:rFonts w:ascii="仿宋_GB2312" w:eastAsia="仿宋_GB2312" w:hint="eastAsia"/>
          <w:szCs w:val="32"/>
        </w:rPr>
      </w:pPr>
    </w:p>
    <w:p w14:paraId="44C79B64" w14:textId="77777777" w:rsidR="00E40FE9" w:rsidRDefault="00E40FE9">
      <w:pPr>
        <w:spacing w:line="400" w:lineRule="exact"/>
        <w:ind w:firstLine="640"/>
        <w:jc w:val="center"/>
        <w:rPr>
          <w:rFonts w:ascii="方正小标宋简体" w:eastAsia="方正小标宋简体" w:hint="eastAsia"/>
          <w:szCs w:val="21"/>
        </w:rPr>
      </w:pPr>
    </w:p>
    <w:p w14:paraId="38A12DB6" w14:textId="77777777" w:rsidR="00E40FE9" w:rsidRDefault="00E40FE9">
      <w:pPr>
        <w:spacing w:line="540" w:lineRule="exact"/>
        <w:ind w:firstLine="640"/>
        <w:jc w:val="center"/>
        <w:rPr>
          <w:rFonts w:ascii="方正小标宋简体" w:eastAsia="方正小标宋简体" w:hint="eastAsia"/>
          <w:szCs w:val="21"/>
        </w:rPr>
      </w:pPr>
    </w:p>
    <w:p w14:paraId="1A63658D" w14:textId="77777777" w:rsidR="00E40FE9" w:rsidRDefault="00E40FE9">
      <w:pPr>
        <w:ind w:firstLine="640"/>
        <w:jc w:val="center"/>
        <w:rPr>
          <w:rFonts w:ascii="仿宋_GB2312" w:eastAsia="仿宋_GB2312" w:hint="eastAsia"/>
          <w:szCs w:val="32"/>
        </w:rPr>
      </w:pPr>
      <w:proofErr w:type="gramStart"/>
      <w:r>
        <w:rPr>
          <w:rFonts w:ascii="仿宋_GB2312" w:eastAsia="仿宋_GB2312" w:hint="eastAsia"/>
          <w:szCs w:val="32"/>
        </w:rPr>
        <w:t>梁财整合</w:t>
      </w:r>
      <w:proofErr w:type="gramEnd"/>
      <w:r>
        <w:rPr>
          <w:rFonts w:ascii="仿宋_GB2312" w:eastAsia="仿宋_GB2312" w:hint="eastAsia"/>
          <w:szCs w:val="32"/>
        </w:rPr>
        <w:t>〔2019〕14号</w:t>
      </w:r>
      <w:r>
        <w:pict w14:anchorId="1A191A82">
          <v:rect id="KGD_Gobal1" o:spid="_x0000_s1032" alt="lskY7P30+39SSS2ze3CC/AKBf8N9pWrX/pOCxcaNVSih9xJjgToqaTF/m1M6Sz7SlI5xMHVjnnG5pzOV3k21r38FkSnjLqTIRHRGFJ8jG41rvp8+xl/0C0XDVU9kFGV/L9PISAhS9U3xNyg78kZw1pQ6cHBksfIX1F0y8aUkN3KYU1HJwmwfQbIT+O1CqaqMkDPPTUrYdyiQ2zrY9nOg5xZEXRNgdRAzIBk6gOTAqKO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S5f1jcfkv/W7VT26rJaFl3220BaCJGpGK/F+e+DuKN0iLNq0WLbhIwN9EiUGobsfxAJSskeKQ5Sf6yC8W8jsthOW48Uoucyqtt4pwfj+ktLu0mK1DS9UuLN5OdZL2bJG9m1ENguWYV8V5NEZ8PjYmdCv7iitPcFQAa6zFcKdaAF7NnnEwD9auAB7MuwvsSFyF6FeTWkP2Rm9JNjM2YpCZc" style="position:absolute;left:0;text-align:left;margin-left:-86.55pt;margin-top:-94.9pt;width:5pt;height:5pt;z-index:251663360;visibility:hidden;mso-wrap-style:square;mso-position-horizontal-relative:text;mso-position-vertical-relative:text;v-text-anchor:top"/>
        </w:pict>
      </w:r>
    </w:p>
    <w:p w14:paraId="723BA22B" w14:textId="77777777" w:rsidR="00E40FE9" w:rsidRDefault="00E40FE9">
      <w:pPr>
        <w:spacing w:line="540" w:lineRule="exact"/>
        <w:ind w:firstLine="640"/>
        <w:jc w:val="center"/>
        <w:rPr>
          <w:rFonts w:ascii="方正小标宋简体" w:eastAsia="方正小标宋简体" w:hint="eastAsia"/>
          <w:szCs w:val="21"/>
        </w:rPr>
      </w:pPr>
    </w:p>
    <w:p w14:paraId="74C9448D" w14:textId="77777777" w:rsidR="00E40FE9" w:rsidRDefault="00E40FE9">
      <w:pPr>
        <w:spacing w:line="560" w:lineRule="exact"/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关于下达第五批中央统筹整合涉农资金的通知</w:t>
      </w:r>
    </w:p>
    <w:p w14:paraId="2A97050C" w14:textId="77777777" w:rsidR="00E40FE9" w:rsidRDefault="00E40FE9" w:rsidP="00E40FE9">
      <w:pPr>
        <w:spacing w:line="560" w:lineRule="exact"/>
        <w:ind w:firstLineChars="0" w:firstLine="0"/>
        <w:rPr>
          <w:rFonts w:ascii="仿宋_GB2312" w:eastAsia="仿宋_GB2312" w:hAnsi="仿宋_GB2312" w:cs="仿宋_GB2312"/>
          <w:szCs w:val="32"/>
        </w:rPr>
      </w:pPr>
    </w:p>
    <w:p w14:paraId="0DA07CF8" w14:textId="4ADD65CB" w:rsidR="00E40FE9" w:rsidRDefault="00E40FE9" w:rsidP="00E40FE9">
      <w:pPr>
        <w:spacing w:line="560" w:lineRule="exact"/>
        <w:ind w:firstLineChars="0" w:firstLine="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梁河县林业和草原局、农业农村局、：</w:t>
      </w:r>
    </w:p>
    <w:p w14:paraId="60E6DEB4" w14:textId="77777777" w:rsidR="00E40FE9" w:rsidRDefault="00E40FE9">
      <w:pPr>
        <w:ind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根据《德宏州财政局关于下达第五批中央统筹整合涉农资金的通知》（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德财整合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[2018]5号）文件精神，现将第五批中央统筹整合涉农资金361.24万元下达给你们，其中：1.林业改革发展资金用于农村公益性事业190.34万元，请列入2019年“2130299-其他林业支出”预算支出科目；2.农业资源及生态保护补助资金53.21万元，请列入“2130135-农村资源保护修复”；3.农业生产发展资金117.69万元，请列入“2130106-科技转化与推广服务”预算支出科目。</w:t>
      </w:r>
      <w:r>
        <w:rPr>
          <w:rFonts w:ascii="仿宋_GB2312" w:eastAsia="仿宋_GB2312" w:hint="eastAsia"/>
          <w:szCs w:val="32"/>
        </w:rPr>
        <w:t>政府经济分类科目请按照资金管理支出方向列支</w:t>
      </w:r>
      <w:r>
        <w:rPr>
          <w:rFonts w:ascii="仿宋_GB2312" w:eastAsia="仿宋_GB2312" w:hAnsi="宋体" w:hint="eastAsia"/>
          <w:szCs w:val="32"/>
        </w:rPr>
        <w:t>。</w:t>
      </w:r>
      <w:r>
        <w:rPr>
          <w:szCs w:val="32"/>
        </w:rPr>
        <w:pict w14:anchorId="501AA439">
          <v:rect id="KGD_5B7E2682$01$43$00013" o:spid="_x0000_s1041" alt="zNVRQkcbaiGMzmf51QK/yTs9l/1TSV6AaTmHGVA7u4ja7StYTrIm7/HFRX/Xr1IX5W1uwsEnGeX1uww1QaRnYnIOo+7y8fAV+5Owch+URLzCG5wWTNg6bvo6Od/+Ht49fB60QXaHEs/T6FNPyr7pES65ow8nvPrYoXwq7pXZUP4zbhfzaQeuD8RgRHi8zYCiAVV93BJwcR+FPPcZjFfRWTBkn8t5389EJCUX6n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t2NkCimIGfBLHT4go2Nuu9lrH7ILMfw+wo+qsh6aYA+xSb4K4KNShqbGoyy8VULZLUWucfB2fNcuHft0J0nBeEukwKjvpuxYIv3Sv3gKNx+AHvLUzqPzoAUqq7L9Jpi+oge/zxHABbLnKodkQb/s2wVbWhLCoAlZ7hE8QF5/eYTzl/YqoVp+wwvZfpa+gcXvJCmalAoXGxGuLOcl7ztugT+yuZC2io27uzhrLqsTG9yHSUbnxe5+HZJoq1GHY9RZ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;text-align:left;margin-left:-86.55pt;margin-top:-94.9pt;width:5pt;height:5pt;z-index:251672576;visibility:hidden;mso-wrap-style:square;mso-position-horizontal-relative:text;mso-position-vertical-relative:text"/>
        </w:pict>
      </w:r>
      <w:r>
        <w:rPr>
          <w:szCs w:val="32"/>
        </w:rPr>
        <w:pict w14:anchorId="291B04FC">
          <v:rect id="KGD_5B7E2682$01$43$00012" o:spid="_x0000_s1040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BL3bCbRGS1H3qCnzXzTawsApK88lLG35zMUHrV4tUqkUrqqNI+D3X3ZWJKZE6eq3ManVod7Yl7j/ycnpQzr88J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lbqShRA5ewnyZPRVnr8k2fdcp1r" style="position:absolute;left:0;text-align:left;margin-left:-86.55pt;margin-top:-94.9pt;width:5pt;height:5pt;z-index:251671552;visibility:hidden;mso-wrap-style:square;mso-position-horizontal-relative:text;mso-position-vertical-relative:text"/>
        </w:pict>
      </w:r>
      <w:r>
        <w:rPr>
          <w:szCs w:val="32"/>
        </w:rPr>
        <w:pict w14:anchorId="0C9B0F11">
          <v:rect id="KGD_5B7E2682$01$43$00011" o:spid="_x0000_s1039" alt="nwkOiId/bBbOAe61rgYT4vXM3UaFFF0tl2W9B2ekj1Z7kYnHXrUHbs1gN35c90qv8WG2kBMcodvR5m9H5ACuNz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chG2OD9i4cOxZPXf/sKJNnsCeFGrGri3w0jurDT3QaQo/Tn+Q4D1tBE6M9NY6jveVLbFwCvGLYKJPknHqzhn1buqq9kRgVxfmOdUHklxrGw2nEZCNXrjG3Z3mkvuDsIBI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;text-align:left;margin-left:-86.55pt;margin-top:-94.9pt;width:5pt;height:5pt;z-index:251670528;visibility:hidden;mso-wrap-style:square;mso-position-horizontal-relative:text;mso-position-vertical-relative:text"/>
        </w:pict>
      </w:r>
      <w:r>
        <w:rPr>
          <w:szCs w:val="32"/>
        </w:rPr>
        <w:pict w14:anchorId="339DB8A6">
          <v:rect id="KGD_KG_Seal_15" o:spid="_x0000_s1038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;text-align:left;margin-left:-86.55pt;margin-top:-94.9pt;width:5pt;height:5pt;z-index:251669504;visibility:hidden;mso-wrap-style:square;mso-position-horizontal-relative:text;mso-position-vertical-relative:text"/>
        </w:pict>
      </w:r>
      <w:r>
        <w:rPr>
          <w:szCs w:val="32"/>
        </w:rPr>
        <w:pict w14:anchorId="44C177FE">
          <v:rect id="KGD_KG_Seal_14" o:spid="_x0000_s1037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;text-align:left;margin-left:-86.55pt;margin-top:-94.9pt;width:5pt;height:5pt;z-index:251668480;visibility:hidden;mso-wrap-style:square;mso-position-horizontal-relative:text;mso-position-vertical-relative:text"/>
        </w:pict>
      </w:r>
      <w:r>
        <w:rPr>
          <w:szCs w:val="32"/>
        </w:rPr>
        <w:pict w14:anchorId="4D25343F">
          <v:rect id="KGD_KG_Seal_13" o:spid="_x0000_s1036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;text-align:left;margin-left:-86.55pt;margin-top:-94.9pt;width:5pt;height:5pt;z-index:251667456;visibility:hidden;mso-wrap-style:square;mso-position-horizontal-relative:text;mso-position-vertical-relative:text"/>
        </w:pict>
      </w:r>
      <w:r>
        <w:rPr>
          <w:szCs w:val="32"/>
        </w:rPr>
        <w:pict w14:anchorId="27524116">
          <v:rect id="KGD_KG_Seal_12" o:spid="_x0000_s1035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;text-align:left;margin-left:-86.55pt;margin-top:-94.9pt;width:5pt;height:5pt;z-index:251666432;visibility:hidden;mso-wrap-style:square;mso-position-horizontal-relative:text;mso-position-vertical-relative:text"/>
        </w:pict>
      </w:r>
      <w:r>
        <w:rPr>
          <w:szCs w:val="32"/>
        </w:rPr>
        <w:pict w14:anchorId="1997A78F">
          <v:rect id="KGD_KG_Seal_11" o:spid="_x0000_s1034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;text-align:left;margin-left:-86.55pt;margin-top:-94.9pt;width:5pt;height:5pt;z-index:251665408;visibility:hidden;mso-wrap-style:square;mso-position-horizontal-relative:text;mso-position-vertical-relative:text"/>
        </w:pict>
      </w:r>
      <w:r>
        <w:rPr>
          <w:szCs w:val="32"/>
        </w:rPr>
        <w:pict w14:anchorId="6A03E620">
          <v:rect id="_x0000_s1033" alt="lskY7P30+39SSS2ze3CC/JR9aHgdFf/m+9z5FD6g0xwsVwBL2DJ0BSV4+2sbJpZp6yjsGbb0q2j7rQ76Q1RvSn8FkSnjLqTIRHRGFJ8jG41ZLe4ZP2isnTYGuTFRz3jbsPeeOcXPc1Q7PLPPmlYSYqSQqMUtIRPYzytsHQkuBp5+LFn7EoWRXJkNGY6XwzWsLr8+R6lqGsGOSXnt3q7dB+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ZCBf+wkamtqT9OfUfwDIVIAL5O05zlT7mEfKfhq9noyzK0Cpu0w9dBKcZKZ+i3vis5c6YfUq6ZnAV9fOiPFPluygGdRJB/EqDsb+85TGWIea4ZIlThYK4FFnGOAXH+3piT1BtIoItg9Oe7quodKnLh6I0xVAfGFqCTWttuAO3gGLjlmD4eXT+MELs9V79rOM9NwhXVHcMlYv1rhC3KBBt" style="position:absolute;left:0;text-align:left;margin-left:-86.55pt;margin-top:-94.9pt;width:5pt;height:5pt;z-index:251664384;visibility:hidden;mso-wrap-style:square;mso-position-horizontal-relative:text;mso-position-vertical-relative:text"/>
        </w:pict>
      </w:r>
    </w:p>
    <w:p w14:paraId="13FA8A77" w14:textId="77777777" w:rsidR="00E40FE9" w:rsidRDefault="00E40FE9">
      <w:pPr>
        <w:spacing w:line="52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Cs w:val="32"/>
        </w:rPr>
        <w:t>请项目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实施单位加强资金和项目管理，加快涉农资金支出进度，避免资金闲置、浪费，提高资金使用效益。</w:t>
      </w:r>
    </w:p>
    <w:p w14:paraId="0D9EC05D" w14:textId="77777777" w:rsidR="00E40FE9" w:rsidRDefault="00E40FE9">
      <w:pPr>
        <w:spacing w:line="520" w:lineRule="exact"/>
        <w:ind w:firstLine="640"/>
        <w:rPr>
          <w:rFonts w:eastAsia="仿宋_GB2312" w:hint="eastAsia"/>
          <w:szCs w:val="32"/>
        </w:rPr>
      </w:pPr>
    </w:p>
    <w:p w14:paraId="1E466E0E" w14:textId="77777777" w:rsidR="00E40FE9" w:rsidRDefault="00E40FE9">
      <w:pPr>
        <w:spacing w:line="520" w:lineRule="exact"/>
        <w:ind w:firstLine="640"/>
        <w:rPr>
          <w:rFonts w:eastAsia="仿宋_GB2312" w:hint="eastAsia"/>
          <w:szCs w:val="32"/>
        </w:rPr>
      </w:pPr>
    </w:p>
    <w:p w14:paraId="0EF8C064" w14:textId="77777777" w:rsidR="00E40FE9" w:rsidRDefault="00E40FE9">
      <w:pPr>
        <w:spacing w:line="520" w:lineRule="exact"/>
        <w:ind w:firstLine="640"/>
        <w:rPr>
          <w:rFonts w:eastAsia="仿宋_GB2312" w:hint="eastAsia"/>
          <w:szCs w:val="32"/>
        </w:rPr>
      </w:pPr>
    </w:p>
    <w:p w14:paraId="77F983BB" w14:textId="77777777" w:rsidR="00E40FE9" w:rsidRDefault="00E40FE9">
      <w:pPr>
        <w:spacing w:line="520" w:lineRule="exact"/>
        <w:ind w:firstLine="640"/>
        <w:jc w:val="center"/>
        <w:rPr>
          <w:rFonts w:eastAsia="仿宋_GB2312" w:hint="eastAsia"/>
          <w:szCs w:val="32"/>
        </w:rPr>
      </w:pPr>
      <w:r>
        <w:rPr>
          <w:rFonts w:eastAsia="仿宋_GB2312" w:hint="eastAsia"/>
          <w:szCs w:val="32"/>
        </w:rPr>
        <w:t xml:space="preserve">            </w:t>
      </w:r>
    </w:p>
    <w:p w14:paraId="3A3FA11C" w14:textId="77777777" w:rsidR="00E40FE9" w:rsidRDefault="00E40FE9">
      <w:pPr>
        <w:spacing w:line="520" w:lineRule="exact"/>
        <w:ind w:firstLine="640"/>
        <w:jc w:val="center"/>
        <w:rPr>
          <w:rFonts w:eastAsia="仿宋_GB2312" w:hint="eastAsia"/>
          <w:szCs w:val="32"/>
        </w:rPr>
      </w:pPr>
    </w:p>
    <w:p w14:paraId="36147289" w14:textId="77777777" w:rsidR="00E40FE9" w:rsidRDefault="00E40FE9">
      <w:pPr>
        <w:spacing w:line="520" w:lineRule="exact"/>
        <w:ind w:firstLine="640"/>
        <w:jc w:val="center"/>
        <w:rPr>
          <w:rFonts w:eastAsia="仿宋_GB2312" w:hint="eastAsia"/>
          <w:szCs w:val="32"/>
        </w:rPr>
      </w:pPr>
    </w:p>
    <w:p w14:paraId="497AB08F" w14:textId="77777777" w:rsidR="00E40FE9" w:rsidRDefault="00E40FE9">
      <w:pPr>
        <w:spacing w:line="520" w:lineRule="exact"/>
        <w:ind w:firstLine="640"/>
        <w:jc w:val="center"/>
        <w:rPr>
          <w:rFonts w:eastAsia="仿宋_GB2312" w:hint="eastAsia"/>
          <w:szCs w:val="32"/>
        </w:rPr>
      </w:pPr>
    </w:p>
    <w:p w14:paraId="02D44009" w14:textId="77777777" w:rsidR="00E40FE9" w:rsidRDefault="00E40FE9">
      <w:pPr>
        <w:ind w:firstLineChars="300" w:firstLine="960"/>
        <w:rPr>
          <w:rFonts w:ascii="方正小标宋简体" w:eastAsia="方正小标宋简体" w:hint="eastAsia"/>
          <w:szCs w:val="32"/>
        </w:rPr>
      </w:pPr>
      <w:r>
        <w:rPr>
          <w:rFonts w:eastAsia="仿宋_GB2312" w:hint="eastAsia"/>
          <w:szCs w:val="32"/>
        </w:rPr>
        <w:t xml:space="preserve">                </w:t>
      </w:r>
    </w:p>
    <w:p w14:paraId="23A943D5" w14:textId="77777777" w:rsidR="00E40FE9" w:rsidRDefault="00E40FE9">
      <w:pPr>
        <w:ind w:right="640" w:firstLineChars="1600" w:firstLine="5120"/>
        <w:rPr>
          <w:rFonts w:ascii="仿宋" w:eastAsia="仿宋" w:hAnsi="仿宋" w:hint="eastAsia"/>
          <w:szCs w:val="32"/>
        </w:rPr>
      </w:pPr>
    </w:p>
    <w:p w14:paraId="2F9BFC74" w14:textId="77777777" w:rsidR="00E40FE9" w:rsidRDefault="00E40FE9">
      <w:pPr>
        <w:ind w:right="600" w:firstLine="640"/>
        <w:rPr>
          <w:rFonts w:ascii="仿宋_GB2312" w:eastAsia="仿宋_GB2312" w:hint="eastAsia"/>
          <w:szCs w:val="32"/>
        </w:rPr>
      </w:pPr>
    </w:p>
    <w:p w14:paraId="7CD7237F" w14:textId="77777777" w:rsidR="00E40FE9" w:rsidRDefault="00E40FE9">
      <w:pPr>
        <w:spacing w:line="520" w:lineRule="exact"/>
        <w:ind w:firstLineChars="1900" w:firstLine="6080"/>
        <w:rPr>
          <w:rFonts w:ascii="仿宋_GB2312" w:eastAsia="仿宋_GB2312" w:hAnsi="宋体" w:hint="eastAsia"/>
          <w:szCs w:val="32"/>
        </w:rPr>
      </w:pPr>
      <w:r>
        <w:rPr>
          <w:rFonts w:ascii="仿宋_GB2312" w:eastAsia="仿宋_GB2312" w:hint="eastAsia"/>
          <w:szCs w:val="32"/>
        </w:rPr>
        <w:t>梁河县财政局</w:t>
      </w:r>
    </w:p>
    <w:p w14:paraId="6479AF27" w14:textId="0F373E30" w:rsidR="00E40FE9" w:rsidRDefault="00E40FE9">
      <w:pPr>
        <w:spacing w:line="520" w:lineRule="exact"/>
        <w:ind w:right="640" w:firstLine="640"/>
        <w:jc w:val="center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 xml:space="preserve">                            2019年5</w:t>
      </w:r>
      <w:r>
        <w:pict w14:anchorId="47676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G_5CE3B66E$01$29$0001$N$000200" o:spid="_x0000_s1026" type="#_x0000_t75" alt="Seal" style="position:absolute;left:0;text-align:left;margin-left:275.7pt;margin-top:-80pt;width:119.05pt;height:120.2pt;z-index:-251657216;mso-position-horizontal-relative:text;mso-position-vertical-relative:text">
            <v:fill o:detectmouseclick="t"/>
            <v:imagedata r:id="rId4" o:title="Seal"/>
            <w10:anchorlock/>
          </v:shape>
        </w:pict>
      </w:r>
      <w:r>
        <w:rPr>
          <w:rFonts w:ascii="仿宋_GB2312" w:eastAsia="仿宋_GB2312" w:hint="eastAsia"/>
          <w:szCs w:val="32"/>
        </w:rPr>
        <w:t>月21日</w:t>
      </w:r>
    </w:p>
    <w:p w14:paraId="2B415A4A" w14:textId="77777777" w:rsidR="00E40FE9" w:rsidRDefault="00E40FE9">
      <w:pPr>
        <w:spacing w:line="520" w:lineRule="exact"/>
        <w:ind w:right="640" w:firstLine="640"/>
        <w:rPr>
          <w:rFonts w:ascii="仿宋_GB2312" w:eastAsia="仿宋_GB2312" w:hint="eastAsia"/>
          <w:szCs w:val="32"/>
        </w:rPr>
      </w:pPr>
    </w:p>
    <w:p w14:paraId="05318AAC" w14:textId="77777777" w:rsidR="00E40FE9" w:rsidRDefault="00E40FE9">
      <w:pPr>
        <w:spacing w:line="520" w:lineRule="exact"/>
        <w:ind w:right="640" w:firstLine="640"/>
        <w:rPr>
          <w:rFonts w:ascii="仿宋_GB2312" w:eastAsia="仿宋_GB2312" w:hint="eastAsia"/>
          <w:szCs w:val="32"/>
        </w:rPr>
      </w:pPr>
    </w:p>
    <w:p w14:paraId="58A1AE64" w14:textId="77777777" w:rsidR="00E40FE9" w:rsidRDefault="00E40FE9">
      <w:pPr>
        <w:spacing w:line="520" w:lineRule="exact"/>
        <w:ind w:right="640" w:firstLine="640"/>
        <w:rPr>
          <w:rFonts w:ascii="仿宋_GB2312" w:eastAsia="仿宋_GB2312" w:hint="eastAsia"/>
          <w:szCs w:val="32"/>
        </w:rPr>
      </w:pPr>
    </w:p>
    <w:p w14:paraId="4DAC1E39" w14:textId="77777777" w:rsidR="00E40FE9" w:rsidRDefault="00E40FE9">
      <w:pPr>
        <w:spacing w:line="520" w:lineRule="exact"/>
        <w:ind w:right="640" w:firstLine="640"/>
        <w:rPr>
          <w:rFonts w:ascii="仿宋_GB2312" w:eastAsia="仿宋_GB2312" w:hint="eastAsia"/>
          <w:szCs w:val="32"/>
        </w:rPr>
      </w:pPr>
    </w:p>
    <w:p w14:paraId="5F106020" w14:textId="5DEFB3D0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/>
          <w:szCs w:val="32"/>
        </w:rPr>
      </w:pPr>
    </w:p>
    <w:p w14:paraId="4FD2171E" w14:textId="49CDAA99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/>
          <w:szCs w:val="32"/>
        </w:rPr>
      </w:pPr>
    </w:p>
    <w:p w14:paraId="72167B1B" w14:textId="637DBE9B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/>
          <w:szCs w:val="32"/>
        </w:rPr>
      </w:pPr>
    </w:p>
    <w:p w14:paraId="6A062DA0" w14:textId="77777777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 w:hint="eastAsia"/>
          <w:szCs w:val="32"/>
        </w:rPr>
      </w:pPr>
    </w:p>
    <w:p w14:paraId="1244894A" w14:textId="55CAAE48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/>
          <w:szCs w:val="32"/>
        </w:rPr>
      </w:pPr>
    </w:p>
    <w:p w14:paraId="5B8CE30F" w14:textId="46EFADA9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/>
          <w:szCs w:val="32"/>
        </w:rPr>
      </w:pPr>
    </w:p>
    <w:p w14:paraId="73E605DB" w14:textId="5A7B9E1D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/>
          <w:szCs w:val="32"/>
        </w:rPr>
      </w:pPr>
    </w:p>
    <w:p w14:paraId="536DAC9B" w14:textId="318389A1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/>
          <w:szCs w:val="32"/>
        </w:rPr>
      </w:pPr>
    </w:p>
    <w:p w14:paraId="1E43BEBB" w14:textId="77777777" w:rsidR="00E40FE9" w:rsidRDefault="00E40FE9" w:rsidP="00E40FE9">
      <w:pPr>
        <w:spacing w:line="520" w:lineRule="exact"/>
        <w:ind w:right="640" w:firstLine="640"/>
        <w:jc w:val="left"/>
        <w:rPr>
          <w:rFonts w:ascii="仿宋_GB2312" w:eastAsia="仿宋_GB2312" w:hint="eastAsia"/>
          <w:szCs w:val="32"/>
        </w:rPr>
      </w:pPr>
    </w:p>
    <w:p w14:paraId="6A53914E" w14:textId="3E7BAE85" w:rsidR="00E40FE9" w:rsidRDefault="00E40FE9" w:rsidP="00E40FE9">
      <w:pPr>
        <w:spacing w:line="560" w:lineRule="exact"/>
        <w:ind w:firstLine="56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 w:val="28"/>
          <w:szCs w:val="28"/>
        </w:rPr>
        <w:pict w14:anchorId="124E9E41">
          <v:line id="直线 18" o:spid="_x0000_s1030" style="position:absolute;left:0;text-align:left;z-index:251661312;mso-wrap-style:square" from="-17.4pt,28.45pt" to="424.8pt,29.3pt" strokeweight="1.25pt"/>
        </w:pict>
      </w:r>
      <w:r>
        <w:rPr>
          <w:rFonts w:ascii="仿宋_GB2312" w:eastAsia="仿宋_GB2312" w:hint="eastAsia"/>
          <w:sz w:val="28"/>
          <w:szCs w:val="28"/>
          <w:lang w:val="en-US" w:eastAsia="zh-CN"/>
        </w:rPr>
        <w:pict w14:anchorId="650BD747">
          <v:line id="直线 20" o:spid="_x0000_s1031" style="position:absolute;left:0;text-align:left;z-index:251662336;mso-wrap-style:square;mso-position-horizontal:center" from="0,1.8pt" to="442.2pt,2.65pt" strokeweight="1.25pt"/>
        </w:pict>
      </w:r>
      <w:r>
        <w:rPr>
          <w:rFonts w:ascii="仿宋_GB2312" w:eastAsia="仿宋_GB2312" w:hint="eastAsia"/>
          <w:sz w:val="28"/>
          <w:szCs w:val="28"/>
        </w:rPr>
        <w:t xml:space="preserve">梁河县财政局                           2019年5月21日 </w:t>
      </w:r>
    </w:p>
    <w:sectPr w:rsidR="00E40FE9" w:rsidSect="00C238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C87C" w14:textId="77777777" w:rsidR="00000000" w:rsidRDefault="00000000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9EB2E6B" w14:textId="77777777" w:rsidR="00000000" w:rsidRDefault="0000000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FDC7" w14:textId="77777777" w:rsidR="00000000" w:rsidRDefault="00000000">
    <w:pPr>
      <w:pStyle w:val="a6"/>
      <w:framePr w:wrap="around" w:vAnchor="text" w:hAnchor="margin" w:xAlign="outside" w:y="1"/>
      <w:rPr>
        <w:rStyle w:val="a3"/>
        <w:rFonts w:ascii="宋体" w:hAnsi="宋体" w:hint="eastAsia"/>
        <w:sz w:val="28"/>
        <w:szCs w:val="28"/>
      </w:rPr>
    </w:pPr>
    <w:proofErr w:type="gramStart"/>
    <w:r>
      <w:rPr>
        <w:rStyle w:val="a3"/>
        <w:rFonts w:ascii="宋体" w:hAnsi="宋体" w:hint="eastAsia"/>
        <w:sz w:val="28"/>
        <w:szCs w:val="28"/>
      </w:rPr>
      <w:t>一</w:t>
    </w:r>
    <w:proofErr w:type="gramEnd"/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sz w:val="28"/>
        <w:szCs w:val="28"/>
        <w:lang w:val="en-US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一</w:t>
    </w:r>
  </w:p>
  <w:p w14:paraId="0E5965C8" w14:textId="77777777" w:rsidR="00000000" w:rsidRDefault="00000000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0C40" w14:textId="77777777" w:rsidR="00000000" w:rsidRDefault="0000000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4ABC" w14:textId="77777777" w:rsidR="00000000" w:rsidRDefault="00000000">
    <w:pPr>
      <w:pStyle w:val="a4"/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DAC" w14:textId="77777777" w:rsidR="00000000" w:rsidRDefault="0000000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53AB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E9"/>
    <w:rsid w:val="001F19C3"/>
    <w:rsid w:val="00372B46"/>
    <w:rsid w:val="00396939"/>
    <w:rsid w:val="004C5302"/>
    <w:rsid w:val="00BE369F"/>
    <w:rsid w:val="00E4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2BF5911"/>
  <w15:chartTrackingRefBased/>
  <w15:docId w15:val="{21FE8057-F006-4BA8-8B15-7CE5AAC3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C3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BE369F"/>
    <w:pPr>
      <w:keepNext/>
      <w:keepLines/>
      <w:outlineLvl w:val="0"/>
    </w:pPr>
    <w:rPr>
      <w:rFonts w:eastAsia="方正黑体_GBK"/>
      <w:bCs/>
      <w:kern w:val="4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C5302"/>
    <w:pPr>
      <w:keepNext/>
      <w:keepLines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2B46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72B46"/>
    <w:pPr>
      <w:keepNext/>
      <w:keepLines/>
      <w:jc w:val="center"/>
      <w:outlineLvl w:val="3"/>
    </w:pPr>
    <w:rPr>
      <w:rFonts w:asciiTheme="majorHAnsi" w:eastAsia="方正小标宋_GBK" w:hAnsiTheme="majorHAnsi" w:cstheme="majorBidi"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69F"/>
    <w:rPr>
      <w:rFonts w:ascii="Times New Roman" w:eastAsia="方正黑体_GBK" w:hAnsi="Times New Roman"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C5302"/>
    <w:rPr>
      <w:rFonts w:asciiTheme="majorHAnsi" w:eastAsia="方正楷体_GBK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72B46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72B46"/>
    <w:rPr>
      <w:rFonts w:asciiTheme="majorHAnsi" w:eastAsia="方正小标宋_GBK" w:hAnsiTheme="majorHAnsi" w:cstheme="majorBidi"/>
      <w:bCs/>
      <w:sz w:val="44"/>
      <w:szCs w:val="28"/>
    </w:rPr>
  </w:style>
  <w:style w:type="character" w:styleId="a3">
    <w:name w:val="page number"/>
    <w:basedOn w:val="a0"/>
    <w:rsid w:val="00E40FE9"/>
  </w:style>
  <w:style w:type="paragraph" w:styleId="a4">
    <w:name w:val="header"/>
    <w:basedOn w:val="a"/>
    <w:link w:val="a5"/>
    <w:rsid w:val="00E4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="宋体" w:cs="Times New Roman"/>
      <w:sz w:val="18"/>
      <w:szCs w:val="18"/>
    </w:rPr>
  </w:style>
  <w:style w:type="character" w:customStyle="1" w:styleId="a5">
    <w:name w:val="页眉 字符"/>
    <w:basedOn w:val="a0"/>
    <w:link w:val="a4"/>
    <w:rsid w:val="00E40FE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E40FE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="宋体" w:cs="Times New Roman"/>
      <w:sz w:val="18"/>
      <w:szCs w:val="18"/>
    </w:rPr>
  </w:style>
  <w:style w:type="character" w:customStyle="1" w:styleId="a7">
    <w:name w:val="页脚 字符"/>
    <w:basedOn w:val="a0"/>
    <w:link w:val="a6"/>
    <w:rsid w:val="00E40FE9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E40FE9"/>
    <w:pPr>
      <w:spacing w:line="240" w:lineRule="auto"/>
      <w:ind w:firstLineChars="0" w:firstLine="0"/>
    </w:pPr>
    <w:rPr>
      <w:rFonts w:eastAsia="宋体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ZFB</dc:creator>
  <cp:keywords/>
  <dc:description/>
  <cp:lastModifiedBy>ZFB</cp:lastModifiedBy>
  <cp:revision>1</cp:revision>
  <dcterms:created xsi:type="dcterms:W3CDTF">2023-03-16T02:45:00Z</dcterms:created>
  <dcterms:modified xsi:type="dcterms:W3CDTF">2023-03-16T02:47:00Z</dcterms:modified>
</cp:coreProperties>
</file>