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adjustRightInd/>
        <w:rPr>
          <w:rFonts w:hint="eastAsia"/>
          <w:lang w:eastAsia="zh-CN"/>
        </w:rPr>
      </w:pPr>
    </w:p>
    <w:p>
      <w:pPr>
        <w:keepNext w:val="0"/>
        <w:keepLines w:val="0"/>
        <w:pageBreakBefore w:val="0"/>
        <w:kinsoku/>
        <w:wordWrap/>
        <w:overflowPunct/>
        <w:topLinePunct w:val="0"/>
        <w:bidi w:val="0"/>
        <w:adjustRightInd/>
        <w:spacing w:line="530" w:lineRule="exact"/>
        <w:ind w:firstLine="640" w:firstLineChars="200"/>
        <w:jc w:val="center"/>
        <w:rPr>
          <w:rFonts w:hint="default" w:ascii="Times New Roman" w:hAnsi="Times New Roman" w:eastAsia="方正仿宋_GBK" w:cs="Times New Roman"/>
          <w:b/>
          <w:sz w:val="32"/>
          <w:szCs w:val="32"/>
          <w:lang w:eastAsia="zh-CN"/>
        </w:rPr>
      </w:pPr>
      <w:r>
        <w:rPr>
          <w:rFonts w:hint="default" w:ascii="Times New Roman" w:hAnsi="Times New Roman" w:eastAsia="方正仿宋_GBK" w:cs="Times New Roman"/>
          <w:sz w:val="32"/>
          <w:szCs w:val="32"/>
          <w:lang w:eastAsia="zh-CN"/>
        </w:rPr>
        <w:t>梁财社〔202</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26</w:t>
      </w:r>
      <w:r>
        <w:rPr>
          <w:rFonts w:hint="default" w:ascii="Times New Roman" w:hAnsi="Times New Roman" w:eastAsia="方正仿宋_GBK" w:cs="Times New Roman"/>
          <w:sz w:val="32"/>
          <w:szCs w:val="32"/>
          <w:lang w:eastAsia="zh-CN"/>
        </w:rPr>
        <w:t>号</w:t>
      </w:r>
    </w:p>
    <w:p>
      <w:pPr>
        <w:jc w:val="both"/>
        <w:rPr>
          <w:rFonts w:hint="eastAsia" w:ascii="仿宋_GB2312" w:hAnsi="仿宋_GB2312" w:eastAsia="仿宋_GB2312" w:cs="仿宋_GB2312"/>
          <w:b/>
          <w:sz w:val="44"/>
          <w:szCs w:val="44"/>
          <w:lang w:val="en-US" w:eastAsia="zh-CN"/>
        </w:rPr>
      </w:pPr>
    </w:p>
    <w:p>
      <w:pPr>
        <w:jc w:val="center"/>
        <w:rPr>
          <w:rFonts w:hint="eastAsia" w:ascii="仿宋_GB2312" w:hAnsi="仿宋_GB2312" w:eastAsia="仿宋_GB2312" w:cs="Times New Roman"/>
          <w:sz w:val="32"/>
          <w:szCs w:val="32"/>
          <w:lang w:eastAsia="zh-CN"/>
        </w:rPr>
      </w:pPr>
      <w:r>
        <w:rPr>
          <w:rFonts w:hint="eastAsia" w:ascii="方正小标宋_GBK" w:hAnsi="方正小标宋_GBK" w:eastAsia="方正小标宋_GBK" w:cs="方正小标宋_GBK"/>
          <w:b w:val="0"/>
          <w:bCs/>
          <w:sz w:val="44"/>
          <w:szCs w:val="44"/>
          <w:lang w:val="en-US" w:eastAsia="zh-CN"/>
        </w:rPr>
        <w:t>梁河县财政局关于下达中央优抚对象医疗保障经费的通知</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both"/>
        <w:textAlignment w:val="auto"/>
        <w:outlineLvl w:val="9"/>
        <w:rPr>
          <w:rFonts w:hint="eastAsia" w:ascii="仿宋_GB2312" w:hAnsi="仿宋_GB2312"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梁河县退役军人事务局：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根据《德宏州财政局关于下达中央优抚对象医疗保障经费的通知》（德财社〔2022〕34号），现下达你单位2022年中央优抚对象医疗保障经费 万元（具体金额详见附件），现将有关事项通知如下：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一、该项指标收入列入2022年政府收支分类科目“1100249医疗卫生共同财政事权转移支付收入”，支出列入“2101401优抚对象医疗补助”科目，政府及部门支出经济分类科目，请根据该项目要求和实际情况按照《</w:t>
      </w:r>
      <w:r>
        <w:rPr>
          <w:rFonts w:hint="eastAsia" w:ascii="Times New Roman" w:hAnsi="Times New Roman" w:eastAsia="方正仿宋_GBK" w:cs="Times New Roman"/>
          <w:sz w:val="32"/>
          <w:szCs w:val="32"/>
          <w:lang w:val="en-US" w:eastAsia="zh-CN"/>
        </w:rPr>
        <w:t>中华人民共和国预算法</w:t>
      </w:r>
      <w:r>
        <w:rPr>
          <w:rFonts w:hint="default" w:ascii="Times New Roman" w:hAnsi="Times New Roman" w:eastAsia="方正仿宋_GBK" w:cs="Times New Roman"/>
          <w:sz w:val="32"/>
          <w:szCs w:val="32"/>
          <w:lang w:val="en-US" w:eastAsia="zh-CN"/>
        </w:rPr>
        <w:t>》和财政资金相关管理规定列支。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二、根据《军人抚恤优待条例》、《民政部 财政部 劳动和社会保障部关于印发&lt;一至六级残疾军人医疗保障办法&gt;的通知》（民发〔2005〕199号）、《民政部 财政部 劳动和社会保障部 卫生部关于印发&lt;优抚对象医疗保障办法&gt;的通知》（民发〔2007〕101号）、《民政部 人力资源和社会保障部 卫生部 财政部关于进一步加强优抚对象医疗保障工作的通知》（民发〔2008〕152号）和《财政部 退役军人部 医保局关于修改退役安置等补助资金管理办法的通知》（财社〔2019〕225号）等有关文件规定，此次安排资金主要用于帮助一至六级残疾军人参加城镇职工基本医疗保险和建立补充医疗保障、七至十级残疾军人旧伤复发医疗补助和落实优抚对象医疗优惠待遇等方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此次安排的资金为直达资金，部门在挂接直达资金预算指标时，项目名称应与上级财政部门预算指标发文中的有关项目保持一致，并准确标注直达资金标识，其中2022年直达资金标识为“01中央直达资金”；请切实加快资金支出进度，确保于2022年度内形成支出。</w:t>
      </w:r>
    </w:p>
    <w:p>
      <w:pPr>
        <w:ind w:firstLine="640" w:firstLineChars="200"/>
        <w:rPr>
          <w:rFonts w:hint="default" w:ascii="Times New Roman" w:hAnsi="Times New Roman" w:eastAsia="方正仿宋_GBK" w:cs="Times New Roman"/>
          <w:sz w:val="32"/>
          <w:szCs w:val="32"/>
          <w:lang w:val="en-US" w:eastAsia="zh-CN"/>
        </w:rPr>
      </w:pPr>
      <w:r>
        <w:rPr>
          <w:rFonts w:hint="eastAsia" w:ascii="方正仿宋_GBK" w:hAnsi="方正仿宋_GBK" w:eastAsia="方正仿宋_GBK" w:cs="方正仿宋_GBK"/>
          <w:sz w:val="32"/>
          <w:szCs w:val="32"/>
          <w:lang w:val="en-US" w:eastAsia="zh-CN"/>
        </w:rPr>
        <w:t>四、请按照《中共中央 国务院关于全面实施预算绩效管理的意见》的要求，切实提高财政资金使用效益，在组织预算执行中对照区</w:t>
      </w:r>
      <w:r>
        <w:rPr>
          <w:rFonts w:hint="default" w:ascii="Times New Roman" w:hAnsi="Times New Roman" w:eastAsia="方正仿宋_GBK" w:cs="Times New Roman"/>
          <w:sz w:val="32"/>
          <w:szCs w:val="32"/>
          <w:lang w:val="en-US" w:eastAsia="zh-CN"/>
        </w:rPr>
        <w:t>域绩效目标做好绩效监控，确保年度绩效</w:t>
      </w:r>
      <w:r>
        <w:rPr>
          <w:sz w:val="32"/>
        </w:rPr>
        <mc:AlternateContent>
          <mc:Choice Requires="wps">
            <w:drawing>
              <wp:anchor distT="0" distB="0" distL="114300" distR="114300" simplePos="0" relativeHeight="251667456"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12" name="KGD_6204D480$01$29$00013" descr="AIhZZqAXlUfD3YO9Okw3fFMNhEK1ZumMkp/0jKN9PLwHdkzmUOKdWqx+IZsPYpbF3iddLwodRGtG39wdd99GVuVKDpgeq1ga3drPn/yFY9OcFWE00+Y1RBPk647m3wRQCm0ZKZ4rc33iLVCWFahf7ff5MCXRLku1IjFAilBnjwdQOKPdbvzk4GmazMlkabMiubd+ajm3PvFSkL6IcyzKuGHmVRXNEoQyY5C2Ri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uhPipW4+UYzQZSmDapKzLZAWScS+9Keot94jWqFcjQ4JJzPnKrwyNQyXMOjDW5GgnuP8hjWSyc4HVJh8tjhJYhDsPJ9i45U44JEeunMdClEcWTuxealI8lKgYipdWmuHx69LhdgkX5eOFnKsVpSQxD5yFVm+H7KbCWXrTaLma7E0l6u/zblb4M4qwWb0vwRrWkMDcxHZbIMMAiyjQ315qcOBbOedXBLREHvgkbt9a+DBD+4x4NdmIP/9oR35aBnttUDQbLunwC7qulzQnBBriQQvtRpMIVSInkxWaD498/IJ6I4cG+Tu3jzpdLW3rBCu7PLWo3FfY0ncDdU6wGPa5s4Hazv2EI7d7to3+6/cBm85LU/7zy6g0x/D+JhPVg6bb01iOlRq/alwHgrXPNn0DHoomdG1XxQMX1+omKP+UXf5t/hj9h7Oj57pfezFuYFe8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YLS/AQ1zO9b5paPtfaAJtKZSxtZ2S7C3EbiqdhZtOlVYW5NCI3FdJ2i08PjHvicY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204D480$01$29$00013" o:spid="_x0000_s1026" o:spt="1" alt="AIhZZqAXlUfD3YO9Okw3fFMNhEK1ZumMkp/0jKN9PLwHdkzmUOKdWqx+IZsPYpbF3iddLwodRGtG39wdd99GVuVKDpgeq1ga3drPn/yFY9OcFWE00+Y1RBPk647m3wRQCm0ZKZ4rc33iLVCWFahf7ff5MCXRLku1IjFAilBnjwdQOKPdbvzk4GmazMlkabMiubd+ajm3PvFSkL6IcyzKuGHmVRXNEoQyY5C2Ri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uhPipW4+UYzQZSmDapKzLZAWScS+9Keot94jWqFcjQ4JJzPnKrwyNQyXMOjDW5GgnuP8hjWSyc4HVJh8tjhJYhDsPJ9i45U44JEeunMdClEcWTuxealI8lKgYipdWmuHx69LhdgkX5eOFnKsVpSQxD5yFVm+H7KbCWXrTaLma7E0l6u/zblb4M4qwWb0vwRrWkMDcxHZbIMMAiyjQ315qcOBbOedXBLREHvgkbt9a+DBD+4x4NdmIP/9oR35aBnttUDQbLunwC7qulzQnBBriQQvtRpMIVSInkxWaD498/IJ6I4cG+Tu3jzpdLW3rBCu7PLWo3FfY0ncDdU6wGPa5s4Hazv2EI7d7to3+6/cBm85LU/7zy6g0x/D+JhPVg6bb01iOlRq/alwHgrXPNn0DHoomdG1XxQMX1+omKP+UXf5t/hj9h7Oj57pfezFuYFe8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YLS/AQ1zO9b5paPtfaAJtKZSxtZ2S7C3EbiqdhZtOlVYW5NCI3FdJ2i08PjHvicYw==" style="position:absolute;left:0pt;margin-left:-100.15pt;margin-top:-62pt;height:5pt;width:5pt;visibility:hidden;z-index:251667456;v-text-anchor:middle;mso-width-relative:page;mso-height-relative:page;" fillcolor="#5B9BD5 [3204]" filled="t" stroked="t" coordsize="21600,21600" o:gfxdata="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11" name="KGD_6204D480$01$29$00012" descr="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204D480$01$29$00012" o:spid="_x0000_s1026" o:spt="1" alt="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" style="position:absolute;left:0pt;margin-left:-100.15pt;margin-top:-62pt;height:5pt;width:5pt;visibility:hidden;z-index:251666432;v-text-anchor:middle;mso-width-relative:page;mso-height-relative:page;" fillcolor="#5B9BD5 [3204]" filled="t" stroked="t" coordsize="21600,21600" o:gfxdata="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10" name="KGD_6204D480$01$29$00011" descr="nwkOiId/bBbOAe61rgYT4vXM3UaFFF0tl2W9B2ekj1Z7kYnHXrUHbs1gN35c90qvFJdLyyqXJ+xnHjGOMiXB1h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3QC/HkEKKdiE7pmpO/GaxdTXwbz4PvNyv6cYsSuBl5i2fdlSRMZGYFnVbTac/LE+icjIbZHSmNMl1LU+yDLP0wHTxqzRRDI5vFJB9xtjLfxUG8Hc4HrmFhz+eHRj7fsQX8djwtCx0wOpaxjp0EWtsy7U5jBKlr7pZehR5l+QKnL4MxvL6xfQtNucSXI9FxU5cq0szDv6sWfa8pBqNAomj2uoZhRBL8LCPNzXRWuX3g450WQvhE+FCN8Xks4jCAFvQgFutWUg7EH/d+8plvogcE84T2cvaXRh9ENZ04OBb43irSRkGMGkPwrZZZ1qBf0mciYWmvn06Iwnlcu7JfU5ndL05+xa0krIXET6VCYlifTLFa8000lNb1qC5IK+gfPL78i/EyXAiggp7YrIZzj6M0W5qsFqhpMQhE6HkXJ5Ib0eXY+eSSn9qIpEm6LYGoK1mJknXPjU7EFs/r0qn8LZN6ZkUR2Y8FNBBaO8cOqz/yf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204D480$01$29$00011" o:spid="_x0000_s1026" o:spt="1" alt="nwkOiId/bBbOAe61rgYT4vXM3UaFFF0tl2W9B2ekj1Z7kYnHXrUHbs1gN35c90qvFJdLyyqXJ+xnHjGOMiXB1h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3QC/HkEKKdiE7pmpO/GaxdTXwbz4PvNyv6cYsSuBl5i2fdlSRMZGYFnVbTac/LE+icjIbZHSmNMl1LU+yDLP0wHTxqzRRDI5vFJB9xtjLfxUG8Hc4HrmFhz+eHRj7fsQX8djwtCx0wOpaxjp0EWtsy7U5jBKlr7pZehR5l+QKnL4MxvL6xfQtNucSXI9FxU5cq0szDv6sWfa8pBqNAomj2uoZhRBL8LCPNzXRWuX3g450WQvhE+FCN8Xks4jCAFvQgFutWUg7EH/d+8plvogcE84T2cvaXRh9ENZ04OBb43irSRkGMGkPwrZZZ1qBf0mciYWmvn06Iwnlcu7JfU5ndL05+xa0krIXET6VCYlifTLFa8000lNb1qC5IK+gfPL78i/EyXAiggp7YrIZzj6M0W5qsFqhpMQhE6HkXJ5Ib0eXY+eSSn9qIpEm6LYGoK1mJknXPjU7EFs/r0qn8LZN6ZkUR2Y8FNBBaO8cOqz/yf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style="position:absolute;left:0pt;margin-left:-100.15pt;margin-top:-62pt;height:5pt;width:5pt;visibility:hidden;z-index:251665408;v-text-anchor:middle;mso-width-relative:page;mso-height-relative:page;" fillcolor="#5B9BD5 [3204]" filled="t" stroked="t" coordsize="21600,21600" o:gfxdata="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9" name="KGD_KG_Seal_15" descr="EjeW4NsEmqWudtEhZjmxI7Z9IcqvVcIRxNoGJxJ+3M00b2mBLaxRe52bX1qkNSZH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v4KLSM2hxD0nt83CY5PGcmM/zMZ1SCg4JwHS0bFINEU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EjeW4NsEmqWudtEhZjmxI7Z9IcqvVcIRxNoGJxJ+3M00b2mBLaxRe52bX1qkNSZH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v4KLSM2hxD0nt83CY5PGcmM/zMZ1SCg4JwHS0bFINEUw==" style="position:absolute;left:0pt;margin-left:-100.15pt;margin-top:-62pt;height:5pt;width:5pt;visibility:hidden;z-index:251664384;v-text-anchor:middle;mso-width-relative:page;mso-height-relative:page;" fillcolor="#5B9BD5 [3204]" filled="t" stroked="t" coordsize="21600,21600" o:gfxdata="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8" name="KGD_KG_Seal_14" descr="10eqGHgVFwp6M3DWoGGuX3fkeib/Df8hmMeMEKuwGup255oNvuzEsVMiteJV+Spw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10eqGHgVFwp6M3DWoGGuX3fkeib/Df8hmMeMEKuwGup255oNvuzEsVMiteJV+Spw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 style="position:absolute;left:0pt;margin-left:-100.15pt;margin-top:-62pt;height:5pt;width:5pt;visibility:hidden;z-index:251663360;v-text-anchor:middle;mso-width-relative:page;mso-height-relative:page;" fillcolor="#5B9BD5 [3204]" filled="t" stroked="t" coordsize="21600,21600" o:gfxdata="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vjFe32wAAAA8BAAAPAAAA&#10;AAAAAAEAIAAAACIAAABkcnMvZG93bnJldi54bWxQSwECFAAUAAAACACHTuJAUKBBmRcMAABEEQAA&#10;DgAAAAAAAAABACAAAAAqAQAAZHJzL2Uyb0RvYy54bWxQSwUGAAAAAAYABgBZAQAAs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7" name="KGD_KG_Seal_13" descr="RgysJDF2juHlMbTQMPxsO+TvO9dwKWnS4T++6/7XXJbbl+FpHjl44aqjssi98qbZ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RgysJDF2juHlMbTQMPxsO+TvO9dwKWnS4T++6/7XXJbbl+FpHjl44aqjssi98qbZ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 style="position:absolute;left:0pt;margin-left:-100.15pt;margin-top:-62pt;height:5pt;width:5pt;visibility:hidden;z-index:251662336;v-text-anchor:middle;mso-width-relative:page;mso-height-relative:page;" fillcolor="#5B9BD5 [3204]" filled="t" stroked="t" coordsize="21600,21600" o:gfxdata="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G+MV7fbAAAADwEAAA8AAAAA&#10;AAAAAQAgAAAAIgAAAGRycy9kb3ducmV2LnhtbFBLAQIUABQAAAAIAIdO4kDyXpnnFgwAAEQRAAAO&#10;AAAAAAAAAAEAIAAAACoBAABkcnMvZTJvRG9jLnhtbFBLBQYAAAAABgAGAFkBAACy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1312"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6" name="KGD_KG_Seal_12" descr="foQvFPhhkRBwGMs3W9VYwP9GnVMjRDdeeXtGX0kCxH1fB8WGcidmzFLtuKIgGvGA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foQvFPhhkRBwGMs3W9VYwP9GnVMjRDdeeXtGX0kCxH1fB8WGcidmzFLtuKIgGvGA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 style="position:absolute;left:0pt;margin-left:-100.15pt;margin-top:-62pt;height:5pt;width:5pt;visibility:hidden;z-index:251661312;v-text-anchor:middle;mso-width-relative:page;mso-height-relative:page;" fillcolor="#5B9BD5 [3204]" filled="t" stroked="t" coordsize="21600,21600" o:gfxdata="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b4xXt9sAAAAPAQAADwAAAAAA&#10;AAABACAAAAAiAAAAZHJzL2Rvd25yZXYueG1sUEsBAhQAFAAAAAgAh07iQLMj/wUVDAAARBEAAA4A&#10;AAAAAAAAAQAgAAAAKgEAAGRycy9lMm9Eb2MueG1sUEsFBgAAAAAGAAYAWQEAALE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0288"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5" name="KGD_KG_Seal_11" descr="BuyI+xt4f95dHo2C14d2KwhgdZlb6Wtv1rvxHq4yKiykQfUcCloiRIBDrFJAzz44RnQEpVWG6tw8XbGRcFF+BqNpPMwHgKJhVlae6WgG3JlqQogfgz8NqNkfUC+bGkrWAqkcty1LoOOV9p3+5QvyQDOrdst89VcLcKH7gYU8XYa3X0xufs9jIpS5xwZZHpG9MhmaS18w0kzJIcW9vCcvSBzuPDSW+y+TpOyK4d4WBZZuepx+0zzWIYCsG6QLabfpQsp3nvUiZFU/VPqTA+C8NwfKMC7uZpM+bS0ILWvBARDhTX2KXBYiJsAvh9OgqUMeHL56xEVulk2iwV/v0zp8aOrMDmT4rqB5NwWsPFk3myfelh036nv6tmF4PoaXh904PZhgqj0EXIVHp/r7bLht5k6G88/md2v+QJgJVWxbks7W43QaRNHTm5KebZHUJMiW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whgdZlb6Wtv1rvxHq4yKiykQfUcCloiRIBDrFJAzz44RnQEpVWG6tw8XbGRcFF+BqNpPMwHgKJhVlae6WgG3JlqQogfgz8NqNkfUC+bGkrWAqkcty1LoOOV9p3+5QvyQDOrdst89VcLcKH7gYU8XYa3X0xufs9jIpS5xwZZHpG9MhmaS18w0kzJIcW9vCcvSBzuPDSW+y+TpOyK4d4WBZZuepx+0zzWIYCsG6QLabfpQsp3nvUiZFU/VPqTA+C8NwfKMC7uZpM+bS0ILWvBARDhTX2KXBYiJsAvh9OgqUMeHL56xEVulk2iwV/v0zp8aOrMDmT4rqB5NwWsPFk3myfelh036nv6tmF4PoaXh904PZhgqj0EXIVHp/r7bLht5k6G88/md2v+QJgJVWxbks7W43QaRNHTm5KebZHUJMiW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 style="position:absolute;left:0pt;margin-left:-100.15pt;margin-top:-62pt;height:5pt;width:5pt;visibility:hidden;z-index:251660288;v-text-anchor:middle;mso-width-relative:page;mso-height-relative:page;" fillcolor="#5B9BD5 [3204]" filled="t" stroked="t" coordsize="21600,21600" o:gfxdata="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59264"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4" name="KGD_Gobal1" descr="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" style="position:absolute;left:0pt;margin-left:-100.15pt;margin-top:-62pt;height:5pt;width:5pt;visibility:hidden;z-index:251659264;v-text-anchor:middle;mso-width-relative:page;mso-height-relative:page;" fillcolor="#5B9BD5 [3204]" filled="t" stroked="t" coordsize="21600,21600" o:gfxdata="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">
                <v:fill on="t" focussize="0,0"/>
                <v:stroke weight="1pt" color="#41719C [3204]" miterlimit="8" joinstyle="miter"/>
                <v:imagedata o:title=""/>
                <o:lock v:ext="edit" aspectratio="f"/>
              </v:rect>
            </w:pict>
          </mc:Fallback>
        </mc:AlternateContent>
      </w:r>
      <w:r>
        <w:rPr>
          <w:rFonts w:hint="default" w:ascii="Times New Roman" w:hAnsi="Times New Roman" w:eastAsia="方正仿宋_GBK" w:cs="Times New Roman"/>
          <w:sz w:val="32"/>
          <w:szCs w:val="32"/>
          <w:lang w:val="en-US" w:eastAsia="zh-CN"/>
        </w:rPr>
        <w:t>目标如期实现。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五、为进一步加快直达资金执行进度，压实直达资金监督管理责任，参考各县市截止2021年11月30日优抚对象医疗补助资金执行进度情况，对超过和未达到全省平均进度的县市，在分配资金时分别进行了调增和调减，请各县市高度重视，切实加快直达资金执行进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六、</w:t>
      </w:r>
      <w:r>
        <w:rPr>
          <w:rFonts w:hint="default" w:ascii="Times New Roman" w:hAnsi="Times New Roman" w:eastAsia="方正仿宋_GBK" w:cs="Times New Roman"/>
          <w:sz w:val="32"/>
          <w:szCs w:val="32"/>
          <w:lang w:val="en-US" w:eastAsia="zh-CN"/>
        </w:rPr>
        <w:t>请单位收到文件后，于3日内在预算管理一体化系统中挂接项目，完成挂接项目后请电话通知行财股（3019051）。如未按时限挂接项目导致资金无法正常使用，由各单位自行负责。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附件：1.2022年中央优抚对象补助经费预算分配表</w:t>
      </w:r>
    </w:p>
    <w:p>
      <w:pPr>
        <w:keepNext w:val="0"/>
        <w:keepLines w:val="0"/>
        <w:pageBreakBefore w:val="0"/>
        <w:widowControl w:val="0"/>
        <w:kinsoku/>
        <w:wordWrap/>
        <w:overflowPunct/>
        <w:topLinePunct w:val="0"/>
        <w:autoSpaceDE/>
        <w:autoSpaceDN/>
        <w:bidi w:val="0"/>
        <w:adjustRightInd/>
        <w:snapToGrid/>
        <w:ind w:firstLine="1600" w:firstLineChars="5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2.2022年中央优抚对象补助经费预算绩效目标表</w:t>
      </w:r>
    </w:p>
    <w:p>
      <w:pPr>
        <w:rPr>
          <w:rFonts w:hint="default" w:ascii="Times New Roman" w:hAnsi="Times New Roman" w:eastAsia="方正仿宋_GBK" w:cs="Times New Roman"/>
          <w:sz w:val="32"/>
          <w:szCs w:val="32"/>
          <w:lang w:val="en-US" w:eastAsia="zh-CN"/>
        </w:rPr>
      </w:pPr>
    </w:p>
    <w:p>
      <w:pPr>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6080" w:firstLineChars="19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梁河县财政</w:t>
      </w:r>
      <w:r>
        <w:rPr>
          <w:rFonts w:hint="default" w:ascii="Times New Roman" w:hAnsi="Times New Roman" w:eastAsia="方正仿宋_GBK" w:cs="Times New Roman"/>
          <w:sz w:val="32"/>
          <w:szCs w:val="32"/>
        </w:rPr>
        <w:t>局</w:t>
      </w:r>
    </w:p>
    <w:p>
      <w:pPr>
        <w:keepNext w:val="0"/>
        <w:keepLines w:val="0"/>
        <w:pageBreakBefore w:val="0"/>
        <w:widowControl w:val="0"/>
        <w:kinsoku/>
        <w:wordWrap/>
        <w:overflowPunct/>
        <w:topLinePunct w:val="0"/>
        <w:autoSpaceDE/>
        <w:autoSpaceDN/>
        <w:bidi w:val="0"/>
        <w:adjustRightInd/>
        <w:snapToGrid w:val="0"/>
        <w:spacing w:line="560" w:lineRule="exact"/>
        <w:ind w:firstLine="5760" w:firstLineChars="1800"/>
        <w:jc w:val="both"/>
        <w:textAlignment w:val="auto"/>
        <w:rPr>
          <w:rFonts w:hint="default" w:ascii="Times New Roman" w:hAnsi="Times New Roman" w:eastAsia="方正仿宋_GBK" w:cs="Times New Roman"/>
          <w:sz w:val="32"/>
          <w:szCs w:val="32"/>
          <w:lang w:eastAsia="zh-CN"/>
        </w:rPr>
      </w:pPr>
      <w:bookmarkStart w:id="0" w:name="_GoBack"/>
      <w:bookmarkEnd w:id="0"/>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lang w:eastAsia="zh-CN"/>
        </w:rPr>
        <w:t>日</w:t>
      </w:r>
    </w:p>
    <w:p>
      <w:pPr>
        <w:keepNext w:val="0"/>
        <w:keepLines w:val="0"/>
        <w:pageBreakBefore w:val="0"/>
        <w:widowControl w:val="0"/>
        <w:kinsoku/>
        <w:wordWrap/>
        <w:overflowPunct/>
        <w:topLinePunct w:val="0"/>
        <w:autoSpaceDE/>
        <w:autoSpaceDN/>
        <w:bidi w:val="0"/>
        <w:adjustRightInd/>
        <w:snapToGrid w:val="0"/>
        <w:spacing w:line="560" w:lineRule="exact"/>
        <w:ind w:firstLine="6080" w:firstLineChars="1900"/>
        <w:jc w:val="both"/>
        <w:textAlignment w:val="auto"/>
        <w:rPr>
          <w:rFonts w:hint="default" w:ascii="Times New Roman" w:hAnsi="Times New Roman" w:eastAsia="方正仿宋_GBK" w:cs="Times New Roman"/>
          <w:sz w:val="32"/>
          <w:szCs w:val="32"/>
          <w:lang w:val="en-US" w:eastAsia="zh-CN"/>
        </w:rPr>
        <w:sectPr>
          <w:pgSz w:w="11906" w:h="16838"/>
          <w:pgMar w:top="1440" w:right="1800" w:bottom="1440" w:left="1800" w:header="851" w:footer="992" w:gutter="0"/>
          <w:cols w:space="425" w:num="1"/>
          <w:docGrid w:type="lines" w:linePitch="312" w:charSpace="0"/>
        </w:sect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rPr>
          <w:rFonts w:hint="eastAsia" w:ascii="黑体" w:hAnsi="黑体" w:eastAsia="黑体" w:cs="黑体"/>
          <w:sz w:val="32"/>
          <w:szCs w:val="32"/>
        </w:rPr>
      </w:pPr>
      <w:r>
        <w:rPr>
          <w:rFonts w:hint="eastAsia" w:ascii="黑体" w:hAnsi="黑体" w:eastAsia="黑体" w:cs="黑体"/>
          <w:b/>
          <w:sz w:val="32"/>
          <w:szCs w:val="32"/>
        </w:rPr>
        <w:t>附件1</w:t>
      </w:r>
    </w:p>
    <w:p>
      <w:pPr>
        <w:jc w:val="center"/>
        <w:rPr>
          <w:rFonts w:hint="eastAsia" w:ascii="仿宋_GB2312" w:hAnsi="宋体" w:eastAsia="仿宋_GB2312"/>
          <w:sz w:val="28"/>
          <w:szCs w:val="28"/>
          <w:lang w:val="en-US" w:eastAsia="zh-CN"/>
        </w:rPr>
      </w:pPr>
      <w:r>
        <w:rPr>
          <w:rFonts w:hint="eastAsia" w:ascii="黑体" w:hAnsi="黑体" w:eastAsia="黑体" w:cs="黑体"/>
          <w:spacing w:val="-20"/>
          <w:sz w:val="32"/>
          <w:szCs w:val="32"/>
          <w:lang w:val="en-US" w:eastAsia="zh-CN"/>
        </w:rPr>
        <w:t>2022年中央优抚对象医疗保障经费分配表</w:t>
      </w:r>
    </w:p>
    <w:p>
      <w:pPr>
        <w:ind w:firstLine="6720" w:firstLineChars="2400"/>
        <w:jc w:val="right"/>
        <w:rPr>
          <w:rFonts w:hint="eastAsia" w:ascii="仿宋_GB2312" w:hAnsi="宋体" w:eastAsia="仿宋_GB2312"/>
          <w:sz w:val="28"/>
          <w:szCs w:val="28"/>
        </w:rPr>
      </w:pPr>
      <w:r>
        <w:rPr>
          <w:rFonts w:hint="eastAsia" w:ascii="仿宋_GB2312" w:hAnsi="宋体" w:eastAsia="仿宋_GB2312"/>
          <w:sz w:val="28"/>
          <w:szCs w:val="28"/>
        </w:rPr>
        <w:t>单位:万元</w:t>
      </w:r>
    </w:p>
    <w:tbl>
      <w:tblPr>
        <w:tblStyle w:val="3"/>
        <w:tblpPr w:leftFromText="180" w:rightFromText="180" w:vertAnchor="text" w:horzAnchor="margin" w:tblpXSpec="center" w:tblpY="161"/>
        <w:tblW w:w="141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6"/>
        <w:gridCol w:w="1230"/>
        <w:gridCol w:w="1095"/>
        <w:gridCol w:w="1155"/>
        <w:gridCol w:w="1395"/>
        <w:gridCol w:w="2445"/>
        <w:gridCol w:w="3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319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单位</w:t>
            </w:r>
          </w:p>
        </w:tc>
        <w:tc>
          <w:tcPr>
            <w:tcW w:w="232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1-6级残疾军人</w:t>
            </w:r>
          </w:p>
        </w:tc>
        <w:tc>
          <w:tcPr>
            <w:tcW w:w="255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其他优抚对象</w:t>
            </w:r>
          </w:p>
        </w:tc>
        <w:tc>
          <w:tcPr>
            <w:tcW w:w="244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金额合计</w:t>
            </w:r>
          </w:p>
        </w:tc>
        <w:tc>
          <w:tcPr>
            <w:tcW w:w="364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
                <w:bCs/>
                <w:sz w:val="24"/>
                <w:szCs w:val="24"/>
              </w:rPr>
            </w:pPr>
            <w:r>
              <w:rPr>
                <w:rFonts w:hint="eastAsia" w:ascii="仿宋_GB2312" w:eastAsia="仿宋_GB2312"/>
                <w:b/>
                <w:bCs/>
                <w:sz w:val="28"/>
                <w:szCs w:val="2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31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sz w:val="28"/>
                <w:szCs w:val="28"/>
                <w:lang w:val="en-US" w:eastAsia="zh-CN"/>
              </w:rPr>
            </w:pPr>
          </w:p>
        </w:tc>
        <w:tc>
          <w:tcPr>
            <w:tcW w:w="123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人数</w:t>
            </w:r>
          </w:p>
        </w:tc>
        <w:tc>
          <w:tcPr>
            <w:tcW w:w="109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金额</w:t>
            </w:r>
          </w:p>
          <w:p>
            <w:pPr>
              <w:widowControl/>
              <w:jc w:val="center"/>
              <w:rPr>
                <w:rFonts w:hint="eastAsia" w:ascii="仿宋_GB2312" w:eastAsia="仿宋_GB2312"/>
                <w:b/>
                <w:bCs/>
                <w:sz w:val="28"/>
                <w:szCs w:val="28"/>
                <w:lang w:val="en-US" w:eastAsia="zh-CN"/>
              </w:rPr>
            </w:pPr>
          </w:p>
        </w:tc>
        <w:tc>
          <w:tcPr>
            <w:tcW w:w="11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人数</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金额</w:t>
            </w:r>
          </w:p>
        </w:tc>
        <w:tc>
          <w:tcPr>
            <w:tcW w:w="244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sz w:val="28"/>
                <w:szCs w:val="28"/>
                <w:lang w:val="en-US" w:eastAsia="zh-CN"/>
              </w:rPr>
            </w:pPr>
          </w:p>
        </w:tc>
        <w:tc>
          <w:tcPr>
            <w:tcW w:w="364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trPr>
        <w:tc>
          <w:tcPr>
            <w:tcW w:w="31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梁河县退役军人事务局</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8</w:t>
            </w:r>
          </w:p>
        </w:tc>
        <w:tc>
          <w:tcPr>
            <w:tcW w:w="109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1.44</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374</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31.49</w:t>
            </w:r>
          </w:p>
        </w:tc>
        <w:tc>
          <w:tcPr>
            <w:tcW w:w="24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32.93</w:t>
            </w:r>
          </w:p>
        </w:tc>
        <w:tc>
          <w:tcPr>
            <w:tcW w:w="364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sz w:val="24"/>
                <w:szCs w:val="24"/>
              </w:rPr>
            </w:pPr>
            <w:r>
              <w:rPr>
                <w:rFonts w:hint="eastAsia" w:ascii="仿宋_GB2312" w:eastAsia="仿宋_GB2312"/>
                <w:sz w:val="28"/>
                <w:szCs w:val="28"/>
              </w:rPr>
              <w:t>按</w:t>
            </w:r>
            <w:r>
              <w:rPr>
                <w:rFonts w:hint="eastAsia" w:ascii="仿宋_GB2312" w:eastAsia="仿宋_GB2312"/>
                <w:sz w:val="28"/>
                <w:szCs w:val="28"/>
                <w:lang w:val="en-US" w:eastAsia="zh-CN"/>
              </w:rPr>
              <w:t>2021年退役军人事务部审定数据和下达资金总额的90%</w:t>
            </w:r>
            <w:r>
              <w:rPr>
                <w:rFonts w:hint="eastAsia" w:ascii="仿宋_GB2312" w:eastAsia="仿宋_GB2312"/>
                <w:sz w:val="28"/>
                <w:szCs w:val="28"/>
              </w:rPr>
              <w:t>分配资金</w:t>
            </w:r>
          </w:p>
        </w:tc>
      </w:tr>
    </w:tbl>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sectPr>
          <w:pgSz w:w="16838" w:h="11906" w:orient="landscape"/>
          <w:pgMar w:top="1803" w:right="1440" w:bottom="1803" w:left="1440" w:header="851" w:footer="992" w:gutter="0"/>
          <w:cols w:space="0" w:num="1"/>
          <w:rtlGutter w:val="0"/>
          <w:docGrid w:type="lines" w:linePitch="332" w:charSpace="0"/>
        </w:sectPr>
      </w:pPr>
    </w:p>
    <w:p>
      <w:pPr>
        <w:rPr>
          <w:rFonts w:hint="eastAsia" w:ascii="黑体" w:hAnsi="黑体" w:eastAsia="黑体" w:cs="黑体"/>
          <w:b w:val="0"/>
          <w:bCs w:val="0"/>
          <w:sz w:val="32"/>
          <w:szCs w:val="32"/>
        </w:rPr>
      </w:pPr>
      <w:r>
        <w:rPr>
          <w:rFonts w:hint="eastAsia" w:ascii="黑体" w:hAnsi="黑体" w:eastAsia="黑体" w:cs="黑体"/>
          <w:b w:val="0"/>
          <w:bCs w:val="0"/>
          <w:sz w:val="32"/>
          <w:szCs w:val="32"/>
        </w:rPr>
        <w:t>附件2</w:t>
      </w:r>
    </w:p>
    <w:p>
      <w:pPr>
        <w:jc w:val="center"/>
        <w:rPr>
          <w:rFonts w:hint="eastAsia" w:ascii="黑体" w:hAnsi="黑体" w:eastAsia="黑体" w:cs="黑体"/>
          <w:b w:val="0"/>
          <w:bCs w:val="0"/>
          <w:spacing w:val="-20"/>
          <w:sz w:val="32"/>
          <w:szCs w:val="32"/>
        </w:rPr>
      </w:pPr>
      <w:r>
        <w:rPr>
          <w:rFonts w:hint="eastAsia" w:ascii="黑体" w:hAnsi="黑体" w:eastAsia="黑体" w:cs="黑体"/>
          <w:b w:val="0"/>
          <w:bCs w:val="0"/>
          <w:spacing w:val="-20"/>
          <w:sz w:val="32"/>
          <w:szCs w:val="32"/>
        </w:rPr>
        <w:t>2022年中央优抚对象医疗保障经费绩效目标表</w:t>
      </w:r>
    </w:p>
    <w:tbl>
      <w:tblPr>
        <w:tblStyle w:val="4"/>
        <w:tblW w:w="10236" w:type="dxa"/>
        <w:tblInd w:w="-9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1"/>
        <w:gridCol w:w="1245"/>
        <w:gridCol w:w="2070"/>
        <w:gridCol w:w="3450"/>
        <w:gridCol w:w="1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1" w:type="dxa"/>
            <w:tcBorders>
              <w:top w:val="single" w:color="auto" w:sz="4" w:space="0"/>
              <w:left w:val="single" w:color="auto" w:sz="4" w:space="0"/>
              <w:bottom w:val="single" w:color="auto" w:sz="4" w:space="0"/>
              <w:right w:val="single" w:color="auto" w:sz="4" w:space="0"/>
            </w:tcBorders>
            <w:vAlign w:val="top"/>
          </w:tcPr>
          <w:p>
            <w:pPr>
              <w:jc w:val="center"/>
              <w:rPr>
                <w:rFonts w:hint="eastAsia" w:ascii="方正仿宋_GBK" w:hAnsi="方正仿宋_GBK" w:eastAsia="方正仿宋_GBK" w:cs="方正仿宋_GBK"/>
                <w:kern w:val="0"/>
                <w:sz w:val="20"/>
              </w:rPr>
            </w:pPr>
            <w:r>
              <w:rPr>
                <w:rFonts w:hint="eastAsia" w:ascii="方正仿宋_GBK" w:hAnsi="方正仿宋_GBK" w:eastAsia="方正仿宋_GBK" w:cs="方正仿宋_GBK"/>
                <w:kern w:val="0"/>
                <w:sz w:val="20"/>
              </w:rPr>
              <w:t>项目名称</w:t>
            </w:r>
          </w:p>
        </w:tc>
        <w:tc>
          <w:tcPr>
            <w:tcW w:w="8375" w:type="dxa"/>
            <w:gridSpan w:val="4"/>
            <w:tcBorders>
              <w:top w:val="single" w:color="auto" w:sz="4" w:space="0"/>
              <w:left w:val="nil"/>
              <w:bottom w:val="single" w:color="auto" w:sz="4" w:space="0"/>
              <w:right w:val="single" w:color="auto" w:sz="4" w:space="0"/>
            </w:tcBorders>
            <w:vAlign w:val="top"/>
          </w:tcPr>
          <w:p>
            <w:pPr>
              <w:jc w:val="center"/>
              <w:rPr>
                <w:rFonts w:hint="eastAsia" w:ascii="方正仿宋_GBK" w:hAnsi="方正仿宋_GBK" w:eastAsia="方正仿宋_GBK" w:cs="方正仿宋_GBK"/>
                <w:kern w:val="0"/>
                <w:sz w:val="20"/>
                <w:lang w:eastAsia="zh-CN"/>
              </w:rPr>
            </w:pPr>
            <w:r>
              <w:rPr>
                <w:rFonts w:hint="eastAsia" w:ascii="方正仿宋_GBK" w:hAnsi="方正仿宋_GBK" w:eastAsia="方正仿宋_GBK" w:cs="方正仿宋_GBK"/>
                <w:kern w:val="0"/>
                <w:sz w:val="20"/>
                <w:lang w:val="en-US" w:eastAsia="zh-CN"/>
              </w:rPr>
              <w:t>2022年省级</w:t>
            </w:r>
            <w:r>
              <w:rPr>
                <w:rFonts w:hint="eastAsia" w:ascii="方正仿宋_GBK" w:hAnsi="方正仿宋_GBK" w:eastAsia="方正仿宋_GBK" w:cs="方正仿宋_GBK"/>
                <w:kern w:val="0"/>
                <w:sz w:val="20"/>
              </w:rPr>
              <w:t>优抚对象补助</w:t>
            </w:r>
            <w:r>
              <w:rPr>
                <w:rFonts w:hint="eastAsia" w:ascii="方正仿宋_GBK" w:hAnsi="方正仿宋_GBK" w:eastAsia="方正仿宋_GBK" w:cs="方正仿宋_GBK"/>
                <w:kern w:val="0"/>
                <w:sz w:val="20"/>
                <w:lang w:eastAsia="zh-CN"/>
              </w:rPr>
              <w:t>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861" w:type="dxa"/>
            <w:tcBorders>
              <w:top w:val="single" w:color="auto" w:sz="4" w:space="0"/>
              <w:left w:val="single" w:color="auto" w:sz="4" w:space="0"/>
              <w:bottom w:val="single" w:color="auto" w:sz="4" w:space="0"/>
              <w:right w:val="single" w:color="auto" w:sz="4" w:space="0"/>
            </w:tcBorders>
            <w:vAlign w:val="top"/>
          </w:tcPr>
          <w:p>
            <w:pPr>
              <w:jc w:val="center"/>
              <w:rPr>
                <w:rFonts w:hint="eastAsia" w:ascii="方正仿宋_GBK" w:hAnsi="方正仿宋_GBK" w:eastAsia="方正仿宋_GBK" w:cs="方正仿宋_GBK"/>
                <w:kern w:val="0"/>
                <w:sz w:val="20"/>
              </w:rPr>
            </w:pPr>
            <w:r>
              <w:rPr>
                <w:rFonts w:hint="eastAsia" w:ascii="方正仿宋_GBK" w:hAnsi="方正仿宋_GBK" w:eastAsia="方正仿宋_GBK" w:cs="方正仿宋_GBK"/>
                <w:kern w:val="0"/>
                <w:sz w:val="20"/>
                <w:lang w:eastAsia="zh-CN"/>
              </w:rPr>
              <w:t>项目实施</w:t>
            </w:r>
            <w:r>
              <w:rPr>
                <w:rFonts w:hint="eastAsia" w:ascii="方正仿宋_GBK" w:hAnsi="方正仿宋_GBK" w:eastAsia="方正仿宋_GBK" w:cs="方正仿宋_GBK"/>
                <w:kern w:val="0"/>
                <w:sz w:val="20"/>
              </w:rPr>
              <w:t>部门</w:t>
            </w:r>
          </w:p>
        </w:tc>
        <w:tc>
          <w:tcPr>
            <w:tcW w:w="8375" w:type="dxa"/>
            <w:gridSpan w:val="4"/>
            <w:tcBorders>
              <w:top w:val="single" w:color="auto" w:sz="4" w:space="0"/>
              <w:left w:val="nil"/>
              <w:bottom w:val="single" w:color="auto" w:sz="4" w:space="0"/>
              <w:right w:val="single" w:color="auto" w:sz="4" w:space="0"/>
            </w:tcBorders>
            <w:vAlign w:val="top"/>
          </w:tcPr>
          <w:p>
            <w:pPr>
              <w:jc w:val="center"/>
              <w:rPr>
                <w:rFonts w:hint="eastAsia" w:ascii="方正仿宋_GBK" w:hAnsi="方正仿宋_GBK" w:eastAsia="方正仿宋_GBK" w:cs="方正仿宋_GBK"/>
                <w:kern w:val="0"/>
                <w:sz w:val="20"/>
                <w:lang w:eastAsia="zh-CN"/>
              </w:rPr>
            </w:pPr>
            <w:r>
              <w:rPr>
                <w:rFonts w:hint="eastAsia" w:ascii="方正仿宋_GBK" w:hAnsi="方正仿宋_GBK" w:eastAsia="方正仿宋_GBK" w:cs="方正仿宋_GBK"/>
                <w:kern w:val="0"/>
                <w:sz w:val="20"/>
                <w:lang w:eastAsia="zh-CN"/>
              </w:rPr>
              <w:t>梁河县退役军人事务</w:t>
            </w:r>
            <w:r>
              <w:rPr>
                <w:rFonts w:hint="eastAsia" w:ascii="方正仿宋_GBK" w:hAnsi="方正仿宋_GBK" w:eastAsia="方正仿宋_GBK" w:cs="方正仿宋_GBK"/>
                <w:kern w:val="0"/>
                <w:sz w:val="20"/>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861" w:type="dxa"/>
            <w:tcBorders>
              <w:top w:val="nil"/>
              <w:left w:val="single" w:color="auto" w:sz="4" w:space="0"/>
              <w:bottom w:val="single" w:color="auto" w:sz="4" w:space="0"/>
              <w:right w:val="single" w:color="auto" w:sz="4" w:space="0"/>
            </w:tcBorders>
            <w:vAlign w:val="top"/>
          </w:tcPr>
          <w:p>
            <w:pPr>
              <w:jc w:val="center"/>
              <w:rPr>
                <w:rFonts w:hint="eastAsia" w:ascii="方正仿宋_GBK" w:hAnsi="方正仿宋_GBK" w:eastAsia="方正仿宋_GBK" w:cs="方正仿宋_GBK"/>
                <w:kern w:val="0"/>
                <w:sz w:val="20"/>
                <w:lang w:eastAsia="zh-CN"/>
              </w:rPr>
            </w:pPr>
            <w:r>
              <w:rPr>
                <w:rFonts w:hint="eastAsia" w:ascii="方正仿宋_GBK" w:hAnsi="方正仿宋_GBK" w:eastAsia="方正仿宋_GBK" w:cs="方正仿宋_GBK"/>
                <w:kern w:val="0"/>
                <w:sz w:val="20"/>
                <w:lang w:eastAsia="zh-CN"/>
              </w:rPr>
              <w:t>项目资金（万元）</w:t>
            </w:r>
          </w:p>
        </w:tc>
        <w:tc>
          <w:tcPr>
            <w:tcW w:w="8375" w:type="dxa"/>
            <w:gridSpan w:val="4"/>
            <w:tcBorders>
              <w:top w:val="single" w:color="auto" w:sz="4" w:space="0"/>
              <w:left w:val="nil"/>
              <w:bottom w:val="single" w:color="auto" w:sz="4" w:space="0"/>
              <w:right w:val="single" w:color="auto" w:sz="4" w:space="0"/>
            </w:tcBorders>
            <w:vAlign w:val="top"/>
          </w:tcPr>
          <w:p>
            <w:pPr>
              <w:jc w:val="center"/>
              <w:rPr>
                <w:rFonts w:hint="eastAsia" w:ascii="方正仿宋_GBK" w:hAnsi="方正仿宋_GBK" w:eastAsia="方正仿宋_GBK" w:cs="方正仿宋_GBK"/>
                <w:kern w:val="0"/>
                <w:sz w:val="20"/>
                <w:lang w:val="en-US" w:eastAsia="zh-CN"/>
              </w:rPr>
            </w:pPr>
            <w:r>
              <w:rPr>
                <w:rFonts w:hint="eastAsia" w:ascii="仿宋_GB2312" w:eastAsia="仿宋_GB2312"/>
                <w:sz w:val="28"/>
                <w:szCs w:val="28"/>
                <w:lang w:val="en-US" w:eastAsia="zh-CN"/>
              </w:rPr>
              <w:t>32.93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861" w:type="dxa"/>
            <w:tcBorders>
              <w:top w:val="single" w:color="auto" w:sz="4" w:space="0"/>
              <w:left w:val="single" w:color="auto" w:sz="4" w:space="0"/>
              <w:bottom w:val="single" w:color="auto" w:sz="4" w:space="0"/>
              <w:right w:val="single" w:color="auto" w:sz="4" w:space="0"/>
            </w:tcBorders>
            <w:vAlign w:val="top"/>
          </w:tcPr>
          <w:p>
            <w:pPr>
              <w:jc w:val="center"/>
              <w:rPr>
                <w:rFonts w:hint="eastAsia" w:ascii="方正仿宋_GBK" w:hAnsi="方正仿宋_GBK" w:eastAsia="方正仿宋_GBK" w:cs="方正仿宋_GBK"/>
                <w:kern w:val="0"/>
                <w:sz w:val="20"/>
              </w:rPr>
            </w:pPr>
          </w:p>
          <w:p>
            <w:pPr>
              <w:jc w:val="center"/>
              <w:rPr>
                <w:rFonts w:hint="eastAsia" w:ascii="方正仿宋_GBK" w:hAnsi="方正仿宋_GBK" w:eastAsia="方正仿宋_GBK" w:cs="方正仿宋_GBK"/>
                <w:kern w:val="0"/>
                <w:sz w:val="20"/>
              </w:rPr>
            </w:pPr>
            <w:r>
              <w:rPr>
                <w:rFonts w:hint="eastAsia" w:ascii="方正仿宋_GBK" w:hAnsi="方正仿宋_GBK" w:eastAsia="方正仿宋_GBK" w:cs="方正仿宋_GBK"/>
                <w:kern w:val="0"/>
                <w:sz w:val="20"/>
              </w:rPr>
              <w:t>年度总体目标</w:t>
            </w:r>
          </w:p>
        </w:tc>
        <w:tc>
          <w:tcPr>
            <w:tcW w:w="8375" w:type="dxa"/>
            <w:gridSpan w:val="4"/>
            <w:tcBorders>
              <w:top w:val="single" w:color="auto" w:sz="4" w:space="0"/>
              <w:left w:val="nil"/>
              <w:bottom w:val="single" w:color="auto" w:sz="4" w:space="0"/>
              <w:right w:val="single" w:color="auto" w:sz="4" w:space="0"/>
            </w:tcBorders>
            <w:vAlign w:val="top"/>
          </w:tcPr>
          <w:p>
            <w:pPr>
              <w:jc w:val="left"/>
              <w:rPr>
                <w:rFonts w:hint="eastAsia" w:ascii="方正仿宋_GBK" w:hAnsi="方正仿宋_GBK" w:eastAsia="方正仿宋_GBK" w:cs="方正仿宋_GBK"/>
                <w:kern w:val="0"/>
                <w:sz w:val="20"/>
                <w:lang w:eastAsia="zh-CN"/>
              </w:rPr>
            </w:pPr>
            <w:r>
              <w:rPr>
                <w:rFonts w:hint="eastAsia" w:ascii="方正仿宋_GBK" w:hAnsi="方正仿宋_GBK" w:eastAsia="方正仿宋_GBK" w:cs="方正仿宋_GBK"/>
                <w:kern w:val="0"/>
                <w:sz w:val="20"/>
                <w:lang w:eastAsia="zh-CN"/>
              </w:rPr>
              <w:t>通过发放优抚对象医疗保障经费，对优抚对象参保缴费、住院和门诊费用进行补助，有效帮助解决优抚对象医疗难问题。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861" w:type="dxa"/>
            <w:vMerge w:val="restart"/>
            <w:tcBorders>
              <w:top w:val="nil"/>
              <w:left w:val="single" w:color="auto" w:sz="4" w:space="0"/>
              <w:bottom w:val="single" w:color="auto" w:sz="4" w:space="0"/>
              <w:right w:val="single" w:color="auto" w:sz="4" w:space="0"/>
            </w:tcBorders>
            <w:vAlign w:val="center"/>
          </w:tcPr>
          <w:p>
            <w:pPr>
              <w:jc w:val="both"/>
              <w:rPr>
                <w:rFonts w:hint="eastAsia" w:ascii="方正仿宋_GBK" w:hAnsi="方正仿宋_GBK" w:eastAsia="方正仿宋_GBK" w:cs="方正仿宋_GBK"/>
                <w:kern w:val="0"/>
                <w:sz w:val="20"/>
              </w:rPr>
            </w:pPr>
          </w:p>
          <w:p>
            <w:pPr>
              <w:jc w:val="center"/>
              <w:rPr>
                <w:rFonts w:hint="eastAsia" w:ascii="方正仿宋_GBK" w:hAnsi="方正仿宋_GBK" w:eastAsia="方正仿宋_GBK" w:cs="方正仿宋_GBK"/>
                <w:kern w:val="0"/>
                <w:sz w:val="20"/>
              </w:rPr>
            </w:pPr>
            <w:r>
              <w:rPr>
                <w:rFonts w:hint="eastAsia" w:ascii="方正仿宋_GBK" w:hAnsi="方正仿宋_GBK" w:eastAsia="方正仿宋_GBK" w:cs="方正仿宋_GBK"/>
                <w:kern w:val="0"/>
                <w:sz w:val="20"/>
              </w:rPr>
              <w:t>绩</w:t>
            </w:r>
          </w:p>
          <w:p>
            <w:pPr>
              <w:jc w:val="center"/>
              <w:rPr>
                <w:rFonts w:hint="eastAsia" w:ascii="方正仿宋_GBK" w:hAnsi="方正仿宋_GBK" w:eastAsia="方正仿宋_GBK" w:cs="方正仿宋_GBK"/>
                <w:kern w:val="0"/>
                <w:sz w:val="20"/>
              </w:rPr>
            </w:pPr>
            <w:r>
              <w:rPr>
                <w:rFonts w:hint="eastAsia" w:ascii="方正仿宋_GBK" w:hAnsi="方正仿宋_GBK" w:eastAsia="方正仿宋_GBK" w:cs="方正仿宋_GBK"/>
                <w:kern w:val="0"/>
                <w:sz w:val="20"/>
              </w:rPr>
              <w:t>效</w:t>
            </w:r>
          </w:p>
          <w:p>
            <w:pPr>
              <w:jc w:val="center"/>
              <w:rPr>
                <w:rFonts w:hint="eastAsia" w:ascii="方正仿宋_GBK" w:hAnsi="方正仿宋_GBK" w:eastAsia="方正仿宋_GBK" w:cs="方正仿宋_GBK"/>
                <w:kern w:val="0"/>
                <w:sz w:val="20"/>
              </w:rPr>
            </w:pPr>
            <w:r>
              <w:rPr>
                <w:rFonts w:hint="eastAsia" w:ascii="方正仿宋_GBK" w:hAnsi="方正仿宋_GBK" w:eastAsia="方正仿宋_GBK" w:cs="方正仿宋_GBK"/>
                <w:kern w:val="0"/>
                <w:sz w:val="20"/>
              </w:rPr>
              <w:t>目</w:t>
            </w:r>
          </w:p>
          <w:p>
            <w:pPr>
              <w:jc w:val="center"/>
              <w:rPr>
                <w:rFonts w:hint="eastAsia" w:ascii="方正仿宋_GBK" w:hAnsi="方正仿宋_GBK" w:eastAsia="方正仿宋_GBK" w:cs="方正仿宋_GBK"/>
                <w:kern w:val="0"/>
                <w:sz w:val="20"/>
              </w:rPr>
            </w:pPr>
            <w:r>
              <w:rPr>
                <w:rFonts w:hint="eastAsia" w:ascii="方正仿宋_GBK" w:hAnsi="方正仿宋_GBK" w:eastAsia="方正仿宋_GBK" w:cs="方正仿宋_GBK"/>
                <w:kern w:val="0"/>
                <w:sz w:val="20"/>
              </w:rPr>
              <w:t>标</w:t>
            </w:r>
          </w:p>
        </w:tc>
        <w:tc>
          <w:tcPr>
            <w:tcW w:w="1245" w:type="dxa"/>
            <w:tcBorders>
              <w:top w:val="single" w:color="auto" w:sz="4" w:space="0"/>
              <w:left w:val="nil"/>
              <w:bottom w:val="single" w:color="auto" w:sz="4" w:space="0"/>
              <w:right w:val="single" w:color="auto" w:sz="4" w:space="0"/>
            </w:tcBorders>
            <w:vAlign w:val="center"/>
          </w:tcPr>
          <w:p>
            <w:pPr>
              <w:jc w:val="center"/>
              <w:rPr>
                <w:rFonts w:hint="eastAsia" w:ascii="方正仿宋_GBK" w:hAnsi="方正仿宋_GBK" w:eastAsia="方正仿宋_GBK" w:cs="方正仿宋_GBK"/>
                <w:kern w:val="0"/>
                <w:sz w:val="20"/>
              </w:rPr>
            </w:pPr>
            <w:r>
              <w:rPr>
                <w:rFonts w:hint="eastAsia" w:ascii="方正仿宋_GBK" w:hAnsi="方正仿宋_GBK" w:eastAsia="方正仿宋_GBK" w:cs="方正仿宋_GBK"/>
                <w:kern w:val="0"/>
                <w:sz w:val="20"/>
              </w:rPr>
              <w:t>一级指标</w:t>
            </w:r>
          </w:p>
        </w:tc>
        <w:tc>
          <w:tcPr>
            <w:tcW w:w="2070" w:type="dxa"/>
            <w:tcBorders>
              <w:top w:val="single" w:color="auto" w:sz="4" w:space="0"/>
              <w:left w:val="nil"/>
              <w:bottom w:val="single" w:color="auto" w:sz="4" w:space="0"/>
              <w:right w:val="single" w:color="auto" w:sz="4" w:space="0"/>
            </w:tcBorders>
            <w:vAlign w:val="center"/>
          </w:tcPr>
          <w:p>
            <w:pPr>
              <w:jc w:val="center"/>
              <w:rPr>
                <w:rFonts w:hint="eastAsia" w:ascii="方正仿宋_GBK" w:hAnsi="方正仿宋_GBK" w:eastAsia="方正仿宋_GBK" w:cs="方正仿宋_GBK"/>
                <w:kern w:val="0"/>
                <w:sz w:val="20"/>
              </w:rPr>
            </w:pPr>
            <w:r>
              <w:rPr>
                <w:rFonts w:hint="eastAsia" w:ascii="方正仿宋_GBK" w:hAnsi="方正仿宋_GBK" w:eastAsia="方正仿宋_GBK" w:cs="方正仿宋_GBK"/>
                <w:kern w:val="0"/>
                <w:sz w:val="20"/>
              </w:rPr>
              <w:t>二级指标</w:t>
            </w:r>
          </w:p>
        </w:tc>
        <w:tc>
          <w:tcPr>
            <w:tcW w:w="3450" w:type="dxa"/>
            <w:tcBorders>
              <w:top w:val="single" w:color="auto" w:sz="4" w:space="0"/>
              <w:left w:val="nil"/>
              <w:bottom w:val="single" w:color="auto" w:sz="4" w:space="0"/>
              <w:right w:val="single" w:color="auto" w:sz="4" w:space="0"/>
            </w:tcBorders>
            <w:vAlign w:val="center"/>
          </w:tcPr>
          <w:p>
            <w:pPr>
              <w:jc w:val="center"/>
              <w:rPr>
                <w:rFonts w:hint="eastAsia" w:ascii="方正仿宋_GBK" w:hAnsi="方正仿宋_GBK" w:eastAsia="方正仿宋_GBK" w:cs="方正仿宋_GBK"/>
                <w:kern w:val="0"/>
                <w:sz w:val="20"/>
              </w:rPr>
            </w:pPr>
            <w:r>
              <w:rPr>
                <w:rFonts w:hint="eastAsia" w:ascii="方正仿宋_GBK" w:hAnsi="方正仿宋_GBK" w:eastAsia="方正仿宋_GBK" w:cs="方正仿宋_GBK"/>
                <w:kern w:val="0"/>
                <w:sz w:val="20"/>
                <w:lang w:eastAsia="zh-CN"/>
              </w:rPr>
              <w:t>三</w:t>
            </w:r>
            <w:r>
              <w:rPr>
                <w:rFonts w:hint="eastAsia" w:ascii="方正仿宋_GBK" w:hAnsi="方正仿宋_GBK" w:eastAsia="方正仿宋_GBK" w:cs="方正仿宋_GBK"/>
                <w:kern w:val="0"/>
                <w:sz w:val="20"/>
              </w:rPr>
              <w:t>级指标</w:t>
            </w:r>
          </w:p>
        </w:tc>
        <w:tc>
          <w:tcPr>
            <w:tcW w:w="1610" w:type="dxa"/>
            <w:tcBorders>
              <w:top w:val="single" w:color="auto" w:sz="4" w:space="0"/>
              <w:left w:val="nil"/>
              <w:bottom w:val="single" w:color="auto" w:sz="4" w:space="0"/>
              <w:right w:val="single" w:color="auto" w:sz="4" w:space="0"/>
            </w:tcBorders>
            <w:vAlign w:val="center"/>
          </w:tcPr>
          <w:p>
            <w:pPr>
              <w:jc w:val="center"/>
              <w:rPr>
                <w:rFonts w:hint="eastAsia" w:ascii="方正仿宋_GBK" w:hAnsi="方正仿宋_GBK" w:eastAsia="方正仿宋_GBK" w:cs="方正仿宋_GBK"/>
                <w:kern w:val="0"/>
                <w:sz w:val="20"/>
              </w:rPr>
            </w:pPr>
            <w:r>
              <w:rPr>
                <w:rFonts w:hint="eastAsia" w:ascii="方正仿宋_GBK" w:hAnsi="方正仿宋_GBK" w:eastAsia="方正仿宋_GBK" w:cs="方正仿宋_GBK"/>
                <w:kern w:val="0"/>
                <w:sz w:val="20"/>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861" w:type="dxa"/>
            <w:vMerge w:val="continue"/>
            <w:tcBorders>
              <w:top w:val="nil"/>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kern w:val="0"/>
                <w:sz w:val="20"/>
              </w:rPr>
            </w:pPr>
          </w:p>
        </w:tc>
        <w:tc>
          <w:tcPr>
            <w:tcW w:w="1245" w:type="dxa"/>
            <w:vMerge w:val="restart"/>
            <w:tcBorders>
              <w:top w:val="nil"/>
              <w:left w:val="nil"/>
              <w:bottom w:val="single" w:color="auto" w:sz="4" w:space="0"/>
              <w:right w:val="single" w:color="auto" w:sz="4" w:space="0"/>
            </w:tcBorders>
            <w:vAlign w:val="center"/>
          </w:tcPr>
          <w:p>
            <w:pPr>
              <w:jc w:val="center"/>
              <w:rPr>
                <w:rFonts w:hint="eastAsia" w:ascii="方正仿宋_GBK" w:hAnsi="方正仿宋_GBK" w:eastAsia="方正仿宋_GBK" w:cs="方正仿宋_GBK"/>
                <w:kern w:val="0"/>
                <w:sz w:val="20"/>
              </w:rPr>
            </w:pPr>
          </w:p>
          <w:p>
            <w:pPr>
              <w:jc w:val="center"/>
              <w:rPr>
                <w:rFonts w:hint="eastAsia" w:ascii="方正仿宋_GBK" w:hAnsi="方正仿宋_GBK" w:eastAsia="方正仿宋_GBK" w:cs="方正仿宋_GBK"/>
                <w:kern w:val="0"/>
                <w:sz w:val="20"/>
              </w:rPr>
            </w:pPr>
            <w:r>
              <w:rPr>
                <w:rFonts w:hint="eastAsia" w:ascii="方正仿宋_GBK" w:hAnsi="方正仿宋_GBK" w:eastAsia="方正仿宋_GBK" w:cs="方正仿宋_GBK"/>
                <w:kern w:val="0"/>
                <w:sz w:val="20"/>
              </w:rPr>
              <w:t>产出指标</w:t>
            </w:r>
          </w:p>
        </w:tc>
        <w:tc>
          <w:tcPr>
            <w:tcW w:w="2070" w:type="dxa"/>
            <w:tcBorders>
              <w:top w:val="nil"/>
              <w:left w:val="nil"/>
              <w:bottom w:val="single" w:color="auto" w:sz="4" w:space="0"/>
              <w:right w:val="single" w:color="auto" w:sz="4" w:space="0"/>
            </w:tcBorders>
            <w:vAlign w:val="center"/>
          </w:tcPr>
          <w:p>
            <w:pPr>
              <w:jc w:val="center"/>
              <w:rPr>
                <w:rFonts w:hint="eastAsia" w:ascii="方正仿宋_GBK" w:hAnsi="方正仿宋_GBK" w:eastAsia="方正仿宋_GBK" w:cs="方正仿宋_GBK"/>
                <w:kern w:val="0"/>
                <w:sz w:val="20"/>
              </w:rPr>
            </w:pPr>
            <w:r>
              <w:rPr>
                <w:rFonts w:hint="eastAsia" w:ascii="方正仿宋_GBK" w:hAnsi="方正仿宋_GBK" w:eastAsia="方正仿宋_GBK" w:cs="方正仿宋_GBK"/>
                <w:kern w:val="0"/>
                <w:sz w:val="20"/>
              </w:rPr>
              <w:t>数量指标</w:t>
            </w:r>
          </w:p>
        </w:tc>
        <w:tc>
          <w:tcPr>
            <w:tcW w:w="3450" w:type="dxa"/>
            <w:tcBorders>
              <w:top w:val="single" w:color="auto" w:sz="4" w:space="0"/>
              <w:left w:val="nil"/>
              <w:right w:val="single" w:color="auto" w:sz="4" w:space="0"/>
            </w:tcBorders>
            <w:vAlign w:val="center"/>
          </w:tcPr>
          <w:p>
            <w:pPr>
              <w:jc w:val="center"/>
              <w:rPr>
                <w:rFonts w:hint="eastAsia" w:ascii="方正仿宋_GBK" w:hAnsi="方正仿宋_GBK" w:eastAsia="方正仿宋_GBK" w:cs="方正仿宋_GBK"/>
                <w:kern w:val="0"/>
                <w:sz w:val="20"/>
              </w:rPr>
            </w:pPr>
            <w:r>
              <w:rPr>
                <w:rFonts w:hint="eastAsia" w:ascii="方正仿宋_GBK" w:hAnsi="方正仿宋_GBK" w:eastAsia="方正仿宋_GBK" w:cs="方正仿宋_GBK"/>
                <w:kern w:val="0"/>
                <w:sz w:val="20"/>
                <w:lang w:eastAsia="zh-CN"/>
              </w:rPr>
              <w:t>享受医疗待遇优抚对象人数</w:t>
            </w:r>
          </w:p>
        </w:tc>
        <w:tc>
          <w:tcPr>
            <w:tcW w:w="1610" w:type="dxa"/>
            <w:tcBorders>
              <w:top w:val="single" w:color="auto" w:sz="4" w:space="0"/>
              <w:left w:val="nil"/>
              <w:bottom w:val="single" w:color="auto" w:sz="4" w:space="0"/>
              <w:right w:val="single" w:color="auto" w:sz="4" w:space="0"/>
            </w:tcBorders>
            <w:vAlign w:val="center"/>
          </w:tcPr>
          <w:p>
            <w:pPr>
              <w:jc w:val="center"/>
              <w:rPr>
                <w:rFonts w:hint="default" w:ascii="方正仿宋_GBK" w:hAnsi="方正仿宋_GBK" w:eastAsia="方正仿宋_GBK" w:cs="方正仿宋_GBK"/>
                <w:kern w:val="0"/>
                <w:sz w:val="20"/>
                <w:lang w:val="en-US" w:eastAsia="zh-CN"/>
              </w:rPr>
            </w:pPr>
            <w:r>
              <w:rPr>
                <w:rFonts w:hint="eastAsia" w:ascii="方正仿宋_GBK" w:hAnsi="方正仿宋_GBK" w:eastAsia="方正仿宋_GBK" w:cs="方正仿宋_GBK"/>
                <w:kern w:val="0"/>
                <w:sz w:val="20"/>
                <w:lang w:val="en-US" w:eastAsia="zh-CN"/>
              </w:rPr>
              <w:t>≥  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61" w:type="dxa"/>
            <w:vMerge w:val="continue"/>
            <w:tcBorders>
              <w:top w:val="nil"/>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kern w:val="0"/>
                <w:sz w:val="20"/>
              </w:rPr>
            </w:pPr>
          </w:p>
        </w:tc>
        <w:tc>
          <w:tcPr>
            <w:tcW w:w="1245" w:type="dxa"/>
            <w:vMerge w:val="continue"/>
            <w:tcBorders>
              <w:top w:val="nil"/>
              <w:left w:val="nil"/>
              <w:bottom w:val="single" w:color="auto" w:sz="4" w:space="0"/>
              <w:right w:val="single" w:color="auto" w:sz="4" w:space="0"/>
            </w:tcBorders>
            <w:vAlign w:val="center"/>
          </w:tcPr>
          <w:p>
            <w:pPr>
              <w:jc w:val="center"/>
              <w:rPr>
                <w:rFonts w:hint="eastAsia" w:ascii="方正仿宋_GBK" w:hAnsi="方正仿宋_GBK" w:eastAsia="方正仿宋_GBK" w:cs="方正仿宋_GBK"/>
                <w:kern w:val="0"/>
                <w:sz w:val="20"/>
              </w:rPr>
            </w:pPr>
          </w:p>
        </w:tc>
        <w:tc>
          <w:tcPr>
            <w:tcW w:w="2070" w:type="dxa"/>
            <w:vMerge w:val="restart"/>
            <w:tcBorders>
              <w:top w:val="nil"/>
              <w:left w:val="nil"/>
              <w:right w:val="single" w:color="auto" w:sz="4" w:space="0"/>
            </w:tcBorders>
            <w:vAlign w:val="center"/>
          </w:tcPr>
          <w:p>
            <w:pPr>
              <w:jc w:val="center"/>
              <w:rPr>
                <w:rFonts w:hint="eastAsia" w:ascii="方正仿宋_GBK" w:hAnsi="方正仿宋_GBK" w:eastAsia="方正仿宋_GBK" w:cs="方正仿宋_GBK"/>
                <w:kern w:val="0"/>
                <w:sz w:val="20"/>
                <w:lang w:val="en-US" w:eastAsia="zh-CN"/>
              </w:rPr>
            </w:pPr>
            <w:r>
              <w:rPr>
                <w:rFonts w:hint="eastAsia" w:ascii="方正仿宋_GBK" w:hAnsi="方正仿宋_GBK" w:eastAsia="方正仿宋_GBK" w:cs="方正仿宋_GBK"/>
                <w:kern w:val="0"/>
                <w:sz w:val="20"/>
              </w:rPr>
              <w:t>质量指标</w:t>
            </w:r>
          </w:p>
        </w:tc>
        <w:tc>
          <w:tcPr>
            <w:tcW w:w="3450" w:type="dxa"/>
            <w:tcBorders>
              <w:top w:val="single" w:color="auto" w:sz="4" w:space="0"/>
              <w:left w:val="nil"/>
              <w:bottom w:val="single" w:color="auto" w:sz="4" w:space="0"/>
              <w:right w:val="single" w:color="auto" w:sz="4" w:space="0"/>
            </w:tcBorders>
            <w:vAlign w:val="center"/>
          </w:tcPr>
          <w:p>
            <w:pPr>
              <w:jc w:val="center"/>
              <w:rPr>
                <w:rFonts w:hint="eastAsia" w:ascii="方正仿宋_GBK" w:hAnsi="方正仿宋_GBK" w:eastAsia="方正仿宋_GBK" w:cs="方正仿宋_GBK"/>
                <w:kern w:val="0"/>
                <w:sz w:val="20"/>
                <w:lang w:val="en-US" w:eastAsia="zh-CN"/>
              </w:rPr>
            </w:pPr>
            <w:r>
              <w:rPr>
                <w:rFonts w:hint="eastAsia" w:ascii="方正仿宋_GBK" w:hAnsi="方正仿宋_GBK" w:eastAsia="方正仿宋_GBK" w:cs="方正仿宋_GBK"/>
                <w:kern w:val="0"/>
                <w:sz w:val="20"/>
                <w:lang w:eastAsia="zh-CN"/>
              </w:rPr>
              <w:t>经费足额拨付率</w:t>
            </w:r>
          </w:p>
        </w:tc>
        <w:tc>
          <w:tcPr>
            <w:tcW w:w="1610" w:type="dxa"/>
            <w:tcBorders>
              <w:top w:val="single" w:color="auto" w:sz="4" w:space="0"/>
              <w:left w:val="nil"/>
              <w:bottom w:val="single" w:color="auto" w:sz="4" w:space="0"/>
              <w:right w:val="single" w:color="auto" w:sz="4" w:space="0"/>
            </w:tcBorders>
            <w:vAlign w:val="center"/>
          </w:tcPr>
          <w:p>
            <w:pPr>
              <w:jc w:val="center"/>
              <w:rPr>
                <w:rFonts w:hint="eastAsia" w:ascii="方正仿宋_GBK" w:hAnsi="方正仿宋_GBK" w:eastAsia="方正仿宋_GBK" w:cs="方正仿宋_GBK"/>
                <w:kern w:val="0"/>
                <w:sz w:val="20"/>
                <w:lang w:val="en-US" w:eastAsia="zh-CN"/>
              </w:rPr>
            </w:pPr>
            <w:r>
              <w:rPr>
                <w:rFonts w:hint="eastAsia" w:ascii="方正仿宋_GBK" w:hAnsi="方正仿宋_GBK" w:eastAsia="方正仿宋_GBK" w:cs="方正仿宋_GBK"/>
                <w:kern w:val="0"/>
                <w:sz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61" w:type="dxa"/>
            <w:vMerge w:val="continue"/>
            <w:tcBorders>
              <w:top w:val="nil"/>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kern w:val="0"/>
                <w:sz w:val="20"/>
              </w:rPr>
            </w:pPr>
          </w:p>
        </w:tc>
        <w:tc>
          <w:tcPr>
            <w:tcW w:w="1245" w:type="dxa"/>
            <w:vMerge w:val="continue"/>
            <w:tcBorders>
              <w:top w:val="nil"/>
              <w:left w:val="nil"/>
              <w:bottom w:val="single" w:color="auto" w:sz="4" w:space="0"/>
              <w:right w:val="single" w:color="auto" w:sz="4" w:space="0"/>
            </w:tcBorders>
            <w:vAlign w:val="center"/>
          </w:tcPr>
          <w:p>
            <w:pPr>
              <w:jc w:val="center"/>
              <w:rPr>
                <w:rFonts w:hint="eastAsia" w:ascii="方正仿宋_GBK" w:hAnsi="方正仿宋_GBK" w:eastAsia="方正仿宋_GBK" w:cs="方正仿宋_GBK"/>
                <w:kern w:val="0"/>
                <w:sz w:val="20"/>
              </w:rPr>
            </w:pPr>
          </w:p>
        </w:tc>
        <w:tc>
          <w:tcPr>
            <w:tcW w:w="2070" w:type="dxa"/>
            <w:vMerge w:val="continue"/>
            <w:tcBorders>
              <w:left w:val="nil"/>
              <w:bottom w:val="single" w:color="auto" w:sz="4" w:space="0"/>
              <w:right w:val="single" w:color="auto" w:sz="4" w:space="0"/>
            </w:tcBorders>
            <w:vAlign w:val="center"/>
          </w:tcPr>
          <w:p>
            <w:pPr>
              <w:jc w:val="center"/>
              <w:rPr>
                <w:rFonts w:hint="eastAsia" w:ascii="方正仿宋_GBK" w:hAnsi="方正仿宋_GBK" w:eastAsia="方正仿宋_GBK" w:cs="方正仿宋_GBK"/>
                <w:kern w:val="0"/>
                <w:sz w:val="20"/>
              </w:rPr>
            </w:pPr>
          </w:p>
        </w:tc>
        <w:tc>
          <w:tcPr>
            <w:tcW w:w="3450" w:type="dxa"/>
            <w:tcBorders>
              <w:top w:val="single" w:color="auto" w:sz="4" w:space="0"/>
              <w:left w:val="nil"/>
              <w:bottom w:val="single" w:color="auto" w:sz="4" w:space="0"/>
              <w:right w:val="single" w:color="auto" w:sz="4" w:space="0"/>
            </w:tcBorders>
            <w:vAlign w:val="center"/>
          </w:tcPr>
          <w:p>
            <w:pPr>
              <w:jc w:val="center"/>
              <w:rPr>
                <w:rFonts w:hint="eastAsia" w:ascii="方正仿宋_GBK" w:hAnsi="方正仿宋_GBK" w:eastAsia="方正仿宋_GBK" w:cs="方正仿宋_GBK"/>
                <w:kern w:val="0"/>
                <w:sz w:val="20"/>
                <w:lang w:eastAsia="zh-CN"/>
              </w:rPr>
            </w:pPr>
            <w:r>
              <w:rPr>
                <w:rFonts w:hint="eastAsia" w:ascii="方正仿宋_GBK" w:hAnsi="方正仿宋_GBK" w:eastAsia="方正仿宋_GBK" w:cs="方正仿宋_GBK"/>
                <w:kern w:val="0"/>
                <w:sz w:val="20"/>
                <w:lang w:eastAsia="zh-CN"/>
              </w:rPr>
              <w:t>优抚对象医疗补助标准按规定执行率</w:t>
            </w:r>
          </w:p>
        </w:tc>
        <w:tc>
          <w:tcPr>
            <w:tcW w:w="1610" w:type="dxa"/>
            <w:tcBorders>
              <w:top w:val="single" w:color="auto" w:sz="4" w:space="0"/>
              <w:left w:val="nil"/>
              <w:bottom w:val="single" w:color="auto" w:sz="4" w:space="0"/>
              <w:right w:val="single" w:color="auto" w:sz="4" w:space="0"/>
            </w:tcBorders>
            <w:vAlign w:val="center"/>
          </w:tcPr>
          <w:p>
            <w:pPr>
              <w:jc w:val="center"/>
              <w:rPr>
                <w:rFonts w:hint="eastAsia" w:ascii="方正仿宋_GBK" w:hAnsi="方正仿宋_GBK" w:eastAsia="方正仿宋_GBK" w:cs="方正仿宋_GBK"/>
                <w:kern w:val="0"/>
                <w:sz w:val="20"/>
              </w:rPr>
            </w:pPr>
            <w:r>
              <w:rPr>
                <w:rFonts w:hint="eastAsia" w:ascii="方正仿宋_GBK" w:hAnsi="方正仿宋_GBK" w:eastAsia="方正仿宋_GBK" w:cs="方正仿宋_GBK"/>
                <w:kern w:val="0"/>
                <w:sz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861" w:type="dxa"/>
            <w:vMerge w:val="continue"/>
            <w:tcBorders>
              <w:top w:val="nil"/>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kern w:val="0"/>
                <w:sz w:val="20"/>
              </w:rPr>
            </w:pPr>
          </w:p>
        </w:tc>
        <w:tc>
          <w:tcPr>
            <w:tcW w:w="1245" w:type="dxa"/>
            <w:vMerge w:val="continue"/>
            <w:tcBorders>
              <w:top w:val="nil"/>
              <w:left w:val="nil"/>
              <w:bottom w:val="single" w:color="auto" w:sz="4" w:space="0"/>
              <w:right w:val="single" w:color="auto" w:sz="4" w:space="0"/>
            </w:tcBorders>
            <w:vAlign w:val="center"/>
          </w:tcPr>
          <w:p>
            <w:pPr>
              <w:jc w:val="center"/>
              <w:rPr>
                <w:rFonts w:hint="eastAsia" w:ascii="方正仿宋_GBK" w:hAnsi="方正仿宋_GBK" w:eastAsia="方正仿宋_GBK" w:cs="方正仿宋_GBK"/>
                <w:kern w:val="0"/>
                <w:sz w:val="20"/>
              </w:rPr>
            </w:pPr>
          </w:p>
        </w:tc>
        <w:tc>
          <w:tcPr>
            <w:tcW w:w="2070" w:type="dxa"/>
            <w:tcBorders>
              <w:top w:val="single" w:color="auto" w:sz="4" w:space="0"/>
              <w:left w:val="nil"/>
              <w:bottom w:val="single" w:color="auto" w:sz="4" w:space="0"/>
              <w:right w:val="single" w:color="auto" w:sz="4" w:space="0"/>
            </w:tcBorders>
            <w:vAlign w:val="center"/>
          </w:tcPr>
          <w:p>
            <w:pPr>
              <w:jc w:val="center"/>
              <w:rPr>
                <w:rFonts w:hint="eastAsia" w:ascii="方正仿宋_GBK" w:hAnsi="方正仿宋_GBK" w:eastAsia="方正仿宋_GBK" w:cs="方正仿宋_GBK"/>
                <w:kern w:val="0"/>
                <w:sz w:val="20"/>
              </w:rPr>
            </w:pPr>
            <w:r>
              <w:rPr>
                <w:rFonts w:hint="eastAsia" w:ascii="方正仿宋_GBK" w:hAnsi="方正仿宋_GBK" w:eastAsia="方正仿宋_GBK" w:cs="方正仿宋_GBK"/>
                <w:kern w:val="0"/>
                <w:sz w:val="20"/>
              </w:rPr>
              <w:t>时效指标</w:t>
            </w:r>
          </w:p>
        </w:tc>
        <w:tc>
          <w:tcPr>
            <w:tcW w:w="3450" w:type="dxa"/>
            <w:tcBorders>
              <w:top w:val="single" w:color="auto" w:sz="4" w:space="0"/>
              <w:left w:val="nil"/>
              <w:bottom w:val="single" w:color="auto" w:sz="4" w:space="0"/>
              <w:right w:val="single" w:color="auto" w:sz="4" w:space="0"/>
            </w:tcBorders>
            <w:vAlign w:val="center"/>
          </w:tcPr>
          <w:p>
            <w:pPr>
              <w:jc w:val="center"/>
              <w:rPr>
                <w:rFonts w:hint="eastAsia" w:ascii="方正仿宋_GBK" w:hAnsi="方正仿宋_GBK" w:eastAsia="方正仿宋_GBK" w:cs="方正仿宋_GBK"/>
                <w:kern w:val="0"/>
                <w:sz w:val="20"/>
                <w:lang w:eastAsia="zh-CN"/>
              </w:rPr>
            </w:pPr>
            <w:r>
              <w:rPr>
                <w:rFonts w:hint="eastAsia" w:ascii="方正仿宋_GBK" w:hAnsi="方正仿宋_GBK" w:eastAsia="方正仿宋_GBK" w:cs="方正仿宋_GBK"/>
                <w:kern w:val="0"/>
                <w:sz w:val="20"/>
                <w:lang w:eastAsia="zh-CN"/>
              </w:rPr>
              <w:t>优抚对象医疗保障经费及时拨付率</w:t>
            </w:r>
          </w:p>
        </w:tc>
        <w:tc>
          <w:tcPr>
            <w:tcW w:w="1610" w:type="dxa"/>
            <w:tcBorders>
              <w:top w:val="single" w:color="auto" w:sz="4" w:space="0"/>
              <w:left w:val="nil"/>
              <w:bottom w:val="single" w:color="auto" w:sz="4" w:space="0"/>
              <w:right w:val="single" w:color="auto" w:sz="4" w:space="0"/>
            </w:tcBorders>
            <w:vAlign w:val="center"/>
          </w:tcPr>
          <w:p>
            <w:pPr>
              <w:jc w:val="center"/>
              <w:rPr>
                <w:rFonts w:hint="eastAsia" w:ascii="方正仿宋_GBK" w:hAnsi="方正仿宋_GBK" w:eastAsia="方正仿宋_GBK" w:cs="方正仿宋_GBK"/>
                <w:kern w:val="0"/>
                <w:sz w:val="20"/>
                <w:lang w:val="en-US" w:eastAsia="zh-CN"/>
              </w:rPr>
            </w:pPr>
            <w:r>
              <w:rPr>
                <w:rFonts w:hint="eastAsia" w:ascii="方正仿宋_GBK" w:hAnsi="方正仿宋_GBK" w:eastAsia="方正仿宋_GBK" w:cs="方正仿宋_GBK"/>
                <w:kern w:val="0"/>
                <w:sz w:val="20"/>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861" w:type="dxa"/>
            <w:vMerge w:val="continue"/>
            <w:tcBorders>
              <w:top w:val="nil"/>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kern w:val="0"/>
                <w:sz w:val="20"/>
              </w:rPr>
            </w:pPr>
          </w:p>
        </w:tc>
        <w:tc>
          <w:tcPr>
            <w:tcW w:w="1245" w:type="dxa"/>
            <w:tcBorders>
              <w:top w:val="nil"/>
              <w:left w:val="nil"/>
              <w:bottom w:val="single" w:color="auto" w:sz="4" w:space="0"/>
              <w:right w:val="single" w:color="auto" w:sz="4" w:space="0"/>
            </w:tcBorders>
            <w:vAlign w:val="center"/>
          </w:tcPr>
          <w:p>
            <w:pPr>
              <w:jc w:val="center"/>
              <w:rPr>
                <w:rFonts w:hint="eastAsia" w:ascii="方正仿宋_GBK" w:hAnsi="方正仿宋_GBK" w:eastAsia="方正仿宋_GBK" w:cs="方正仿宋_GBK"/>
                <w:kern w:val="0"/>
                <w:sz w:val="20"/>
              </w:rPr>
            </w:pPr>
            <w:r>
              <w:rPr>
                <w:rFonts w:hint="eastAsia" w:ascii="方正仿宋_GBK" w:hAnsi="方正仿宋_GBK" w:eastAsia="方正仿宋_GBK" w:cs="方正仿宋_GBK"/>
                <w:kern w:val="0"/>
                <w:sz w:val="20"/>
              </w:rPr>
              <w:t>效益指标</w:t>
            </w:r>
          </w:p>
        </w:tc>
        <w:tc>
          <w:tcPr>
            <w:tcW w:w="2070" w:type="dxa"/>
            <w:tcBorders>
              <w:top w:val="nil"/>
              <w:left w:val="nil"/>
              <w:bottom w:val="single" w:color="auto" w:sz="4" w:space="0"/>
              <w:right w:val="single" w:color="auto" w:sz="4" w:space="0"/>
            </w:tcBorders>
            <w:vAlign w:val="center"/>
          </w:tcPr>
          <w:p>
            <w:pPr>
              <w:jc w:val="center"/>
              <w:rPr>
                <w:rFonts w:hint="eastAsia" w:ascii="方正仿宋_GBK" w:hAnsi="方正仿宋_GBK" w:eastAsia="方正仿宋_GBK" w:cs="方正仿宋_GBK"/>
                <w:kern w:val="0"/>
                <w:sz w:val="20"/>
              </w:rPr>
            </w:pPr>
          </w:p>
          <w:p>
            <w:pPr>
              <w:jc w:val="center"/>
              <w:rPr>
                <w:rFonts w:hint="eastAsia" w:ascii="方正仿宋_GBK" w:hAnsi="方正仿宋_GBK" w:eastAsia="方正仿宋_GBK" w:cs="方正仿宋_GBK"/>
                <w:kern w:val="0"/>
                <w:sz w:val="20"/>
              </w:rPr>
            </w:pPr>
            <w:r>
              <w:rPr>
                <w:rFonts w:hint="eastAsia" w:ascii="方正仿宋_GBK" w:hAnsi="方正仿宋_GBK" w:eastAsia="方正仿宋_GBK" w:cs="方正仿宋_GBK"/>
                <w:kern w:val="0"/>
                <w:sz w:val="20"/>
              </w:rPr>
              <w:t>社会效益指标</w:t>
            </w:r>
          </w:p>
        </w:tc>
        <w:tc>
          <w:tcPr>
            <w:tcW w:w="3450" w:type="dxa"/>
            <w:tcBorders>
              <w:top w:val="single" w:color="auto" w:sz="4" w:space="0"/>
              <w:left w:val="nil"/>
              <w:right w:val="single" w:color="auto" w:sz="4" w:space="0"/>
            </w:tcBorders>
            <w:vAlign w:val="center"/>
          </w:tcPr>
          <w:p>
            <w:pPr>
              <w:jc w:val="center"/>
              <w:rPr>
                <w:rFonts w:hint="eastAsia" w:ascii="方正仿宋_GBK" w:hAnsi="方正仿宋_GBK" w:eastAsia="方正仿宋_GBK" w:cs="方正仿宋_GBK"/>
                <w:kern w:val="0"/>
                <w:sz w:val="20"/>
                <w:lang w:eastAsia="zh-CN"/>
              </w:rPr>
            </w:pPr>
            <w:r>
              <w:rPr>
                <w:rFonts w:hint="eastAsia" w:ascii="方正仿宋_GBK" w:hAnsi="方正仿宋_GBK" w:eastAsia="方正仿宋_GBK" w:cs="方正仿宋_GBK"/>
                <w:kern w:val="0"/>
                <w:sz w:val="20"/>
                <w:lang w:eastAsia="zh-CN"/>
              </w:rPr>
              <w:t>优抚对象医疗难问题改善情况</w:t>
            </w:r>
          </w:p>
        </w:tc>
        <w:tc>
          <w:tcPr>
            <w:tcW w:w="1610" w:type="dxa"/>
            <w:tcBorders>
              <w:top w:val="single" w:color="auto" w:sz="4" w:space="0"/>
              <w:left w:val="nil"/>
              <w:bottom w:val="single" w:color="auto" w:sz="4" w:space="0"/>
              <w:right w:val="single" w:color="auto" w:sz="4" w:space="0"/>
            </w:tcBorders>
            <w:vAlign w:val="center"/>
          </w:tcPr>
          <w:p>
            <w:pPr>
              <w:jc w:val="center"/>
              <w:rPr>
                <w:rFonts w:hint="default" w:ascii="方正仿宋_GBK" w:hAnsi="方正仿宋_GBK" w:eastAsia="方正仿宋_GBK" w:cs="方正仿宋_GBK"/>
                <w:kern w:val="0"/>
                <w:sz w:val="20"/>
                <w:lang w:val="en-US" w:eastAsia="zh-CN"/>
              </w:rPr>
            </w:pPr>
            <w:r>
              <w:rPr>
                <w:rFonts w:hint="eastAsia" w:ascii="方正仿宋_GBK" w:hAnsi="方正仿宋_GBK" w:eastAsia="方正仿宋_GBK" w:cs="方正仿宋_GBK"/>
                <w:kern w:val="0"/>
                <w:sz w:val="20"/>
                <w:lang w:eastAsia="zh-CN"/>
              </w:rPr>
              <w:t>有效改善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861" w:type="dxa"/>
            <w:vMerge w:val="continue"/>
            <w:tcBorders>
              <w:top w:val="nil"/>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kern w:val="0"/>
                <w:sz w:val="20"/>
              </w:rPr>
            </w:pPr>
          </w:p>
        </w:tc>
        <w:tc>
          <w:tcPr>
            <w:tcW w:w="1245" w:type="dxa"/>
            <w:tcBorders>
              <w:top w:val="single" w:color="auto" w:sz="4" w:space="0"/>
              <w:left w:val="nil"/>
              <w:bottom w:val="single" w:color="auto" w:sz="4" w:space="0"/>
              <w:right w:val="single" w:color="auto" w:sz="4" w:space="0"/>
            </w:tcBorders>
            <w:vAlign w:val="center"/>
          </w:tcPr>
          <w:p>
            <w:pPr>
              <w:jc w:val="center"/>
              <w:rPr>
                <w:rFonts w:hint="eastAsia" w:ascii="方正仿宋_GBK" w:hAnsi="方正仿宋_GBK" w:eastAsia="方正仿宋_GBK" w:cs="方正仿宋_GBK"/>
                <w:kern w:val="0"/>
                <w:sz w:val="20"/>
              </w:rPr>
            </w:pPr>
            <w:r>
              <w:rPr>
                <w:rFonts w:hint="eastAsia" w:ascii="方正仿宋_GBK" w:hAnsi="方正仿宋_GBK" w:eastAsia="方正仿宋_GBK" w:cs="方正仿宋_GBK"/>
                <w:kern w:val="0"/>
                <w:sz w:val="20"/>
              </w:rPr>
              <w:t>满意度指标</w:t>
            </w:r>
          </w:p>
        </w:tc>
        <w:tc>
          <w:tcPr>
            <w:tcW w:w="2070" w:type="dxa"/>
            <w:tcBorders>
              <w:top w:val="single" w:color="auto" w:sz="4" w:space="0"/>
              <w:left w:val="nil"/>
              <w:bottom w:val="single" w:color="auto" w:sz="4" w:space="0"/>
              <w:right w:val="single" w:color="auto" w:sz="4" w:space="0"/>
            </w:tcBorders>
            <w:vAlign w:val="center"/>
          </w:tcPr>
          <w:p>
            <w:pPr>
              <w:jc w:val="center"/>
              <w:rPr>
                <w:rFonts w:hint="eastAsia" w:ascii="方正仿宋_GBK" w:hAnsi="方正仿宋_GBK" w:eastAsia="方正仿宋_GBK" w:cs="方正仿宋_GBK"/>
                <w:kern w:val="0"/>
                <w:sz w:val="20"/>
              </w:rPr>
            </w:pPr>
            <w:r>
              <w:rPr>
                <w:rFonts w:hint="eastAsia" w:ascii="方正仿宋_GBK" w:hAnsi="方正仿宋_GBK" w:eastAsia="方正仿宋_GBK" w:cs="方正仿宋_GBK"/>
                <w:kern w:val="0"/>
                <w:sz w:val="20"/>
              </w:rPr>
              <w:t>服务对象满意度指标</w:t>
            </w:r>
          </w:p>
        </w:tc>
        <w:tc>
          <w:tcPr>
            <w:tcW w:w="3450" w:type="dxa"/>
            <w:tcBorders>
              <w:top w:val="single" w:color="auto" w:sz="4" w:space="0"/>
              <w:left w:val="nil"/>
              <w:bottom w:val="single" w:color="auto" w:sz="4" w:space="0"/>
              <w:right w:val="single" w:color="auto" w:sz="4" w:space="0"/>
            </w:tcBorders>
            <w:vAlign w:val="center"/>
          </w:tcPr>
          <w:p>
            <w:pPr>
              <w:jc w:val="center"/>
              <w:rPr>
                <w:rFonts w:hint="eastAsia" w:ascii="方正仿宋_GBK" w:hAnsi="方正仿宋_GBK" w:eastAsia="方正仿宋_GBK" w:cs="方正仿宋_GBK"/>
                <w:kern w:val="0"/>
                <w:sz w:val="20"/>
              </w:rPr>
            </w:pPr>
            <w:r>
              <w:rPr>
                <w:rFonts w:hint="eastAsia" w:ascii="方正仿宋_GBK" w:hAnsi="方正仿宋_GBK" w:eastAsia="方正仿宋_GBK" w:cs="方正仿宋_GBK"/>
                <w:kern w:val="0"/>
                <w:sz w:val="20"/>
              </w:rPr>
              <w:t>优抚对象满意度</w:t>
            </w:r>
          </w:p>
        </w:tc>
        <w:tc>
          <w:tcPr>
            <w:tcW w:w="1610" w:type="dxa"/>
            <w:tcBorders>
              <w:top w:val="single" w:color="auto" w:sz="4" w:space="0"/>
              <w:left w:val="nil"/>
              <w:bottom w:val="single" w:color="auto" w:sz="4" w:space="0"/>
              <w:right w:val="single" w:color="auto" w:sz="4" w:space="0"/>
            </w:tcBorders>
            <w:vAlign w:val="center"/>
          </w:tcPr>
          <w:p>
            <w:pPr>
              <w:jc w:val="center"/>
              <w:rPr>
                <w:rFonts w:hint="eastAsia" w:ascii="方正仿宋_GBK" w:hAnsi="方正仿宋_GBK" w:eastAsia="方正仿宋_GBK" w:cs="方正仿宋_GBK"/>
                <w:kern w:val="0"/>
                <w:sz w:val="20"/>
              </w:rPr>
            </w:pPr>
            <w:r>
              <w:rPr>
                <w:rFonts w:hint="default" w:ascii="方正仿宋_GBK" w:hAnsi="方正仿宋_GBK" w:eastAsia="方正仿宋_GBK" w:cs="方正仿宋_GBK"/>
                <w:kern w:val="0"/>
                <w:sz w:val="20"/>
              </w:rPr>
              <w:t>≥</w:t>
            </w:r>
            <w:r>
              <w:rPr>
                <w:rFonts w:hint="eastAsia" w:ascii="方正仿宋_GBK" w:hAnsi="方正仿宋_GBK" w:eastAsia="方正仿宋_GBK" w:cs="方正仿宋_GBK"/>
                <w:kern w:val="0"/>
                <w:sz w:val="20"/>
                <w:lang w:val="en-US" w:eastAsia="zh-CN"/>
              </w:rPr>
              <w:t>85</w:t>
            </w:r>
            <w:r>
              <w:rPr>
                <w:rFonts w:hint="eastAsia" w:ascii="方正仿宋_GBK" w:hAnsi="方正仿宋_GBK" w:eastAsia="方正仿宋_GBK" w:cs="方正仿宋_GBK"/>
                <w:kern w:val="0"/>
                <w:sz w:val="20"/>
              </w:rPr>
              <w:t>%</w:t>
            </w:r>
          </w:p>
        </w:tc>
      </w:tr>
    </w:tbl>
    <w:p>
      <w:pPr>
        <w:jc w:val="center"/>
        <w:rPr>
          <w:rFonts w:hint="default" w:ascii="方正仿宋_GBK" w:hAnsi="方正仿宋_GBK" w:eastAsia="方正仿宋_GBK" w:cs="方正仿宋_GBK"/>
          <w:kern w:val="0"/>
          <w:sz w:val="20"/>
        </w:rPr>
      </w:pPr>
    </w:p>
    <w:p>
      <w:pPr>
        <w:rPr>
          <w:rFonts w:hint="default" w:ascii="Times New Roman" w:hAnsi="Times New Roman" w:eastAsia="仿宋_GB2312" w:cs="Times New Roman"/>
          <w:b/>
          <w:sz w:val="32"/>
        </w:rPr>
      </w:pPr>
    </w:p>
    <w:p>
      <w:pPr>
        <w:rPr>
          <w:rFonts w:hint="default" w:ascii="Times New Roman" w:hAnsi="Times New Roman" w:eastAsia="黑体" w:cs="Times New Roman"/>
          <w:sz w:val="28"/>
          <w:szCs w:val="28"/>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sectPr>
      <w:pgSz w:w="11906" w:h="16838"/>
      <w:pgMar w:top="1440" w:right="1797" w:bottom="1440" w:left="179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B2173F"/>
    <w:rsid w:val="051C1440"/>
    <w:rsid w:val="09B2173F"/>
    <w:rsid w:val="0BF44F9B"/>
    <w:rsid w:val="10167607"/>
    <w:rsid w:val="10BD3309"/>
    <w:rsid w:val="197B2F4B"/>
    <w:rsid w:val="1DD42165"/>
    <w:rsid w:val="26DA2E7D"/>
    <w:rsid w:val="29493E80"/>
    <w:rsid w:val="2EC52EED"/>
    <w:rsid w:val="2FAD3BB4"/>
    <w:rsid w:val="33395BA8"/>
    <w:rsid w:val="4D8A78E0"/>
    <w:rsid w:val="533C56FF"/>
    <w:rsid w:val="5F340EE2"/>
    <w:rsid w:val="68A76760"/>
    <w:rsid w:val="6A1338A7"/>
    <w:rsid w:val="6EC96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page number"/>
    <w:basedOn w:val="5"/>
    <w:qFormat/>
    <w:uiPriority w:val="0"/>
    <w:rPr>
      <w:rFonts w:ascii="Times New Roman" w:hAnsi="Times New Roman" w:eastAsia="宋体" w:cs="Times New Roman"/>
    </w:rPr>
  </w:style>
  <w:style w:type="character" w:customStyle="1" w:styleId="7">
    <w:name w:val="font21"/>
    <w:basedOn w:val="5"/>
    <w:qFormat/>
    <w:uiPriority w:val="0"/>
    <w:rPr>
      <w:rFonts w:hint="eastAsia" w:ascii="宋体" w:hAnsi="宋体" w:eastAsia="宋体" w:cs="宋体"/>
      <w:color w:val="000000"/>
      <w:sz w:val="18"/>
      <w:szCs w:val="18"/>
      <w:u w:val="none"/>
    </w:rPr>
  </w:style>
  <w:style w:type="character" w:customStyle="1" w:styleId="8">
    <w:name w:val="font31"/>
    <w:basedOn w:val="5"/>
    <w:qFormat/>
    <w:uiPriority w:val="0"/>
    <w:rPr>
      <w:rFonts w:hint="eastAsia" w:ascii="宋体" w:hAnsi="宋体" w:eastAsia="宋体" w:cs="宋体"/>
      <w:color w:val="000000"/>
      <w:sz w:val="20"/>
      <w:szCs w:val="20"/>
      <w:u w:val="none"/>
    </w:rPr>
  </w:style>
  <w:style w:type="character" w:customStyle="1" w:styleId="9">
    <w:name w:val="font01"/>
    <w:basedOn w:val="5"/>
    <w:qFormat/>
    <w:uiPriority w:val="0"/>
    <w:rPr>
      <w:rFonts w:hint="eastAsia" w:ascii="宋体" w:hAnsi="宋体" w:eastAsia="宋体" w:cs="宋体"/>
      <w:b/>
      <w:color w:val="000000"/>
      <w:sz w:val="20"/>
      <w:szCs w:val="20"/>
      <w:u w:val="none"/>
    </w:rPr>
  </w:style>
  <w:style w:type="character" w:customStyle="1" w:styleId="10">
    <w:name w:val="font41"/>
    <w:basedOn w:val="5"/>
    <w:qFormat/>
    <w:uiPriority w:val="0"/>
    <w:rPr>
      <w:rFonts w:hint="default" w:ascii="Times New Roman" w:hAnsi="Times New Roman" w:eastAsia="宋体" w:cs="Times New Roman"/>
      <w:color w:val="000000"/>
      <w:sz w:val="22"/>
      <w:szCs w:val="22"/>
      <w:u w:val="none"/>
    </w:rPr>
  </w:style>
  <w:style w:type="character" w:customStyle="1" w:styleId="11">
    <w:name w:val="font71"/>
    <w:basedOn w:val="5"/>
    <w:qFormat/>
    <w:uiPriority w:val="0"/>
    <w:rPr>
      <w:rFonts w:hint="eastAsia" w:ascii="宋体" w:hAnsi="宋体" w:eastAsia="宋体" w:cs="宋体"/>
      <w:color w:val="000000"/>
      <w:sz w:val="28"/>
      <w:szCs w:val="28"/>
      <w:u w:val="none"/>
    </w:rPr>
  </w:style>
  <w:style w:type="character" w:customStyle="1" w:styleId="12">
    <w:name w:val="font11"/>
    <w:basedOn w:val="5"/>
    <w:qFormat/>
    <w:uiPriority w:val="0"/>
    <w:rPr>
      <w:rFonts w:hint="default" w:ascii="仿宋_GB2312" w:hAnsi="Times New Roman" w:eastAsia="仿宋_GB2312" w:cs="仿宋_GB2312"/>
      <w:color w:val="000000"/>
      <w:sz w:val="30"/>
      <w:szCs w:val="3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Administrator.PCOS-1712151757</dc:creator>
  <cp:lastModifiedBy>花花世界</cp:lastModifiedBy>
  <cp:lastPrinted>2022-02-10T09:02:00Z</cp:lastPrinted>
  <dcterms:modified xsi:type="dcterms:W3CDTF">2024-05-27T02:35:55Z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997418FC4B1941C18264D0ECD3527A70</vt:lpwstr>
  </property>
</Properties>
</file>