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9"/>
        <w:spacing w:line="700" w:lineRule="exact"/>
        <w:jc w:val="both"/>
        <w:rPr>
          <w:sz w:val="32"/>
          <w:szCs w:val="32"/>
        </w:rPr>
      </w:pPr>
    </w:p>
    <w:p>
      <w:pPr>
        <w:pStyle w:val="9"/>
        <w:spacing w:line="700" w:lineRule="exact"/>
        <w:jc w:val="center"/>
        <w:rPr>
          <w:sz w:val="32"/>
          <w:szCs w:val="32"/>
        </w:rPr>
      </w:pPr>
      <w:r>
        <w:rPr>
          <w:sz w:val="32"/>
          <w:szCs w:val="32"/>
        </w:rPr>
        <w:t>梁政复〔</w:t>
      </w:r>
      <w:r>
        <w:rPr>
          <w:rFonts w:ascii="Times New Roman" w:hAnsi="Times New Roman"/>
          <w:sz w:val="32"/>
          <w:szCs w:val="32"/>
        </w:rPr>
        <w:t>2019</w:t>
      </w:r>
      <w:r>
        <w:rPr>
          <w:sz w:val="32"/>
          <w:szCs w:val="32"/>
        </w:rPr>
        <w:t>〕</w:t>
      </w:r>
      <w:r>
        <w:rPr>
          <w:rFonts w:ascii="Times New Roman" w:hAnsi="Times New Roman"/>
          <w:sz w:val="32"/>
          <w:szCs w:val="32"/>
        </w:rPr>
        <w:t>315</w:t>
      </w:r>
      <w:r>
        <w:rPr>
          <w:sz w:val="32"/>
          <w:szCs w:val="32"/>
        </w:rPr>
        <w:t>号</w:t>
      </w:r>
    </w:p>
    <w:p>
      <w:pPr>
        <w:pStyle w:val="9"/>
        <w:spacing w:line="500" w:lineRule="exact"/>
        <w:jc w:val="both"/>
        <w:rPr>
          <w:rFonts w:ascii="方正小标宋_GBK"/>
          <w:sz w:val="44"/>
          <w:szCs w:val="44"/>
        </w:rPr>
      </w:pPr>
    </w:p>
    <w:p>
      <w:pPr>
        <w:pStyle w:val="9"/>
        <w:spacing w:line="660" w:lineRule="exact"/>
        <w:jc w:val="center"/>
        <w:rPr>
          <w:rFonts w:ascii="方正小标宋简体"/>
          <w:sz w:val="44"/>
          <w:szCs w:val="44"/>
        </w:rPr>
      </w:pPr>
      <w:r>
        <w:rPr>
          <w:rFonts w:ascii="方正小标宋简体"/>
          <w:sz w:val="44"/>
          <w:szCs w:val="44"/>
        </w:rPr>
        <w:t>梁河县人民政府关于梁河县2019年第八批省级财政专项扶贫资金分配方案的批复</w:t>
      </w:r>
    </w:p>
    <w:p>
      <w:pPr>
        <w:pStyle w:val="9"/>
        <w:spacing w:line="660" w:lineRule="exact"/>
        <w:jc w:val="center"/>
        <w:rPr>
          <w:rFonts w:ascii="方正小标宋简体"/>
          <w:sz w:val="44"/>
          <w:szCs w:val="44"/>
        </w:rPr>
      </w:pPr>
    </w:p>
    <w:p>
      <w:pPr>
        <w:pStyle w:val="9"/>
        <w:pageBreakBefore w:val="0"/>
        <w:spacing w:line="240" w:lineRule="exact"/>
        <w:ind w:left="0" w:right="0" w:firstLine="0"/>
        <w:jc w:val="left"/>
        <w:rPr>
          <w:rFonts w:ascii="Times New Roman" w:hAnsi="Times New Roman"/>
          <w:sz w:val="32"/>
        </w:rPr>
      </w:pPr>
    </w:p>
    <w:p>
      <w:pPr>
        <w:pStyle w:val="9"/>
        <w:spacing w:line="600" w:lineRule="exact"/>
        <w:jc w:val="left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 xml:space="preserve">县财政局、县扶贫办： </w:t>
      </w:r>
    </w:p>
    <w:p>
      <w:pPr>
        <w:pStyle w:val="9"/>
        <w:pageBreakBefore w:val="0"/>
        <w:spacing w:line="560" w:lineRule="exact"/>
        <w:ind w:left="0" w:right="0" w:firstLine="64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你们报来的《梁河县扶贫办 梁河县财政局关于上报2019年第八批省级财政专项资金分配方案的请示》（梁财请</w:t>
      </w:r>
      <w:r>
        <w:rPr>
          <w:sz w:val="32"/>
          <w:szCs w:val="32"/>
        </w:rPr>
        <w:t>〔</w:t>
      </w:r>
      <w:r>
        <w:rPr>
          <w:rFonts w:ascii="Times New Roman" w:hAnsi="Times New Roman"/>
          <w:sz w:val="32"/>
          <w:szCs w:val="32"/>
        </w:rPr>
        <w:t>2019</w:t>
      </w:r>
      <w:r>
        <w:rPr>
          <w:sz w:val="32"/>
          <w:szCs w:val="32"/>
        </w:rPr>
        <w:t>〕</w:t>
      </w:r>
      <w:r>
        <w:rPr>
          <w:rFonts w:ascii="Times New Roman" w:hAnsi="Times New Roman"/>
          <w:sz w:val="32"/>
          <w:szCs w:val="32"/>
        </w:rPr>
        <w:t>66</w:t>
      </w:r>
      <w:r>
        <w:rPr>
          <w:sz w:val="32"/>
          <w:szCs w:val="32"/>
        </w:rPr>
        <w:t>号</w:t>
      </w:r>
      <w:r>
        <w:rPr>
          <w:rFonts w:ascii="Times New Roman" w:hAnsi="Times New Roman"/>
          <w:sz w:val="32"/>
          <w:szCs w:val="32"/>
        </w:rPr>
        <w:t>）收悉，经研究，现批复如下：</w:t>
      </w:r>
    </w:p>
    <w:p>
      <w:pPr>
        <w:pStyle w:val="9"/>
        <w:pageBreakBefore w:val="0"/>
        <w:spacing w:line="560" w:lineRule="exact"/>
        <w:ind w:left="0" w:right="0" w:firstLine="64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一、同意该《请示》。</w:t>
      </w:r>
    </w:p>
    <w:p>
      <w:pPr>
        <w:pStyle w:val="9"/>
        <w:pageBreakBefore w:val="0"/>
        <w:spacing w:line="560" w:lineRule="exact"/>
        <w:ind w:left="0" w:right="0" w:firstLine="64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二、县财政局要依据扶贫项目实施管理规定，履行好部门职责，根据要求及时下达项目资金，切实加强资金监管，确保项目实施过程中专款专用，严禁挪用、拖欠、挤占和改变资金用途；县扶贫办根据相关管理办法，做好项目实施的协调指导工作。定期不定期对项目的实施进行指导、督促和检查，确保工程进度和工程质量。</w:t>
      </w:r>
    </w:p>
    <w:p>
      <w:pPr>
        <w:pStyle w:val="9"/>
        <w:pageBreakBefore w:val="0"/>
        <w:spacing w:line="560" w:lineRule="exact"/>
        <w:ind w:left="0" w:right="0" w:firstLine="64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三、县住房和城乡建设局、易地办、大厂乡、勐养镇、遮岛镇、小厂乡、河西乡要严格按照项目实施方案和财政专项扶贫资金管理办法、扶贫项目管理的相关规定组织项目实施，积极主动与相关行业部门协调对接。做好资金管理、项目管理、档案管理等各项工作，确保项目实施和资金使用安全；严格执行项目公示、公告制度，做好事前公示和事后公告，接受社会监督；充分发挥项目建设主体作用，积极做好宣传发动、整体协调项目推进工作，确保按时、按质、按量完成项目任务。</w:t>
      </w:r>
    </w:p>
    <w:p>
      <w:pPr>
        <w:pStyle w:val="9"/>
        <w:pageBreakBefore w:val="0"/>
        <w:spacing w:line="560" w:lineRule="exact"/>
        <w:ind w:left="0" w:right="0" w:firstLine="572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四、县审计局根据项目实施情况，及时做好项目审计工作。</w:t>
      </w:r>
    </w:p>
    <w:p>
      <w:pPr>
        <w:pStyle w:val="9"/>
        <w:pageBreakBefore w:val="0"/>
        <w:spacing w:line="560" w:lineRule="exact"/>
        <w:ind w:left="0" w:right="0" w:firstLine="640"/>
        <w:jc w:val="both"/>
        <w:rPr>
          <w:rFonts w:ascii="Times New Roman" w:hAnsi="Times New Roman"/>
          <w:sz w:val="32"/>
          <w:szCs w:val="32"/>
        </w:rPr>
      </w:pPr>
    </w:p>
    <w:p>
      <w:pPr>
        <w:pStyle w:val="9"/>
        <w:pageBreakBefore w:val="0"/>
        <w:spacing w:line="560" w:lineRule="exact"/>
        <w:ind w:left="1598" w:right="0" w:hanging="96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附件: 梁河县扶贫办梁河县财政局关于上报2019年第八批省级财政专项资金分配方案的请示</w:t>
      </w:r>
    </w:p>
    <w:p>
      <w:pPr>
        <w:pStyle w:val="9"/>
        <w:pageBreakBefore w:val="0"/>
        <w:spacing w:line="560" w:lineRule="exact"/>
        <w:ind w:left="0" w:right="0" w:firstLine="640"/>
        <w:jc w:val="both"/>
        <w:rPr>
          <w:rFonts w:ascii="Times New Roman" w:hAnsi="Times New Roman"/>
          <w:sz w:val="32"/>
          <w:szCs w:val="32"/>
        </w:rPr>
      </w:pPr>
    </w:p>
    <w:p>
      <w:pPr>
        <w:pStyle w:val="9"/>
        <w:spacing w:line="600" w:lineRule="exact"/>
        <w:ind w:right="640" w:firstLine="4960"/>
        <w:jc w:val="center"/>
        <w:rPr>
          <w:rFonts w:ascii="Times New Roman" w:hAnsi="Times New Roman"/>
          <w:sz w:val="32"/>
          <w:szCs w:val="32"/>
        </w:rPr>
      </w:pPr>
    </w:p>
    <w:p>
      <w:pPr>
        <w:pStyle w:val="9"/>
        <w:spacing w:line="600" w:lineRule="exact"/>
        <w:ind w:right="640" w:firstLine="4960"/>
        <w:jc w:val="center"/>
        <w:rPr>
          <w:rFonts w:ascii="Times New Roman" w:hAnsi="Times New Roman"/>
          <w:sz w:val="32"/>
          <w:szCs w:val="32"/>
        </w:rPr>
      </w:pPr>
    </w:p>
    <w:p>
      <w:pPr>
        <w:pStyle w:val="9"/>
        <w:spacing w:line="600" w:lineRule="exact"/>
        <w:ind w:right="640" w:firstLine="4960"/>
        <w:jc w:val="center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 xml:space="preserve"> </w:t>
      </w:r>
      <w:bookmarkStart w:id="0" w:name="_GoBack"/>
      <w:bookmarkEnd w:id="0"/>
      <w:r>
        <w:rPr>
          <w:rFonts w:ascii="Times New Roman" w:hAnsi="Times New Roman"/>
          <w:sz w:val="32"/>
          <w:szCs w:val="32"/>
        </w:rPr>
        <w:t>2019年11月29日</w:t>
      </w:r>
    </w:p>
    <w:p>
      <w:pPr>
        <w:pStyle w:val="9"/>
        <w:spacing w:line="600" w:lineRule="exact"/>
        <w:ind w:right="640" w:firstLine="5120" w:firstLineChars="1600"/>
        <w:jc w:val="both"/>
        <w:rPr>
          <w:rFonts w:ascii="Times New Roman" w:hAnsi="Times New Roman"/>
          <w:sz w:val="32"/>
          <w:szCs w:val="32"/>
        </w:rPr>
      </w:pPr>
      <w:r>
        <w:rPr>
          <w:rFonts w:hint="eastAsia" w:ascii="Times New Roman" w:hAnsi="Times New Roman"/>
          <w:sz w:val="32"/>
          <w:szCs w:val="32"/>
        </w:rPr>
        <w:t>梁河县人民政府办公室</w:t>
      </w:r>
    </w:p>
    <w:p>
      <w:pPr>
        <w:pStyle w:val="9"/>
        <w:spacing w:line="500" w:lineRule="exact"/>
        <w:ind w:left="902" w:right="12" w:hanging="1120"/>
        <w:rPr>
          <w:rFonts w:ascii="Times New Roman" w:hAnsi="Times New Roman"/>
          <w:sz w:val="28"/>
          <w:szCs w:val="28"/>
        </w:rPr>
      </w:pPr>
    </w:p>
    <w:p>
      <w:pPr>
        <w:pStyle w:val="9"/>
        <w:pageBreakBefore w:val="0"/>
        <w:spacing w:line="100" w:lineRule="exact"/>
        <w:ind w:left="0" w:right="0" w:firstLine="0"/>
        <w:jc w:val="left"/>
        <w:rPr>
          <w:u w:val="thick"/>
        </w:rPr>
      </w:pPr>
      <w:r>
        <w:rPr>
          <w:u w:val="thick"/>
        </w:rPr>
        <w:t xml:space="preserve">                                                                                        </w:t>
      </w:r>
    </w:p>
    <w:p>
      <w:pPr>
        <w:pStyle w:val="9"/>
        <w:pageBreakBefore w:val="0"/>
        <w:spacing w:line="100" w:lineRule="exact"/>
        <w:ind w:left="0" w:right="0" w:firstLine="0"/>
        <w:jc w:val="left"/>
        <w:rPr>
          <w:rFonts w:ascii="Times New Roman" w:hAnsi="Times New Roman"/>
          <w:sz w:val="28"/>
          <w:szCs w:val="28"/>
          <w:u w:val="thick"/>
        </w:rPr>
      </w:pPr>
    </w:p>
    <w:sectPr>
      <w:footerReference r:id="rId3" w:type="default"/>
      <w:footerReference r:id="rId4" w:type="even"/>
      <w:pgSz w:w="11906" w:h="16838"/>
      <w:pgMar w:top="1871" w:right="1418" w:bottom="1701" w:left="1474" w:header="720" w:footer="720" w:gutter="0"/>
      <w:pgNumType w:fmt="arabicAlpha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Verdana">
    <w:panose1 w:val="020B0604030504040204"/>
    <w:charset w:val="00"/>
    <w:family w:val="auto"/>
    <w:pitch w:val="default"/>
    <w:sig w:usb0="A00006FF" w:usb1="4000205B" w:usb2="00000010" w:usb3="00000000" w:csb0="2000019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_GBK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简体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仿宋_GBK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Courier New">
    <w:panose1 w:val="02070309020205020404"/>
    <w:charset w:val="00"/>
    <w:family w:val="auto"/>
    <w:pitch w:val="default"/>
    <w:sig w:usb0="E0002EFF" w:usb1="C0007843" w:usb2="00000009" w:usb3="00000000" w:csb0="400001FF" w:csb1="FFFF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/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ocumentProtection w:enforcement="0"/>
  <w:compat>
    <w:useFELayout/>
    <w:splitPgBreakAndParaMark/>
    <w:compatSetting w:name="compatibilityMode" w:uri="http://schemas.microsoft.com/office/word" w:val="12"/>
  </w:compat>
  <w:rsids>
    <w:rsidRoot w:val="00000000"/>
    <w:rsid w:val="156030FA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unhideWhenUsed="0" w:uiPriority="0" w:semiHidden="0" w:name="heading 1"/>
    <w:lsdException w:unhideWhenUsed="0" w:uiPriority="0" w:semiHidden="0" w:name="heading 2"/>
    <w:lsdException w:unhideWhenUsed="0" w:uiPriority="0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unhideWhenUsed="0" w:uiPriority="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unhideWhenUsed="0" w:uiPriority="0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rPr>
      <w:rFonts w:ascii="Times New Roman"/>
    </w:rPr>
  </w:style>
  <w:style w:type="paragraph" w:styleId="2">
    <w:name w:val="heading 1"/>
    <w:basedOn w:val="1"/>
    <w:next w:val="1"/>
    <w:uiPriority w:val="0"/>
    <w:pPr>
      <w:spacing w:before="480"/>
    </w:pPr>
    <w:rPr>
      <w:b/>
      <w:color w:val="345A8A"/>
      <w:sz w:val="32"/>
    </w:rPr>
  </w:style>
  <w:style w:type="paragraph" w:styleId="3">
    <w:name w:val="heading 2"/>
    <w:basedOn w:val="1"/>
    <w:next w:val="1"/>
    <w:uiPriority w:val="0"/>
    <w:pPr>
      <w:spacing w:before="200"/>
    </w:pPr>
    <w:rPr>
      <w:b/>
      <w:color w:val="4F81BD"/>
      <w:sz w:val="26"/>
    </w:rPr>
  </w:style>
  <w:style w:type="paragraph" w:styleId="4">
    <w:name w:val="heading 3"/>
    <w:basedOn w:val="1"/>
    <w:next w:val="1"/>
    <w:uiPriority w:val="0"/>
    <w:pPr>
      <w:spacing w:before="200"/>
    </w:pPr>
    <w:rPr>
      <w:b/>
      <w:color w:val="4F81BD"/>
      <w:sz w:val="24"/>
    </w:rPr>
  </w:style>
  <w:style w:type="character" w:default="1" w:styleId="7">
    <w:name w:val="Default Paragraph Font"/>
    <w:unhideWhenUsed/>
    <w:uiPriority w:val="1"/>
  </w:style>
  <w:style w:type="table" w:default="1" w:styleId="8">
    <w:name w:val="Normal Table"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Subtitle"/>
    <w:basedOn w:val="1"/>
    <w:uiPriority w:val="0"/>
    <w:rPr>
      <w:i/>
      <w:color w:val="4F81BD"/>
      <w:sz w:val="24"/>
    </w:rPr>
  </w:style>
  <w:style w:type="paragraph" w:styleId="6">
    <w:name w:val="Title"/>
    <w:basedOn w:val="1"/>
    <w:uiPriority w:val="0"/>
    <w:pPr>
      <w:spacing w:after="300"/>
    </w:pPr>
    <w:rPr>
      <w:color w:val="17365D"/>
      <w:sz w:val="52"/>
    </w:rPr>
  </w:style>
  <w:style w:type="paragraph" w:customStyle="1" w:styleId="9">
    <w:name w:val="正文1"/>
    <w:link w:val="16"/>
    <w:qFormat/>
    <w:uiPriority w:val="0"/>
    <w:pPr>
      <w:jc w:val="both"/>
    </w:pPr>
    <w:rPr>
      <w:rFonts w:ascii="Calibri" w:hAnsi="Calibri"/>
      <w:sz w:val="21"/>
      <w:szCs w:val="22"/>
    </w:rPr>
  </w:style>
  <w:style w:type="paragraph" w:customStyle="1" w:styleId="10">
    <w:name w:val="标题 31"/>
    <w:qFormat/>
    <w:uiPriority w:val="0"/>
    <w:pPr>
      <w:spacing w:before="260" w:after="260" w:line="416" w:lineRule="auto"/>
    </w:pPr>
    <w:rPr>
      <w:rFonts w:ascii="Times New Roman"/>
      <w:b/>
      <w:sz w:val="32"/>
      <w:szCs w:val="32"/>
    </w:rPr>
  </w:style>
  <w:style w:type="character" w:customStyle="1" w:styleId="11">
    <w:name w:val="默认段落字体1"/>
    <w:link w:val="9"/>
    <w:qFormat/>
    <w:uiPriority w:val="0"/>
    <w:rPr>
      <w:rFonts w:ascii="Verdana" w:hAnsi="Verdana"/>
      <w:sz w:val="24"/>
      <w:szCs w:val="20"/>
      <w:u w:val="words"/>
    </w:rPr>
  </w:style>
  <w:style w:type="table" w:customStyle="1" w:styleId="12">
    <w:name w:val="普通表格1"/>
    <w:qFormat/>
    <w:uiPriority w:val="0"/>
    <w:tblPr>
      <w:tblLayout w:type="fixed"/>
    </w:tblPr>
  </w:style>
  <w:style w:type="character" w:customStyle="1" w:styleId="13">
    <w:name w:val="页码1"/>
    <w:link w:val="9"/>
    <w:qFormat/>
    <w:uiPriority w:val="0"/>
  </w:style>
  <w:style w:type="character" w:customStyle="1" w:styleId="14">
    <w:name w:val=" Char Char"/>
    <w:link w:val="9"/>
    <w:qFormat/>
    <w:uiPriority w:val="0"/>
    <w:rPr>
      <w:rFonts w:ascii="Calibri" w:hAnsi="Calibri"/>
      <w:sz w:val="18"/>
      <w:szCs w:val="18"/>
    </w:rPr>
  </w:style>
  <w:style w:type="character" w:customStyle="1" w:styleId="15">
    <w:name w:val=" Char Char1"/>
    <w:link w:val="9"/>
    <w:qFormat/>
    <w:uiPriority w:val="0"/>
    <w:rPr>
      <w:rFonts w:ascii="Calibri" w:hAnsi="Calibri"/>
      <w:sz w:val="21"/>
      <w:szCs w:val="22"/>
    </w:rPr>
  </w:style>
  <w:style w:type="character" w:customStyle="1" w:styleId="16">
    <w:name w:val=" Char Char2"/>
    <w:link w:val="9"/>
    <w:qFormat/>
    <w:uiPriority w:val="0"/>
    <w:rPr>
      <w:rFonts w:ascii="Calibri" w:hAnsi="Calibri"/>
      <w:sz w:val="18"/>
      <w:szCs w:val="18"/>
    </w:rPr>
  </w:style>
  <w:style w:type="paragraph" w:customStyle="1" w:styleId="17">
    <w:name w:val="Char"/>
    <w:qFormat/>
    <w:uiPriority w:val="0"/>
    <w:pPr>
      <w:spacing w:after="160" w:line="240" w:lineRule="exact"/>
      <w:jc w:val="left"/>
    </w:pPr>
    <w:rPr>
      <w:rFonts w:ascii="Verdana" w:hAnsi="Verdana"/>
      <w:sz w:val="24"/>
      <w:szCs w:val="20"/>
      <w:u w:val="words"/>
    </w:rPr>
  </w:style>
  <w:style w:type="paragraph" w:customStyle="1" w:styleId="18">
    <w:name w:val="日期1"/>
    <w:qFormat/>
    <w:uiPriority w:val="0"/>
    <w:pPr>
      <w:ind w:left="100"/>
    </w:pPr>
    <w:rPr>
      <w:rFonts w:ascii="Times New Roman"/>
    </w:rPr>
  </w:style>
  <w:style w:type="paragraph" w:customStyle="1" w:styleId="19">
    <w:name w:val="页眉1"/>
    <w:qFormat/>
    <w:uiPriority w:val="0"/>
    <w:pPr>
      <w:pBdr>
        <w:bottom w:val="single" w:color="000000" w:sz="6" w:space="1"/>
      </w:pBdr>
      <w:jc w:val="center"/>
    </w:pPr>
    <w:rPr>
      <w:rFonts w:ascii="Times New Roman"/>
      <w:sz w:val="18"/>
      <w:szCs w:val="18"/>
    </w:rPr>
  </w:style>
  <w:style w:type="paragraph" w:customStyle="1" w:styleId="20">
    <w:name w:val="正文文本缩进1"/>
    <w:qFormat/>
    <w:uiPriority w:val="0"/>
    <w:pPr>
      <w:spacing w:after="120"/>
      <w:ind w:left="420"/>
    </w:pPr>
    <w:rPr>
      <w:rFonts w:ascii="Times New Roman"/>
    </w:rPr>
  </w:style>
  <w:style w:type="paragraph" w:customStyle="1" w:styleId="21">
    <w:name w:val="页脚1"/>
    <w:qFormat/>
    <w:uiPriority w:val="0"/>
    <w:pPr>
      <w:jc w:val="left"/>
    </w:pPr>
    <w:rPr>
      <w:rFonts w:ascii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Office_10.8.0.6018_F1E327BC-269C-435d-A152-05C5408002CA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2007-04-30T19:01:00Z</dcterms:created>
  <dc:creator>bbangongshi</dc:creator>
  <cp:lastModifiedBy>bbangongshi</cp:lastModifiedBy>
  <dcterms:modified xsi:type="dcterms:W3CDTF">2025-08-04T09:20:07Z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2052-10.8.0.6018</vt:lpwstr>
  </property>
</Properties>
</file>