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梁财农〔20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/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梁河县财政局关于下达</w:t>
      </w:r>
      <w:r>
        <w:rPr>
          <w:rFonts w:hint="eastAsia" w:ascii="方正小标宋_GBK" w:hAnsi="方正小标宋_GBK" w:eastAsia="方正小标宋_GBK" w:cs="方正小标宋_GBK"/>
          <w:sz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z w:val="44"/>
        </w:rPr>
        <w:t>中央农业生产发展资金的通知</w:t>
      </w:r>
    </w:p>
    <w:p>
      <w:pPr>
        <w:spacing w:line="460" w:lineRule="exact"/>
        <w:jc w:val="center"/>
        <w:rPr>
          <w:rFonts w:hint="eastAsia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梁河县农业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根据《德宏州财政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关于下达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第二批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中央农业生产发展资金的通知》（德财农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和《梁河县人民政府关于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2021年巩固拓展脱贫攻坚成果同乡村振兴有效衔接资金分配方案的批复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梁政复〔2021〕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125号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等文件要求，现将2021年第二批中央农业生产发展资金下达你单位（具体金额详见附表）。请列入2021年“21301-农业农村”功能分类科目，据实列支政府预算支出经济分类科目，现将相关事项通知如下：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一、做好资金和任务细化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要严格执行《关于修订印发农业相关转移支付资金管理办法的通知》（财农〔2020〕10号）《关于做好 2021年农业生产发展等项目实施工作的通知》（农计财发〔2021〕8 号）等文件规定，加快预算执行进度，强化资金监管，并全面落实预算信息公开相关要求，确保资金安全规范使用。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二、脱贫县延续执行涉农资金整合政策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分配脱贫县的中央农业生产发展资金，按照《关于继续支持脱贫县统筹整合使用财政涉农资金工作的通知》（财农〔2021〕22号）有关规定执行。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三、加强预算绩效管理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根据《中央对地方专项转移支付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绩效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目标管理暂行办法》（财预〔2015〕163号）要求，现将2021年中央农业生产发展资金区域绩效目标一并下达（含提前下达部分），请对照区域绩效目标，做好本地区内预算绩效管理工作，将绩效管理工作贯穿于绩效目标编制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绩效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跟踪、绩效评价及结果运用等环节，确保财政资金安全有效。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此次资金分配已根据省民族宗教委报送的各地项目情况，考虑边境县现代化小康村建设情况予以了倾斜支持，边境县应做实现代化小康村建设项目，统筹安排此项资金支持 2021年现代化小康村任务建设，确保任务完成。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请根据梁财字〔2021〕11号文件要求，各单位在收到县财政局业务股室下达的纸质指标文件5个工作日内，及时登录“预算管理一体化”系统完成项目申报等相关工作。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pict>
          <v:rect id="KGD_60E7FC3D$01$29$00043" o:spid="_x0000_s1029" o:spt="1" alt="y82klILFcrdUb31TP2ZH7qNOvx05oEOVpg4gcfDYMysCIojzvc0mSRogsT89eTr1fYaDTk7FAqalHsdD14PtZ0jc1H0i5SS1koGzaCyhz4ijSrLtq6p4veaZ0VOMZtUAsy2IZPQ7ftyrD2SwAEOowtw2080EWmxQuRjchKG6vjL80tRDX0UoZGtPAJHOLLntZC71eGIdmxeISgX4faf/3zlcLsxxEePHVw8sH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no6f7EXHeZl0Iscn3f/hA3sx5F9erjihw38ZFz0ShQ/OyosCmcl2de0dBa70mHGbDsPJ9i45U44JEeunMdClEcWTuxealI8lKgYipdWmuHx69LhdgkX5eOFnKsVpSQxD5yFVm+H7KbCWXrTaLma7ExnEPSN81/5lxCJVew7OuqmkMDcxHZbIMMAiyjQ315qcE/pW5VZYGnYUAtOXMjL3jhD+4x4NdmIP/9oR35aBntvpjL/QftQUZjM0+apZxhbB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7FC3D$01$29$00042" o:spid="_x0000_s1030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i7agtmh0x6BO7vXoLzSO/lGU0LHxQgPj5LZTGUdXYYV5kZfVhGASIYPeJDh5xub+egstRti9Pqaj1w0oXupTiN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TNDtXccWe/pvzeSg9CTTg2WcKD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7FC3D$01$29$00041" o:spid="_x0000_s1031" o:spt="1" alt="nwkOiId/bBbOAe61rgYT4vXM3UaFFF0tl2W9B2ekj1Z7kYnHXrUHbs1gN35c90qvszJtrlfVMJlc3+tkCLScFZEmdWk/zBJmR2x/GyEa7eBEY7eb39AonfG1I8FpTtULxqM6tABmaD+UHLOHSV9f/HaXN79EkuzfPLeyejOiKZ0ohStJkVGr6l5PuZ6G8TOFVAk0WvEjoVQucIk+EkvGtTf8g+TPxW9uTf1LSr7WVHrp7XOpEbytncyVbXrZ5dfaHy0sUHQy1hCofRyfLAu996bSvSqtuaUppa3r+tgIv8FVPXu4jVk+/KFnNvyCbpTsQrrxQYMPW6k4pYa73y+5S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Tp1iuEwJ/0ZhPp3hb66cD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KPmC8mqPq8JrRTd/rcKFu7vR9xgTEX61yELpgu5+frRAhYt9oyBpMuLt/e0h0taLn8FkSnjLqTIRHRGFJ8jG43dCKAPEWXQXMVVSzyp85SyL9PISAhS9U3xNyg78kZw1q5R/Cr+xA2grUT7HWRf6GSi4qDmVMZZmaHav4NZeL0mKFwrr+IfqKSsQP8gugGnavpa5WlcTutHmQoHOeWRXYe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T3RKAH9wZU0cBt/2NEzC28+BLE07qDp9QKl+qT/q53YSLNq0WLbhIwN9EiUGobsfxAJSskeKQ5Sf6yC8W8jsthOW48Uoucyqtt4pwfj+ktLu0mK1DS9UuLN5OdZL2bJG9m1ENguWYV8V5NEZ8PjYmdCv7iitPcFQAa6zFcKdaAF7NnnEwD9auAB7MuwvsSFyF6FeTWkP2Rm9JNjM2YpCZc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附件：1.2021年中央农业生产发展专项资金分配表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8" w:leftChars="304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2.2021年中央农业生产发展专项资金区域绩效目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80" w:firstLineChars="19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2021年7月9日 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B2119"/>
    <w:rsid w:val="004C6CD9"/>
    <w:rsid w:val="004E074A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A65F1"/>
    <w:rsid w:val="006C7BF8"/>
    <w:rsid w:val="006D102C"/>
    <w:rsid w:val="006D29D1"/>
    <w:rsid w:val="006E5BE7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D34EC"/>
    <w:rsid w:val="008D3E62"/>
    <w:rsid w:val="008E67D9"/>
    <w:rsid w:val="00926D30"/>
    <w:rsid w:val="00927F59"/>
    <w:rsid w:val="00951D16"/>
    <w:rsid w:val="009554A0"/>
    <w:rsid w:val="00963CDE"/>
    <w:rsid w:val="00971E8E"/>
    <w:rsid w:val="00981741"/>
    <w:rsid w:val="00991A7A"/>
    <w:rsid w:val="0099376D"/>
    <w:rsid w:val="009A2073"/>
    <w:rsid w:val="009B6579"/>
    <w:rsid w:val="009B6929"/>
    <w:rsid w:val="009B7B56"/>
    <w:rsid w:val="009C7F76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31339"/>
    <w:rsid w:val="00B33FFF"/>
    <w:rsid w:val="00B414C5"/>
    <w:rsid w:val="00B43A62"/>
    <w:rsid w:val="00B53DC8"/>
    <w:rsid w:val="00B5655A"/>
    <w:rsid w:val="00B7181A"/>
    <w:rsid w:val="00BA753F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60320"/>
    <w:rsid w:val="00C7742A"/>
    <w:rsid w:val="00C805F7"/>
    <w:rsid w:val="00C91CA7"/>
    <w:rsid w:val="00CA6D71"/>
    <w:rsid w:val="00CA7105"/>
    <w:rsid w:val="00CB21D6"/>
    <w:rsid w:val="00CD7311"/>
    <w:rsid w:val="00CE56DF"/>
    <w:rsid w:val="00D078D0"/>
    <w:rsid w:val="00D0790B"/>
    <w:rsid w:val="00D1143A"/>
    <w:rsid w:val="00D12178"/>
    <w:rsid w:val="00D249C3"/>
    <w:rsid w:val="00D416E8"/>
    <w:rsid w:val="00D67D7B"/>
    <w:rsid w:val="00D77A01"/>
    <w:rsid w:val="00D80B77"/>
    <w:rsid w:val="00D91193"/>
    <w:rsid w:val="00D978B5"/>
    <w:rsid w:val="00DA69A8"/>
    <w:rsid w:val="00DA7C17"/>
    <w:rsid w:val="00DB3D48"/>
    <w:rsid w:val="00DB763B"/>
    <w:rsid w:val="00DC74CE"/>
    <w:rsid w:val="00DE65E3"/>
    <w:rsid w:val="00DE778C"/>
    <w:rsid w:val="00DF48F7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3807"/>
    <w:rsid w:val="00FA53CB"/>
    <w:rsid w:val="00FD2566"/>
    <w:rsid w:val="00FE23AC"/>
    <w:rsid w:val="01296D4C"/>
    <w:rsid w:val="018153B0"/>
    <w:rsid w:val="031405F8"/>
    <w:rsid w:val="0421608A"/>
    <w:rsid w:val="05C4662A"/>
    <w:rsid w:val="067D6581"/>
    <w:rsid w:val="07E30CC1"/>
    <w:rsid w:val="09670311"/>
    <w:rsid w:val="0B5C160E"/>
    <w:rsid w:val="0BFD7AF7"/>
    <w:rsid w:val="0D2F7F8B"/>
    <w:rsid w:val="12720FC2"/>
    <w:rsid w:val="128A39C6"/>
    <w:rsid w:val="13FF17B1"/>
    <w:rsid w:val="15AE653C"/>
    <w:rsid w:val="18707F61"/>
    <w:rsid w:val="1A656067"/>
    <w:rsid w:val="1BE54624"/>
    <w:rsid w:val="1D416936"/>
    <w:rsid w:val="1F222FC7"/>
    <w:rsid w:val="2353401D"/>
    <w:rsid w:val="249E14DA"/>
    <w:rsid w:val="25C93DB7"/>
    <w:rsid w:val="27406B57"/>
    <w:rsid w:val="299E6186"/>
    <w:rsid w:val="29C27803"/>
    <w:rsid w:val="2C213CC0"/>
    <w:rsid w:val="31FA1C8E"/>
    <w:rsid w:val="32595A2B"/>
    <w:rsid w:val="34856462"/>
    <w:rsid w:val="351F16AD"/>
    <w:rsid w:val="35CC74ED"/>
    <w:rsid w:val="38913E11"/>
    <w:rsid w:val="38E91DE6"/>
    <w:rsid w:val="39AA2597"/>
    <w:rsid w:val="3D23628D"/>
    <w:rsid w:val="3E56327C"/>
    <w:rsid w:val="3F057EAC"/>
    <w:rsid w:val="3FD942C8"/>
    <w:rsid w:val="410B2AEE"/>
    <w:rsid w:val="4BC24FC6"/>
    <w:rsid w:val="4BE029C3"/>
    <w:rsid w:val="4C2C5164"/>
    <w:rsid w:val="4CD47F30"/>
    <w:rsid w:val="4E736CE8"/>
    <w:rsid w:val="4E917E51"/>
    <w:rsid w:val="4F06554C"/>
    <w:rsid w:val="518665B3"/>
    <w:rsid w:val="51C24B94"/>
    <w:rsid w:val="52375870"/>
    <w:rsid w:val="562601A2"/>
    <w:rsid w:val="58DD498A"/>
    <w:rsid w:val="596C0FA0"/>
    <w:rsid w:val="5AEB7C80"/>
    <w:rsid w:val="5C17304E"/>
    <w:rsid w:val="5C6B5C2C"/>
    <w:rsid w:val="5D8E06C6"/>
    <w:rsid w:val="5E0925FF"/>
    <w:rsid w:val="60A96877"/>
    <w:rsid w:val="615037D1"/>
    <w:rsid w:val="634C4726"/>
    <w:rsid w:val="64F1220E"/>
    <w:rsid w:val="67422CA1"/>
    <w:rsid w:val="699F72E4"/>
    <w:rsid w:val="6A244BEC"/>
    <w:rsid w:val="6DD44006"/>
    <w:rsid w:val="6EC40E72"/>
    <w:rsid w:val="70D34112"/>
    <w:rsid w:val="710F5635"/>
    <w:rsid w:val="7144588C"/>
    <w:rsid w:val="72900CCA"/>
    <w:rsid w:val="749253A6"/>
    <w:rsid w:val="751F56E0"/>
    <w:rsid w:val="752B3534"/>
    <w:rsid w:val="755C7053"/>
    <w:rsid w:val="75F742EC"/>
    <w:rsid w:val="76EF1BFD"/>
    <w:rsid w:val="7988779A"/>
    <w:rsid w:val="7AC710EA"/>
    <w:rsid w:val="7AEA00AB"/>
    <w:rsid w:val="7BE80602"/>
    <w:rsid w:val="7C344CF8"/>
    <w:rsid w:val="7D1036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仿宋_GB2312"/>
      <w:b/>
      <w:bCs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1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2025-09-10T08:11:16Z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