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1321" w:firstLineChars="300"/>
        <w:rPr>
          <w:rFonts w:hint="eastAsia" w:eastAsia="方正仿宋_GBK" w:cs="仿宋"/>
          <w:b/>
          <w:sz w:val="44"/>
          <w:szCs w:val="44"/>
        </w:rPr>
      </w:pPr>
      <w:r>
        <w:rPr>
          <w:rFonts w:hint="eastAsia" w:eastAsia="方正仿宋_GBK" w:cs="仿宋"/>
          <w:b/>
          <w:sz w:val="44"/>
          <w:szCs w:val="44"/>
        </w:rPr>
        <w:t>财政支出项目绩效评价自评报告</w:t>
      </w:r>
    </w:p>
    <w:p>
      <w:pPr>
        <w:pStyle w:val="6"/>
        <w:jc w:val="center"/>
        <w:rPr>
          <w:rFonts w:hint="eastAsia" w:eastAsia="方正仿宋_GBK" w:cs="仿宋"/>
          <w:bCs/>
          <w:sz w:val="44"/>
          <w:szCs w:val="44"/>
        </w:rPr>
      </w:pPr>
      <w:r>
        <w:rPr>
          <w:rFonts w:hint="eastAsia" w:eastAsia="方正仿宋_GBK" w:cs="仿宋"/>
          <w:bCs/>
          <w:sz w:val="44"/>
          <w:szCs w:val="44"/>
        </w:rPr>
        <w:t>（参考提纲）</w:t>
      </w:r>
    </w:p>
    <w:p>
      <w:pPr>
        <w:pStyle w:val="6"/>
        <w:jc w:val="center"/>
        <w:rPr>
          <w:rFonts w:hint="eastAsia" w:eastAsia="方正仿宋_GBK" w:cs="仿宋"/>
          <w:sz w:val="32"/>
          <w:szCs w:val="32"/>
        </w:rPr>
      </w:pP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b/>
          <w:sz w:val="32"/>
          <w:szCs w:val="32"/>
        </w:rPr>
      </w:pPr>
      <w:r>
        <w:rPr>
          <w:rFonts w:hint="eastAsia" w:eastAsia="方正仿宋_GBK" w:cs="仿宋"/>
          <w:b/>
          <w:sz w:val="32"/>
          <w:szCs w:val="32"/>
        </w:rPr>
        <w:t>一、项目概况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1、项目单位基本情况；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2、项目的实施依据；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3、项目基本性质、用途和主要内容、涉及范围。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b/>
          <w:sz w:val="32"/>
          <w:szCs w:val="32"/>
        </w:rPr>
      </w:pPr>
      <w:r>
        <w:rPr>
          <w:rFonts w:hint="eastAsia" w:eastAsia="方正仿宋_GBK" w:cs="仿宋"/>
          <w:b/>
          <w:sz w:val="32"/>
          <w:szCs w:val="32"/>
        </w:rPr>
        <w:t>二、项目申报的绩效目标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1、项目申报的主要建设任务；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2、项目预期投入情况；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3、项目的绩效目标，包括总目标和阶段性目标；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4、预期主要的经济、社会和生态效益。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b/>
          <w:sz w:val="32"/>
          <w:szCs w:val="32"/>
        </w:rPr>
      </w:pPr>
      <w:r>
        <w:rPr>
          <w:rFonts w:hint="eastAsia" w:eastAsia="方正仿宋_GBK" w:cs="仿宋"/>
          <w:b/>
          <w:sz w:val="32"/>
          <w:szCs w:val="32"/>
        </w:rPr>
        <w:t>三、项目执行基本情况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1、项目执行过程中目标、计划调整情况及采取的相关措施；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2、绩效目标（阶段性目标）完成情况；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3、项目总投入情况，包括上级财政拨款、自筹资金落实情况；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4、项目的实际支出情况；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5、项目财务管理状况；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6、项目管理制度及执行情况。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b/>
          <w:sz w:val="32"/>
          <w:szCs w:val="32"/>
        </w:rPr>
      </w:pPr>
      <w:r>
        <w:rPr>
          <w:rFonts w:hint="eastAsia" w:eastAsia="方正仿宋_GBK" w:cs="仿宋"/>
          <w:b/>
          <w:sz w:val="32"/>
          <w:szCs w:val="32"/>
        </w:rPr>
        <w:t>四、项目绩效目标实现自我评价（重点）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1、项目支出后实际状况与申报绩效目标的对比分析；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2、选用评价指标和评价方法的原则和依据；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3、运用指标体系评价的结果；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4、定性指标计分，考核分为优（得分≥95）、良（85≤得分&lt;95）、中（60≤得分&lt;85）、差（得分&lt;60）；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5、项目支出前实施对象的基本情况；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6、项目支出实施后主要的经济、社会和生态效益具体体现；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7、项目支出对环境影响和对社会的持续影响；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8、项目实施的经验、做法、存在的问题及改进措施；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9、项目的后续工作安排和有关建议；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10、其他需要说明的问题。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b/>
          <w:sz w:val="32"/>
          <w:szCs w:val="32"/>
        </w:rPr>
      </w:pPr>
      <w:r>
        <w:rPr>
          <w:rFonts w:hint="eastAsia" w:eastAsia="方正仿宋_GBK" w:cs="仿宋"/>
          <w:b/>
          <w:sz w:val="32"/>
          <w:szCs w:val="32"/>
        </w:rPr>
        <w:t>五、需与自评报告同时提交的相关材料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1、项目验收决算报告、项目验收统计报表；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2、项目验收报告和审计部门审计报告；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3、项目实施单位的有关管理规定；</w:t>
      </w:r>
    </w:p>
    <w:p>
      <w:pPr>
        <w:pStyle w:val="6"/>
        <w:spacing w:line="560" w:lineRule="exact"/>
        <w:ind w:firstLine="640"/>
        <w:jc w:val="left"/>
        <w:rPr>
          <w:rFonts w:hint="eastAsia" w:eastAsia="方正仿宋_GBK" w:cs="仿宋"/>
          <w:sz w:val="32"/>
          <w:szCs w:val="32"/>
        </w:rPr>
      </w:pPr>
      <w:r>
        <w:rPr>
          <w:rFonts w:hint="eastAsia" w:eastAsia="方正仿宋_GBK" w:cs="仿宋"/>
          <w:sz w:val="32"/>
          <w:szCs w:val="32"/>
        </w:rPr>
        <w:t>4、中介</w:t>
      </w:r>
      <w:r>
        <w:rPr>
          <w:rFonts w:hint="eastAsia" w:eastAsia="方正仿宋_GBK" w:cs="仿宋"/>
          <w:sz w:val="32"/>
          <w:szCs w:val="32"/>
          <w:lang w:val="en-US" w:eastAsia="zh-CN"/>
        </w:rPr>
        <w:t>机构</w:t>
      </w:r>
      <w:bookmarkStart w:id="0" w:name="_GoBack"/>
      <w:bookmarkEnd w:id="0"/>
      <w:r>
        <w:rPr>
          <w:rFonts w:hint="eastAsia" w:eastAsia="方正仿宋_GBK" w:cs="仿宋"/>
          <w:sz w:val="32"/>
          <w:szCs w:val="32"/>
        </w:rPr>
        <w:t>认为需要提供的其他相关材料。</w:t>
      </w:r>
    </w:p>
    <w:p>
      <w:pPr>
        <w:spacing w:line="560" w:lineRule="exact"/>
        <w:jc w:val="left"/>
        <w:rPr>
          <w:rFonts w:hint="eastAsia"/>
        </w:rPr>
      </w:pPr>
    </w:p>
    <w:p>
      <w:pPr>
        <w:spacing w:line="560" w:lineRule="exact"/>
        <w:jc w:val="left"/>
        <w:rPr>
          <w:rFonts w:hint="eastAsia"/>
        </w:rPr>
      </w:pPr>
    </w:p>
    <w:p>
      <w:pPr>
        <w:spacing w:line="560" w:lineRule="exact"/>
        <w:jc w:val="left"/>
        <w:rPr>
          <w:rFonts w:hint="eastAsia"/>
        </w:rPr>
      </w:pPr>
    </w:p>
    <w:p>
      <w:pPr>
        <w:spacing w:line="560" w:lineRule="exact"/>
        <w:jc w:val="left"/>
        <w:rPr>
          <w:rFonts w:hint="eastAsia"/>
        </w:rPr>
      </w:pPr>
    </w:p>
    <w:p>
      <w:pPr>
        <w:spacing w:line="560" w:lineRule="exact"/>
        <w:jc w:val="left"/>
        <w:rPr>
          <w:rFonts w:hint="eastAsia"/>
        </w:rPr>
      </w:pPr>
    </w:p>
    <w:p>
      <w:pPr>
        <w:spacing w:line="560" w:lineRule="exact"/>
        <w:jc w:val="left"/>
        <w:rPr>
          <w:rFonts w:hint="eastAsia"/>
        </w:rPr>
      </w:pPr>
    </w:p>
    <w:p>
      <w:pPr>
        <w:spacing w:line="560" w:lineRule="exact"/>
        <w:jc w:val="left"/>
        <w:rPr>
          <w:rFonts w:hint="eastAsia"/>
        </w:rPr>
      </w:pPr>
    </w:p>
    <w:p/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A3349"/>
    <w:rsid w:val="349730BC"/>
    <w:rsid w:val="7C8A3349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2020-07-28T07:38:00Z</dcterms:created>
  <dc:creator>程海堃</dc:creator>
  <cp:lastModifiedBy>bbangongshi</cp:lastModifiedBy>
  <dcterms:modified xsi:type="dcterms:W3CDTF">2025-09-30T03:28:19Z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