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C82A4">
      <w:pPr>
        <w:spacing w:line="540" w:lineRule="exact"/>
        <w:jc w:val="center"/>
        <w:rPr>
          <w:rFonts w:hint="eastAsia" w:ascii="方正小标宋简体" w:eastAsia="方正小标宋简体"/>
          <w:szCs w:val="21"/>
        </w:rPr>
      </w:pPr>
    </w:p>
    <w:p w14:paraId="268DFECB">
      <w:pPr>
        <w:jc w:val="center"/>
        <w:rPr>
          <w:rFonts w:hint="eastAsia" w:ascii="仿宋_GB2312" w:eastAsia="仿宋_GB2312"/>
          <w:sz w:val="32"/>
          <w:szCs w:val="32"/>
        </w:rPr>
      </w:pPr>
    </w:p>
    <w:p w14:paraId="5E577A29">
      <w:pPr>
        <w:jc w:val="center"/>
        <w:rPr>
          <w:rFonts w:hint="eastAsia" w:ascii="仿宋_GB2312" w:eastAsia="仿宋_GB2312"/>
          <w:sz w:val="32"/>
          <w:szCs w:val="32"/>
        </w:rPr>
      </w:pPr>
    </w:p>
    <w:p w14:paraId="208B3101">
      <w:pPr>
        <w:jc w:val="center"/>
        <w:rPr>
          <w:rFonts w:hint="eastAsia" w:ascii="仿宋_GB2312" w:eastAsia="仿宋_GB2312"/>
          <w:sz w:val="32"/>
          <w:szCs w:val="32"/>
        </w:rPr>
      </w:pPr>
    </w:p>
    <w:p w14:paraId="3D077A8F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168F244"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梁河县财政局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关于下达20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年中央财政普惠金融发展专项资金的通知</w:t>
      </w:r>
    </w:p>
    <w:p w14:paraId="61A8D18D">
      <w:pPr>
        <w:rPr>
          <w:rFonts w:hint="eastAsia"/>
        </w:rPr>
      </w:pPr>
    </w:p>
    <w:p w14:paraId="37E2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梁河县人力资源和社会保障局：</w:t>
      </w:r>
    </w:p>
    <w:p w14:paraId="39AFB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6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根据《德宏州财政局关于下达20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中央财政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普惠金融发展专项资金的通知》（德财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外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）文件，现将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普惠金融发展专项资金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466万元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拨付给你们，此款列入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2021年“2130804-创业担保贷款贴息”预算科目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 w14:paraId="0501FA6F">
      <w:pPr>
        <w:spacing w:line="600" w:lineRule="exact"/>
        <w:ind w:right="320" w:firstLine="645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请你们按照《财政部关于修订发布〈普惠金融发展专项资金管理办法〉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的通知》（财金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〔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2019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96号）有关规定，切实加强专项资金使用管理，加大信息公开力度，确保资金及时拨付到位，自觉接受财政及审计部门的监督检查，请切实做好项目预算绩效管理相关工作，做好财政资金使用监督管理，确保完成各项任务和绩效目标。 </w:t>
      </w:r>
    </w:p>
    <w:p w14:paraId="0ACF1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拨款账户信息如下：</w:t>
      </w:r>
    </w:p>
    <w:p w14:paraId="5D8CF3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户名：创业贴息贷款资金账户；开户银行：梁河县农村商业银行总行营业部；账号：1589000009115018。</w:t>
      </w:r>
    </w:p>
    <w:p w14:paraId="318B91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户名：德宏州分行再就业贷款贴息专户；开户银行：中国邮政储蓄银行芒市支行；账号：5315602001069522。</w:t>
      </w:r>
    </w:p>
    <w:p w14:paraId="190E5213">
      <w:pPr>
        <w:spacing w:line="600" w:lineRule="exact"/>
        <w:ind w:right="320" w:firstLine="645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7C653698">
      <w:pPr>
        <w:spacing w:line="600" w:lineRule="exact"/>
        <w:ind w:right="320" w:firstLine="645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附件：1.中央财政普惠金融发展专项资金绩效目标表</w:t>
      </w:r>
    </w:p>
    <w:p w14:paraId="40996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19A1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lef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546F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320" w:firstLine="640" w:firstLineChars="200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16055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32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梁河县财政局</w:t>
      </w:r>
    </w:p>
    <w:p w14:paraId="742FA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2021年3月2日</w:t>
      </w:r>
    </w:p>
    <w:p w14:paraId="6E14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5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4FF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7DFC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F81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6F89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5FCBE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27BE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05D67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34B9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A23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94F1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1C20BA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FA2B3"/>
    <w:multiLevelType w:val="singleLevel"/>
    <w:tmpl w:val="63EFA2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07A21"/>
    <w:rsid w:val="25547A18"/>
    <w:rsid w:val="6CD07A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 Char Char Char Char Char Char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2</Pages>
  <Words>434</Words>
  <Characters>502</Characters>
  <Lines>0</Lines>
  <Paragraphs>0</Paragraphs>
  <TotalTime>5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2021-03-02T00:57:00Z</dcterms:created>
  <dc:creator>DELL</dc:creator>
  <cp:lastModifiedBy>王瑞娴</cp:lastModifiedBy>
  <dcterms:modified xsi:type="dcterms:W3CDTF">2026-04-01T09:20:19Z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eyJoZGlkIjoiMTY3YjliM2FjYjYwOTM4N2U5NDc1NjBlNzE5OTBjNDgiLCJ1c2VySWQiOiI0MTI5NzU4NDEifQ==</vt:lpwstr>
  </property>
  <property fmtid="{D5CDD505-2E9C-101B-9397-08002B2CF9AE}" pid="4" name="ICV">
    <vt:lpwstr>DFFBA5809FD64DF1A22F5CBB42E2BF9B_12</vt:lpwstr>
  </property>
</Properties>
</file>