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D724AF">
      <w:pPr>
        <w:pStyle w:val="10"/>
        <w:pageBreakBefore w:val="0"/>
        <w:kinsoku/>
        <w:wordWrap/>
        <w:overflowPunct/>
        <w:topLinePunct w:val="0"/>
        <w:autoSpaceDE/>
        <w:autoSpaceDN/>
        <w:bidi w:val="0"/>
        <w:spacing w:line="560" w:lineRule="exact"/>
        <w:jc w:val="both"/>
        <w:textAlignment w:val="auto"/>
        <w:rPr>
          <w:rFonts w:hint="default" w:ascii="Times New Roman" w:hAnsi="Times New Roman" w:eastAsia="方正仿宋_GBK" w:cs="Times New Roman"/>
          <w:sz w:val="32"/>
          <w:szCs w:val="32"/>
        </w:rPr>
      </w:pPr>
    </w:p>
    <w:p w14:paraId="734E65FA">
      <w:pPr>
        <w:pageBreakBefore w:val="0"/>
        <w:kinsoku/>
        <w:wordWrap/>
        <w:overflowPunct/>
        <w:topLinePunct w:val="0"/>
        <w:autoSpaceDE/>
        <w:autoSpaceDN/>
        <w:bidi w:val="0"/>
        <w:spacing w:line="560" w:lineRule="exact"/>
        <w:ind w:firstLine="420" w:firstLineChars="0"/>
        <w:jc w:val="center"/>
        <w:textAlignment w:val="auto"/>
        <w:rPr>
          <w:rFonts w:hint="default" w:ascii="Times New Roman" w:hAnsi="Times New Roman" w:eastAsia="方正小标宋简体" w:cs="Times New Roman"/>
          <w:b w:val="0"/>
          <w:bCs w:val="0"/>
          <w:sz w:val="44"/>
          <w:szCs w:val="44"/>
        </w:rPr>
      </w:pPr>
      <w:bookmarkStart w:id="0" w:name="OLE_LINK1"/>
      <w:r>
        <w:rPr>
          <w:rFonts w:hint="default" w:ascii="Times New Roman" w:hAnsi="Times New Roman" w:eastAsia="方正小标宋简体" w:cs="Times New Roman"/>
          <w:b w:val="0"/>
          <w:bCs w:val="0"/>
          <w:sz w:val="44"/>
          <w:szCs w:val="44"/>
          <w:u w:val="none"/>
          <w:lang w:val="en-US" w:eastAsia="zh-CN"/>
        </w:rPr>
        <w:t>梁河县自然资源局</w:t>
      </w:r>
      <w:r>
        <w:rPr>
          <w:rFonts w:hint="default" w:ascii="Times New Roman" w:hAnsi="Times New Roman" w:eastAsia="方正启体繁体" w:cs="Times New Roman"/>
          <w:b w:val="0"/>
          <w:bCs w:val="0"/>
          <w:sz w:val="44"/>
          <w:szCs w:val="44"/>
          <w:lang w:val="en-US" w:eastAsia="zh-CN"/>
        </w:rPr>
        <w:t>2024</w:t>
      </w:r>
      <w:r>
        <w:rPr>
          <w:rFonts w:hint="default" w:ascii="Times New Roman" w:hAnsi="Times New Roman" w:eastAsia="方正小标宋简体" w:cs="Times New Roman"/>
          <w:b w:val="0"/>
          <w:bCs w:val="0"/>
          <w:sz w:val="44"/>
          <w:szCs w:val="44"/>
          <w:lang w:val="en-US" w:eastAsia="zh-CN"/>
        </w:rPr>
        <w:t>年部门</w:t>
      </w:r>
      <w:r>
        <w:rPr>
          <w:rFonts w:hint="default" w:ascii="Times New Roman" w:hAnsi="Times New Roman" w:eastAsia="方正小标宋简体" w:cs="Times New Roman"/>
          <w:b w:val="0"/>
          <w:bCs w:val="0"/>
          <w:sz w:val="44"/>
          <w:szCs w:val="44"/>
        </w:rPr>
        <w:t>项目支出绩效</w:t>
      </w:r>
      <w:r>
        <w:rPr>
          <w:rFonts w:hint="default" w:ascii="Times New Roman" w:hAnsi="Times New Roman" w:eastAsia="方正小标宋简体" w:cs="Times New Roman"/>
          <w:b w:val="0"/>
          <w:bCs w:val="0"/>
          <w:sz w:val="44"/>
          <w:szCs w:val="44"/>
          <w:lang w:val="en-US" w:eastAsia="zh-CN"/>
        </w:rPr>
        <w:t>自评情况及自评结果运用</w:t>
      </w:r>
      <w:r>
        <w:rPr>
          <w:rFonts w:hint="default" w:ascii="Times New Roman" w:hAnsi="Times New Roman" w:eastAsia="方正小标宋简体" w:cs="Times New Roman"/>
          <w:b w:val="0"/>
          <w:bCs w:val="0"/>
          <w:sz w:val="44"/>
          <w:szCs w:val="44"/>
        </w:rPr>
        <w:t>报告</w:t>
      </w:r>
    </w:p>
    <w:bookmarkEnd w:id="0"/>
    <w:p w14:paraId="2A6A5AAA">
      <w:pPr>
        <w:pageBreakBefore w:val="0"/>
        <w:kinsoku/>
        <w:wordWrap/>
        <w:overflowPunct/>
        <w:topLinePunct w:val="0"/>
        <w:autoSpaceDE/>
        <w:autoSpaceDN/>
        <w:bidi w:val="0"/>
        <w:spacing w:line="560" w:lineRule="exact"/>
        <w:jc w:val="center"/>
        <w:textAlignment w:val="auto"/>
        <w:rPr>
          <w:rFonts w:hint="default" w:ascii="Times New Roman" w:hAnsi="Times New Roman" w:cs="Times New Roman"/>
          <w:b w:val="0"/>
          <w:bCs w:val="0"/>
          <w:szCs w:val="30"/>
        </w:rPr>
      </w:pPr>
    </w:p>
    <w:p w14:paraId="52E49C69">
      <w:pPr>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b w:val="0"/>
          <w:bCs w:val="0"/>
          <w:sz w:val="32"/>
          <w:szCs w:val="32"/>
          <w:lang w:val="en-US" w:eastAsia="zh-CN"/>
        </w:rPr>
      </w:pPr>
      <w:bookmarkStart w:id="3" w:name="_GoBack"/>
      <w:bookmarkStart w:id="1" w:name="OLE_LINK2"/>
      <w:r>
        <w:rPr>
          <w:rFonts w:hint="eastAsia" w:eastAsia="方正仿宋_GBK" w:cs="Times New Roman"/>
          <w:b w:val="0"/>
          <w:bCs w:val="0"/>
          <w:sz w:val="32"/>
          <w:szCs w:val="32"/>
          <w:lang w:val="en-US" w:eastAsia="zh-CN"/>
        </w:rPr>
        <w:t>截至</w:t>
      </w:r>
      <w:r>
        <w:rPr>
          <w:rFonts w:hint="default" w:ascii="Times New Roman" w:hAnsi="Times New Roman" w:eastAsia="方正仿宋_GBK" w:cs="Times New Roman"/>
          <w:b w:val="0"/>
          <w:bCs w:val="0"/>
          <w:sz w:val="32"/>
          <w:szCs w:val="32"/>
          <w:lang w:val="en-US" w:eastAsia="zh-CN"/>
        </w:rPr>
        <w:t>2025年8月25日，梁河县自然资源局</w:t>
      </w:r>
      <w:r>
        <w:rPr>
          <w:rFonts w:hint="default" w:ascii="Times New Roman" w:hAnsi="Times New Roman" w:eastAsia="方正仿宋_GBK" w:cs="Times New Roman"/>
          <w:b w:val="0"/>
          <w:bCs w:val="0"/>
          <w:sz w:val="32"/>
          <w:szCs w:val="32"/>
          <w:lang w:eastAsia="zh-CN"/>
        </w:rPr>
        <w:t>完成</w:t>
      </w:r>
      <w:r>
        <w:rPr>
          <w:rFonts w:hint="default" w:ascii="Times New Roman" w:hAnsi="Times New Roman" w:eastAsia="方正仿宋_GBK" w:cs="Times New Roman"/>
          <w:b w:val="0"/>
          <w:bCs w:val="0"/>
          <w:sz w:val="32"/>
          <w:szCs w:val="32"/>
          <w:lang w:val="en-US" w:eastAsia="zh-CN"/>
        </w:rPr>
        <w:t>2024年部门项目支出绩效自评项目45个，为《梁河县财政局关于开展2024年度部门整体支出和项目支出绩效自评的通知》要求自评项目数45个的100%。现将自评情况、自评结果运用情况及意见建议报告如下：</w:t>
      </w:r>
    </w:p>
    <w:p w14:paraId="681E0260">
      <w:pPr>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方正黑体_GBK" w:cs="Times New Roman"/>
          <w:b w:val="0"/>
          <w:bCs w:val="0"/>
          <w:sz w:val="32"/>
          <w:szCs w:val="32"/>
        </w:rPr>
      </w:pPr>
      <w:r>
        <w:rPr>
          <w:rFonts w:hint="default" w:ascii="Times New Roman" w:hAnsi="Times New Roman" w:eastAsia="方正黑体_GBK" w:cs="Times New Roman"/>
          <w:b w:val="0"/>
          <w:bCs w:val="0"/>
          <w:sz w:val="32"/>
          <w:szCs w:val="32"/>
        </w:rPr>
        <w:t>一、基本情况</w:t>
      </w:r>
    </w:p>
    <w:p w14:paraId="58A7645A">
      <w:pPr>
        <w:pageBreakBefore w:val="0"/>
        <w:kinsoku/>
        <w:wordWrap/>
        <w:overflowPunct/>
        <w:topLinePunct w:val="0"/>
        <w:autoSpaceDE/>
        <w:autoSpaceDN/>
        <w:bidi w:val="0"/>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（一）项目概况</w:t>
      </w:r>
    </w:p>
    <w:p w14:paraId="4BA36595">
      <w:pPr>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cs="Times New Roman"/>
        </w:rPr>
      </w:pPr>
      <w:r>
        <w:rPr>
          <w:rFonts w:hint="default" w:ascii="Times New Roman" w:hAnsi="Times New Roman" w:eastAsia="方正仿宋_GBK" w:cs="Times New Roman"/>
          <w:b w:val="0"/>
          <w:bCs w:val="0"/>
          <w:sz w:val="32"/>
          <w:szCs w:val="32"/>
          <w:lang w:val="en-US" w:eastAsia="zh-CN"/>
        </w:rPr>
        <w:t>在2024年度，自然资源局共实施了45个项目，涉及预算资金6855.58万元。这些项目包括但不限于自然资源调查监测、国土空间规划、矿产资源管理、生态修复等多个领域，项目资金主要来源于财政预算，旨在促进自然资源的合理开发利用和保护。</w:t>
      </w:r>
    </w:p>
    <w:p w14:paraId="0832B5C1">
      <w:pPr>
        <w:pageBreakBefore w:val="0"/>
        <w:kinsoku/>
        <w:wordWrap/>
        <w:overflowPunct/>
        <w:topLinePunct w:val="0"/>
        <w:autoSpaceDE/>
        <w:autoSpaceDN/>
        <w:bidi w:val="0"/>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lang w:val="en-US" w:eastAsia="zh-CN"/>
        </w:rPr>
        <w:t>二</w:t>
      </w: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rPr>
        <w:t>项目绩效目标</w:t>
      </w:r>
    </w:p>
    <w:p w14:paraId="73FA6DF8">
      <w:pPr>
        <w:pStyle w:val="2"/>
        <w:numPr>
          <w:ilvl w:val="0"/>
          <w:numId w:val="0"/>
        </w:numPr>
        <w:ind w:firstLine="643" w:firstLineChars="200"/>
        <w:rPr>
          <w:rFonts w:hint="default" w:ascii="Times New Roman" w:hAnsi="Times New Roman" w:eastAsia="仿宋_GB2312" w:cs="Times New Roman"/>
          <w:b/>
          <w:bCs/>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1.总体目标</w:t>
      </w:r>
    </w:p>
    <w:p w14:paraId="7BACBE78">
      <w:pPr>
        <w:pStyle w:val="2"/>
        <w:numPr>
          <w:ilvl w:val="0"/>
          <w:numId w:val="0"/>
        </w:numPr>
        <w:ind w:firstLine="640" w:firstLineChars="200"/>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（1）资源保护与安全底线：落实耕地保护、生态安全和粮食安全等国家战略，统筹资源保护与要素保障；强化矿产资源监管，推动过期矿业权清理和存量盘活；</w:t>
      </w:r>
    </w:p>
    <w:p w14:paraId="42D059FC">
      <w:pPr>
        <w:pStyle w:val="2"/>
        <w:numPr>
          <w:ilvl w:val="0"/>
          <w:numId w:val="0"/>
        </w:numPr>
        <w:ind w:firstLine="640" w:firstLineChars="200"/>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（2）土地资源高效利用：通过土地整治、增减挂钩等项目优化资源配置，提升土地利用效率；</w:t>
      </w:r>
    </w:p>
    <w:p w14:paraId="569021FC">
      <w:pPr>
        <w:pStyle w:val="2"/>
        <w:numPr>
          <w:ilvl w:val="0"/>
          <w:numId w:val="0"/>
        </w:numPr>
        <w:ind w:firstLine="640" w:firstLineChars="200"/>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（3）生态修复与灾害防治：推进矿山生态修复、地质灾害避险搬迁、矿山生态修复等工程，消除地质灾害隐患，兼顾防灾减灾与民生改善；</w:t>
      </w:r>
    </w:p>
    <w:p w14:paraId="69ADD46F">
      <w:pPr>
        <w:pStyle w:val="2"/>
        <w:numPr>
          <w:ilvl w:val="0"/>
          <w:numId w:val="0"/>
        </w:numPr>
        <w:ind w:firstLine="640" w:firstLineChars="200"/>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（4）空间规划与要素保障：</w:t>
      </w:r>
      <w:r>
        <w:rPr>
          <w:rFonts w:hint="default" w:ascii="Times New Roman" w:hAnsi="Times New Roman" w:eastAsia="方正仿宋_GBK" w:cs="Times New Roman"/>
          <w:sz w:val="32"/>
        </w:rPr>
        <w:t>快推进乡级国土空间总</w:t>
      </w:r>
      <w:r>
        <w:rPr>
          <w:rFonts w:hint="default" w:ascii="Times New Roman" w:hAnsi="Times New Roman" w:eastAsia="方正仿宋_GBK" w:cs="Times New Roman"/>
          <w:b w:val="0"/>
          <w:bCs w:val="0"/>
          <w:kern w:val="2"/>
          <w:sz w:val="32"/>
          <w:szCs w:val="32"/>
          <w:lang w:val="en-US" w:eastAsia="zh-CN" w:bidi="ar-SA"/>
        </w:rPr>
        <w:t>体规划编制，建立全域覆盖、科学高效的规划体系，支撑乡村振兴和城市建设；</w:t>
      </w:r>
      <w:r>
        <w:rPr>
          <w:rFonts w:hint="default" w:ascii="Times New Roman" w:hAnsi="Times New Roman" w:eastAsia="方正仿宋_GBK" w:cs="Times New Roman"/>
          <w:sz w:val="32"/>
        </w:rPr>
        <w:t>组织上报城镇批次建设用地和村庄批次建设用地，</w:t>
      </w:r>
      <w:r>
        <w:rPr>
          <w:rFonts w:hint="default" w:ascii="Times New Roman" w:hAnsi="Times New Roman" w:eastAsia="方正仿宋_GBK" w:cs="Times New Roman"/>
          <w:b w:val="0"/>
          <w:bCs w:val="0"/>
          <w:kern w:val="2"/>
          <w:sz w:val="32"/>
          <w:szCs w:val="32"/>
          <w:lang w:val="en-US" w:eastAsia="zh-CN" w:bidi="ar-SA"/>
        </w:rPr>
        <w:t>保障重大项目用地需求；</w:t>
      </w:r>
    </w:p>
    <w:p w14:paraId="0254EE2E">
      <w:pPr>
        <w:pStyle w:val="2"/>
        <w:numPr>
          <w:ilvl w:val="0"/>
          <w:numId w:val="0"/>
        </w:numPr>
        <w:ind w:firstLine="640" w:firstLineChars="200"/>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（5）治理效能提升：构建智慧监管体系，实现违法用地动态监测；优化行政审批流程，推进自然资源确权登记便民化。</w:t>
      </w:r>
    </w:p>
    <w:p w14:paraId="250D8352">
      <w:pPr>
        <w:pStyle w:val="2"/>
        <w:numPr>
          <w:ilvl w:val="0"/>
          <w:numId w:val="0"/>
        </w:numPr>
        <w:ind w:firstLine="643" w:firstLineChars="200"/>
        <w:rPr>
          <w:rFonts w:hint="default" w:ascii="Times New Roman" w:hAnsi="Times New Roman" w:eastAsia="仿宋_GB2312" w:cs="Times New Roman"/>
          <w:b/>
          <w:bCs/>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2.阶段性目标</w:t>
      </w:r>
    </w:p>
    <w:p w14:paraId="0CCEE77A">
      <w:pPr>
        <w:pStyle w:val="2"/>
        <w:numPr>
          <w:ilvl w:val="0"/>
          <w:numId w:val="0"/>
        </w:numPr>
        <w:ind w:firstLine="640" w:firstLineChars="200"/>
        <w:rPr>
          <w:rFonts w:hint="default" w:ascii="Times New Roman" w:hAnsi="Times New Roman" w:eastAsia="方正仿宋_GBK" w:cs="Times New Roman"/>
          <w:sz w:val="32"/>
          <w:lang w:eastAsia="zh-CN"/>
        </w:rPr>
      </w:pPr>
      <w:r>
        <w:rPr>
          <w:rFonts w:hint="default" w:ascii="Times New Roman" w:hAnsi="Times New Roman" w:eastAsia="方正仿宋_GBK" w:cs="Times New Roman"/>
          <w:b w:val="0"/>
          <w:bCs w:val="0"/>
          <w:kern w:val="2"/>
          <w:sz w:val="32"/>
          <w:szCs w:val="32"/>
          <w:lang w:val="en-US" w:eastAsia="zh-CN" w:bidi="ar-SA"/>
        </w:rPr>
        <w:t>（1）短期目标（年度或项目周期内）：</w:t>
      </w:r>
      <w:r>
        <w:rPr>
          <w:rFonts w:hint="default" w:ascii="Times New Roman" w:hAnsi="Times New Roman" w:eastAsia="方正仿宋_GBK" w:cs="Times New Roman"/>
          <w:sz w:val="32"/>
        </w:rPr>
        <w:t>组织实施</w:t>
      </w:r>
      <w:r>
        <w:rPr>
          <w:rFonts w:hint="default" w:ascii="Times New Roman" w:hAnsi="Times New Roman" w:eastAsia="方正仿宋_GBK" w:cs="Times New Roman"/>
          <w:sz w:val="32"/>
          <w:lang w:val="en-US" w:eastAsia="zh-CN"/>
        </w:rPr>
        <w:t>完成</w:t>
      </w:r>
      <w:r>
        <w:rPr>
          <w:rFonts w:hint="default" w:ascii="Times New Roman" w:hAnsi="Times New Roman" w:eastAsia="方正仿宋_GBK" w:cs="Times New Roman"/>
          <w:sz w:val="32"/>
        </w:rPr>
        <w:t>地质灾害综合治理项目1个（2023年度增发国债项目）</w:t>
      </w:r>
      <w:r>
        <w:rPr>
          <w:rFonts w:hint="default" w:ascii="Times New Roman" w:hAnsi="Times New Roman" w:eastAsia="方正仿宋_GBK" w:cs="Times New Roman"/>
          <w:sz w:val="32"/>
          <w:lang w:eastAsia="zh-CN"/>
        </w:rPr>
        <w:t>；</w:t>
      </w:r>
      <w:r>
        <w:rPr>
          <w:rFonts w:hint="default" w:ascii="Times New Roman" w:hAnsi="Times New Roman" w:eastAsia="方正仿宋_GBK" w:cs="Times New Roman"/>
          <w:sz w:val="32"/>
        </w:rPr>
        <w:t>编制完成《梁河县国土空间生态修复规划（2021—2035年）》</w:t>
      </w:r>
      <w:r>
        <w:rPr>
          <w:rFonts w:hint="default" w:ascii="Times New Roman" w:hAnsi="Times New Roman" w:eastAsia="方正仿宋_GBK" w:cs="Times New Roman"/>
          <w:sz w:val="32"/>
          <w:lang w:eastAsia="zh-CN"/>
        </w:rPr>
        <w:t>；</w:t>
      </w:r>
      <w:r>
        <w:rPr>
          <w:rFonts w:hint="default" w:ascii="Times New Roman" w:hAnsi="Times New Roman" w:eastAsia="方正仿宋_GBK" w:cs="Times New Roman"/>
          <w:sz w:val="32"/>
          <w:lang w:val="en-US" w:eastAsia="zh-CN"/>
        </w:rPr>
        <w:t>处置</w:t>
      </w:r>
      <w:r>
        <w:rPr>
          <w:rFonts w:hint="default" w:ascii="Times New Roman" w:hAnsi="Times New Roman" w:eastAsia="方正仿宋_GBK" w:cs="Times New Roman"/>
          <w:sz w:val="32"/>
        </w:rPr>
        <w:t>省级下达批而未供土地任务170.78亩，闲置土地101.18亩</w:t>
      </w:r>
      <w:r>
        <w:rPr>
          <w:rFonts w:hint="default" w:ascii="Times New Roman" w:hAnsi="Times New Roman" w:eastAsia="方正仿宋_GBK" w:cs="Times New Roman"/>
          <w:sz w:val="32"/>
          <w:lang w:eastAsia="zh-CN"/>
        </w:rPr>
        <w:t>；</w:t>
      </w:r>
      <w:r>
        <w:rPr>
          <w:rFonts w:hint="default" w:ascii="Times New Roman" w:hAnsi="Times New Roman" w:eastAsia="方正仿宋_GBK" w:cs="Times New Roman"/>
          <w:sz w:val="32"/>
        </w:rPr>
        <w:t>组织实施《云南省梁河县历史遗留矿山生态修复实施方案》确定的历史遗留矿山生态修复任务图斑4个，拟修复面积2.0288公顷</w:t>
      </w:r>
      <w:r>
        <w:rPr>
          <w:rFonts w:hint="default" w:ascii="Times New Roman" w:hAnsi="Times New Roman" w:eastAsia="方正仿宋_GBK" w:cs="Times New Roman"/>
          <w:sz w:val="32"/>
          <w:lang w:val="en-US" w:eastAsia="zh-CN"/>
        </w:rPr>
        <w:t>等。</w:t>
      </w:r>
    </w:p>
    <w:p w14:paraId="14CFD11E">
      <w:pPr>
        <w:pStyle w:val="2"/>
        <w:numPr>
          <w:ilvl w:val="0"/>
          <w:numId w:val="0"/>
        </w:numPr>
        <w:ind w:firstLine="640" w:firstLineChars="200"/>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（2）中期目标（3-5年）：</w:t>
      </w:r>
      <w:r>
        <w:rPr>
          <w:rFonts w:hint="default" w:ascii="Times New Roman" w:hAnsi="Times New Roman" w:eastAsia="方正仿宋_GBK" w:cs="Times New Roman"/>
          <w:sz w:val="32"/>
        </w:rPr>
        <w:t>2023—2025年</w:t>
      </w:r>
      <w:r>
        <w:rPr>
          <w:rFonts w:hint="default" w:ascii="Times New Roman" w:hAnsi="Times New Roman" w:eastAsia="方正仿宋_GBK" w:cs="Times New Roman"/>
          <w:sz w:val="32"/>
          <w:lang w:val="en-US" w:eastAsia="zh-CN"/>
        </w:rPr>
        <w:t>完成</w:t>
      </w:r>
      <w:r>
        <w:rPr>
          <w:rFonts w:hint="default" w:ascii="Times New Roman" w:hAnsi="Times New Roman" w:eastAsia="方正仿宋_GBK" w:cs="Times New Roman"/>
          <w:sz w:val="32"/>
        </w:rPr>
        <w:t>耕地垦造任务1500亩</w:t>
      </w:r>
      <w:r>
        <w:rPr>
          <w:rFonts w:hint="default" w:ascii="Times New Roman" w:hAnsi="Times New Roman" w:eastAsia="方正仿宋_GBK" w:cs="Times New Roman"/>
          <w:sz w:val="32"/>
          <w:lang w:eastAsia="zh-CN"/>
        </w:rPr>
        <w:t>；</w:t>
      </w:r>
      <w:r>
        <w:rPr>
          <w:rFonts w:hint="default" w:ascii="Times New Roman" w:hAnsi="Times New Roman" w:eastAsia="方正仿宋_GBK" w:cs="Times New Roman"/>
          <w:sz w:val="32"/>
          <w:lang w:val="en-US" w:eastAsia="zh-CN"/>
        </w:rPr>
        <w:t>加快推进</w:t>
      </w:r>
      <w:r>
        <w:rPr>
          <w:rFonts w:hint="default" w:ascii="Times New Roman" w:hAnsi="Times New Roman" w:eastAsia="方正仿宋_GBK" w:cs="Times New Roman"/>
          <w:sz w:val="32"/>
        </w:rPr>
        <w:t>因地质灾害避险搬迁工作，</w:t>
      </w:r>
      <w:r>
        <w:rPr>
          <w:rFonts w:hint="default" w:ascii="Times New Roman" w:hAnsi="Times New Roman" w:eastAsia="方正仿宋_GBK" w:cs="Times New Roman"/>
          <w:sz w:val="32"/>
          <w:lang w:val="en-US" w:eastAsia="zh-CN"/>
        </w:rPr>
        <w:t>实施完成</w:t>
      </w:r>
      <w:r>
        <w:rPr>
          <w:rFonts w:hint="default" w:ascii="Times New Roman" w:hAnsi="Times New Roman" w:eastAsia="方正仿宋_GBK" w:cs="Times New Roman"/>
          <w:sz w:val="32"/>
        </w:rPr>
        <w:t>避险搬迁项目，建设集中安置点8个</w:t>
      </w:r>
      <w:r>
        <w:rPr>
          <w:rFonts w:hint="default" w:ascii="Times New Roman" w:hAnsi="Times New Roman" w:eastAsia="方正仿宋_GBK" w:cs="Times New Roman"/>
          <w:sz w:val="32"/>
          <w:lang w:eastAsia="zh-CN"/>
        </w:rPr>
        <w:t>；</w:t>
      </w:r>
      <w:r>
        <w:rPr>
          <w:rFonts w:hint="default" w:ascii="Times New Roman" w:hAnsi="Times New Roman" w:eastAsia="方正仿宋_GBK" w:cs="Times New Roman"/>
          <w:sz w:val="32"/>
          <w:lang w:val="en-US" w:eastAsia="zh-CN"/>
        </w:rPr>
        <w:t>推进国土空间规划体检评估，做到定期体检，5年一评估；完成村庄规划动态调整；落实芒东等2个、曩宋等2个乡国土综合整治（补充耕地）项目等。</w:t>
      </w:r>
    </w:p>
    <w:p w14:paraId="31327638">
      <w:pPr>
        <w:pStyle w:val="2"/>
        <w:numPr>
          <w:ilvl w:val="0"/>
          <w:numId w:val="0"/>
        </w:numPr>
        <w:ind w:firstLine="640" w:firstLineChars="200"/>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（3）长期目标（10年以上）：实现生态保护与经济发展的可持续平衡，健全自然资源产权制度。</w:t>
      </w:r>
    </w:p>
    <w:p w14:paraId="7F9BAAE8">
      <w:pPr>
        <w:pageBreakBefore w:val="0"/>
        <w:kinsoku/>
        <w:wordWrap/>
        <w:overflowPunct/>
        <w:topLinePunct w:val="0"/>
        <w:autoSpaceDE/>
        <w:autoSpaceDN/>
        <w:bidi w:val="0"/>
        <w:spacing w:line="560" w:lineRule="exact"/>
        <w:ind w:firstLine="643" w:firstLineChars="200"/>
        <w:textAlignment w:val="auto"/>
        <w:rPr>
          <w:rFonts w:hint="default" w:ascii="Times New Roman" w:hAnsi="Times New Roman" w:eastAsia="楷体_GB2312" w:cs="Times New Roman"/>
          <w:b/>
          <w:bCs/>
          <w:sz w:val="32"/>
          <w:szCs w:val="32"/>
          <w:lang w:eastAsia="zh-CN"/>
        </w:rPr>
      </w:pPr>
      <w:bookmarkStart w:id="2" w:name="_Toc13060414"/>
      <w:r>
        <w:rPr>
          <w:rFonts w:hint="default" w:ascii="Times New Roman" w:hAnsi="Times New Roman" w:eastAsia="楷体_GB2312" w:cs="Times New Roman"/>
          <w:b/>
          <w:bCs/>
          <w:sz w:val="32"/>
          <w:szCs w:val="32"/>
          <w:lang w:eastAsia="zh-CN"/>
        </w:rPr>
        <w:t>（三）项目组织管理情况。包括项目相关方职责</w:t>
      </w:r>
      <w:bookmarkEnd w:id="2"/>
      <w:r>
        <w:rPr>
          <w:rFonts w:hint="default" w:ascii="Times New Roman" w:hAnsi="Times New Roman" w:eastAsia="楷体_GB2312" w:cs="Times New Roman"/>
          <w:b/>
          <w:bCs/>
          <w:sz w:val="32"/>
          <w:szCs w:val="32"/>
          <w:lang w:eastAsia="zh-CN"/>
        </w:rPr>
        <w:t>分工、管理流程、组织实施、制度建设情况等。</w:t>
      </w:r>
    </w:p>
    <w:p w14:paraId="649F06A4">
      <w:pPr>
        <w:pStyle w:val="2"/>
        <w:numPr>
          <w:ilvl w:val="0"/>
          <w:numId w:val="0"/>
        </w:numPr>
        <w:ind w:firstLine="643" w:firstLineChars="200"/>
        <w:rPr>
          <w:rFonts w:hint="default" w:ascii="Times New Roman" w:hAnsi="Times New Roman" w:eastAsia="仿宋_GB2312" w:cs="Times New Roman"/>
          <w:b/>
          <w:bCs/>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1.相关方职责分工</w:t>
      </w:r>
    </w:p>
    <w:p w14:paraId="7DC6B193">
      <w:pPr>
        <w:pStyle w:val="2"/>
        <w:numPr>
          <w:ilvl w:val="0"/>
          <w:numId w:val="0"/>
        </w:numPr>
        <w:ind w:firstLine="640" w:firstLineChars="200"/>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（1）规划股：负责项目的规划选址、用地预审、规划条件核定等；</w:t>
      </w:r>
    </w:p>
    <w:p w14:paraId="4794FD39">
      <w:pPr>
        <w:pStyle w:val="2"/>
        <w:numPr>
          <w:ilvl w:val="0"/>
          <w:numId w:val="0"/>
        </w:numPr>
        <w:ind w:firstLine="640" w:firstLineChars="200"/>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（2）耕地保护股：负责耕地保护政策的落实，参与涉及耕地的项目审查；</w:t>
      </w:r>
    </w:p>
    <w:p w14:paraId="68F95F94">
      <w:pPr>
        <w:pStyle w:val="2"/>
        <w:numPr>
          <w:ilvl w:val="0"/>
          <w:numId w:val="0"/>
        </w:numPr>
        <w:ind w:firstLine="640" w:firstLineChars="200"/>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（3）国土空间生态修复股：负责国土空间生态修项目的规划、实施和监督；</w:t>
      </w:r>
    </w:p>
    <w:p w14:paraId="6BA8BD88">
      <w:pPr>
        <w:pStyle w:val="2"/>
        <w:numPr>
          <w:ilvl w:val="0"/>
          <w:numId w:val="0"/>
        </w:numPr>
        <w:ind w:firstLine="640" w:firstLineChars="200"/>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（4）其他业务科室：根据各自职责，参与项目的论证、审批、实施和验收环节；</w:t>
      </w:r>
    </w:p>
    <w:p w14:paraId="3ACFE3A7">
      <w:pPr>
        <w:pStyle w:val="2"/>
        <w:numPr>
          <w:ilvl w:val="0"/>
          <w:numId w:val="0"/>
        </w:numPr>
        <w:ind w:firstLine="640" w:firstLineChars="200"/>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（5）外部合作单位：包括设计单位、施工单位、监理单位等，按照合同约定参与项目的建设和管理；</w:t>
      </w:r>
    </w:p>
    <w:p w14:paraId="5B85F992">
      <w:pPr>
        <w:pStyle w:val="2"/>
        <w:numPr>
          <w:ilvl w:val="0"/>
          <w:numId w:val="0"/>
        </w:numPr>
        <w:ind w:firstLine="640" w:firstLineChars="200"/>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（6）政府相关部门：如发改委、财政局、环保局等，在项目审批、资金拨付、环保监管等方面发挥重要作用。</w:t>
      </w:r>
    </w:p>
    <w:p w14:paraId="2CF2FF2D">
      <w:pPr>
        <w:pStyle w:val="2"/>
        <w:numPr>
          <w:ilvl w:val="0"/>
          <w:numId w:val="0"/>
        </w:numPr>
        <w:ind w:firstLine="643" w:firstLineChars="200"/>
        <w:rPr>
          <w:rFonts w:hint="default" w:ascii="Times New Roman" w:hAnsi="Times New Roman" w:eastAsia="仿宋_GB2312" w:cs="Times New Roman"/>
          <w:b/>
          <w:bCs/>
          <w:kern w:val="2"/>
          <w:sz w:val="32"/>
          <w:szCs w:val="32"/>
          <w:lang w:val="en-US" w:eastAsia="zh-CN" w:bidi="ar-SA"/>
        </w:rPr>
      </w:pPr>
    </w:p>
    <w:p w14:paraId="5B2FD1BE">
      <w:pPr>
        <w:pStyle w:val="2"/>
        <w:numPr>
          <w:ilvl w:val="0"/>
          <w:numId w:val="0"/>
        </w:numPr>
        <w:ind w:firstLine="643" w:firstLineChars="200"/>
        <w:rPr>
          <w:rFonts w:hint="default" w:ascii="Times New Roman" w:hAnsi="Times New Roman" w:eastAsia="仿宋_GB2312" w:cs="Times New Roman"/>
          <w:b/>
          <w:bCs/>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2.管理流程</w:t>
      </w:r>
    </w:p>
    <w:p w14:paraId="41BE842F">
      <w:pPr>
        <w:pStyle w:val="2"/>
        <w:numPr>
          <w:ilvl w:val="0"/>
          <w:numId w:val="0"/>
        </w:numPr>
        <w:ind w:firstLine="640" w:firstLineChars="200"/>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（1）项目立项阶段：项目选址与可行性研究。根据国土空间规划、生态保护红线、耕地保护目标等要求，确定项目选址，并编制可行性研究报告；</w:t>
      </w:r>
    </w:p>
    <w:p w14:paraId="2031C35E">
      <w:pPr>
        <w:pStyle w:val="2"/>
        <w:numPr>
          <w:ilvl w:val="0"/>
          <w:numId w:val="0"/>
        </w:numPr>
        <w:ind w:firstLine="640" w:firstLineChars="200"/>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（2）立项审批：提交项目建议书、可行性研究报告等材料，经主管部门审批后，逐级上报州、省、部自然资源部门最终批复立项；</w:t>
      </w:r>
    </w:p>
    <w:p w14:paraId="1846B178">
      <w:pPr>
        <w:pStyle w:val="2"/>
        <w:numPr>
          <w:ilvl w:val="0"/>
          <w:numId w:val="0"/>
        </w:numPr>
        <w:ind w:firstLine="640" w:firstLineChars="200"/>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（3）初步设计阶段：设计单位选择，通过公开招标等方式选择具备相应资质的设计单位；</w:t>
      </w:r>
    </w:p>
    <w:p w14:paraId="0C87DE75">
      <w:pPr>
        <w:pStyle w:val="2"/>
        <w:numPr>
          <w:ilvl w:val="0"/>
          <w:numId w:val="0"/>
        </w:numPr>
        <w:ind w:firstLine="640" w:firstLineChars="200"/>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（4）初步设计编制与审批：设计单位根据立项批复，编制初步设计文件，经县级自然资源部门初审后，报省级自然资源厅组织专家评审并批复；</w:t>
      </w:r>
    </w:p>
    <w:p w14:paraId="2D33D75D">
      <w:pPr>
        <w:pStyle w:val="2"/>
        <w:numPr>
          <w:ilvl w:val="0"/>
          <w:numId w:val="0"/>
        </w:numPr>
        <w:ind w:firstLine="640" w:firstLineChars="200"/>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（5）项目实施阶段：招投标管理。通过公开招标等方式选择施工、监理单位，并签订合同；</w:t>
      </w:r>
    </w:p>
    <w:p w14:paraId="1885CF99">
      <w:pPr>
        <w:pStyle w:val="2"/>
        <w:numPr>
          <w:ilvl w:val="0"/>
          <w:numId w:val="0"/>
        </w:numPr>
        <w:ind w:firstLine="640" w:firstLineChars="200"/>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（6）施工管理：加强施工过程的监督管理，确保工程质量和安全。同时，按照合同约定和工程进度拨付项目资金；</w:t>
      </w:r>
    </w:p>
    <w:p w14:paraId="139BCFEF">
      <w:pPr>
        <w:pStyle w:val="2"/>
        <w:numPr>
          <w:ilvl w:val="0"/>
          <w:numId w:val="0"/>
        </w:numPr>
        <w:ind w:firstLine="640" w:firstLineChars="200"/>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（7）变更管理：因客观原因需调整设计的，须提交变更申请，经原审批部门批准；</w:t>
      </w:r>
    </w:p>
    <w:p w14:paraId="66F65726">
      <w:pPr>
        <w:pStyle w:val="2"/>
        <w:numPr>
          <w:ilvl w:val="0"/>
          <w:numId w:val="0"/>
        </w:numPr>
        <w:ind w:firstLine="640" w:firstLineChars="200"/>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（8）竣工验收阶段：完成全部工程量，工程质量和安全达标，资金使用合规，土地权属无争议；</w:t>
      </w:r>
    </w:p>
    <w:p w14:paraId="2F099303">
      <w:pPr>
        <w:pStyle w:val="2"/>
        <w:numPr>
          <w:ilvl w:val="0"/>
          <w:numId w:val="0"/>
        </w:numPr>
        <w:ind w:firstLine="640" w:firstLineChars="200"/>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（9）验收程序：施工单位自检合格后，由监理单位初验；然后，由自然资源部门组织专家、农业、环保等部门成立验收组进行终验，形成验收意见。</w:t>
      </w:r>
    </w:p>
    <w:p w14:paraId="7CE58643">
      <w:pPr>
        <w:pStyle w:val="2"/>
        <w:numPr>
          <w:ilvl w:val="0"/>
          <w:numId w:val="0"/>
        </w:numPr>
        <w:ind w:firstLine="643" w:firstLineChars="200"/>
        <w:rPr>
          <w:rFonts w:hint="default" w:ascii="Times New Roman" w:hAnsi="Times New Roman" w:eastAsia="仿宋_GB2312" w:cs="Times New Roman"/>
          <w:b/>
          <w:bCs/>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3.组织实施</w:t>
      </w:r>
    </w:p>
    <w:p w14:paraId="21DBA94E">
      <w:pPr>
        <w:numPr>
          <w:ilvl w:val="0"/>
          <w:numId w:val="0"/>
        </w:numPr>
        <w:spacing w:line="240" w:lineRule="auto"/>
        <w:ind w:leftChars="0" w:firstLine="640" w:firstLineChars="200"/>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（1）成立项目管理机构：专门成立项目管理小组或工作专班，负责项目的组织协调和推进工作。</w:t>
      </w:r>
    </w:p>
    <w:p w14:paraId="7D73E303">
      <w:pPr>
        <w:numPr>
          <w:ilvl w:val="0"/>
          <w:numId w:val="0"/>
        </w:numPr>
        <w:spacing w:line="240" w:lineRule="auto"/>
        <w:ind w:leftChars="0" w:firstLine="640" w:firstLineChars="200"/>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（2）制定项目实施方案：明确项目的建设目标、任务分工、时间节点和保障措施等。</w:t>
      </w:r>
    </w:p>
    <w:p w14:paraId="4E7A79FB">
      <w:pPr>
        <w:numPr>
          <w:ilvl w:val="0"/>
          <w:numId w:val="0"/>
        </w:numPr>
        <w:spacing w:line="240" w:lineRule="auto"/>
        <w:ind w:leftChars="0" w:firstLine="640" w:firstLineChars="200"/>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（3）加强沟通协调：建立项目协调机制，定期召开项目调度会议，及时解决项目实施过程中遇到的问题。</w:t>
      </w:r>
    </w:p>
    <w:p w14:paraId="7BFDEDB3">
      <w:pPr>
        <w:numPr>
          <w:ilvl w:val="0"/>
          <w:numId w:val="0"/>
        </w:numPr>
        <w:spacing w:line="240" w:lineRule="auto"/>
        <w:ind w:leftChars="0" w:firstLine="640" w:firstLineChars="200"/>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（4）强化监督检查：加强对项目实施过程的监督检查，确保项目按照既定的目标和要求推进。</w:t>
      </w:r>
    </w:p>
    <w:p w14:paraId="0EE56EF1">
      <w:pPr>
        <w:pStyle w:val="2"/>
        <w:numPr>
          <w:ilvl w:val="0"/>
          <w:numId w:val="0"/>
        </w:numPr>
        <w:ind w:firstLine="643" w:firstLineChars="200"/>
        <w:rPr>
          <w:rFonts w:hint="default" w:ascii="Times New Roman" w:hAnsi="Times New Roman" w:eastAsia="仿宋_GB2312" w:cs="Times New Roman"/>
          <w:b/>
          <w:bCs/>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4.制度建设情况</w:t>
      </w:r>
    </w:p>
    <w:p w14:paraId="28D7940C">
      <w:pPr>
        <w:numPr>
          <w:ilvl w:val="0"/>
          <w:numId w:val="0"/>
        </w:numPr>
        <w:spacing w:line="240" w:lineRule="auto"/>
        <w:ind w:leftChars="0" w:firstLine="640" w:firstLineChars="200"/>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（1）项目管理制度：明确项目管理的职责分工、流程要求、监督措施等。</w:t>
      </w:r>
    </w:p>
    <w:p w14:paraId="01C6EE88">
      <w:pPr>
        <w:numPr>
          <w:ilvl w:val="0"/>
          <w:numId w:val="0"/>
        </w:numPr>
        <w:spacing w:line="240" w:lineRule="auto"/>
        <w:ind w:leftChars="0" w:firstLine="640" w:firstLineChars="200"/>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（2）资金管理制度：规定项目资金的预算编制、拨付流程、使用监管和绩效评价等。</w:t>
      </w:r>
    </w:p>
    <w:p w14:paraId="5CBAA89A">
      <w:pPr>
        <w:numPr>
          <w:ilvl w:val="0"/>
          <w:numId w:val="0"/>
        </w:numPr>
        <w:spacing w:line="240" w:lineRule="auto"/>
        <w:ind w:leftChars="0" w:firstLine="640" w:firstLineChars="200"/>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（3）质量安全管理制度：建立项目质量和安全管理体系，明确质量标准和安全要求。</w:t>
      </w:r>
    </w:p>
    <w:p w14:paraId="57A3B025">
      <w:pPr>
        <w:numPr>
          <w:ilvl w:val="0"/>
          <w:numId w:val="0"/>
        </w:numPr>
        <w:spacing w:line="240" w:lineRule="auto"/>
        <w:ind w:leftChars="0" w:firstLine="640" w:firstLineChars="200"/>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（4）廉政风险防控制度：加强项目廉政风险防控，确保项目廉洁高效实施。</w:t>
      </w:r>
    </w:p>
    <w:p w14:paraId="44C2CB3F">
      <w:pPr>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方正黑体_GBK" w:cs="Times New Roman"/>
          <w:b w:val="0"/>
          <w:bCs w:val="0"/>
          <w:sz w:val="32"/>
          <w:szCs w:val="32"/>
        </w:rPr>
      </w:pPr>
      <w:r>
        <w:rPr>
          <w:rFonts w:hint="default" w:ascii="Times New Roman" w:hAnsi="Times New Roman" w:eastAsia="方正黑体_GBK" w:cs="Times New Roman"/>
          <w:b w:val="0"/>
          <w:bCs w:val="0"/>
          <w:sz w:val="32"/>
          <w:szCs w:val="32"/>
        </w:rPr>
        <w:t>二、绩效</w:t>
      </w:r>
      <w:r>
        <w:rPr>
          <w:rFonts w:hint="default" w:ascii="Times New Roman" w:hAnsi="Times New Roman" w:eastAsia="方正黑体_GBK" w:cs="Times New Roman"/>
          <w:b w:val="0"/>
          <w:bCs w:val="0"/>
          <w:sz w:val="32"/>
          <w:szCs w:val="32"/>
          <w:lang w:val="en-US" w:eastAsia="zh-CN"/>
        </w:rPr>
        <w:t>自评</w:t>
      </w:r>
      <w:r>
        <w:rPr>
          <w:rFonts w:hint="default" w:ascii="Times New Roman" w:hAnsi="Times New Roman" w:eastAsia="方正黑体_GBK" w:cs="Times New Roman"/>
          <w:b w:val="0"/>
          <w:bCs w:val="0"/>
          <w:sz w:val="32"/>
          <w:szCs w:val="32"/>
        </w:rPr>
        <w:t>工作开展情况</w:t>
      </w:r>
    </w:p>
    <w:p w14:paraId="623AE087">
      <w:pPr>
        <w:pageBreakBefore w:val="0"/>
        <w:kinsoku/>
        <w:wordWrap/>
        <w:overflowPunct/>
        <w:topLinePunct w:val="0"/>
        <w:autoSpaceDE/>
        <w:autoSpaceDN/>
        <w:bidi w:val="0"/>
        <w:spacing w:line="560" w:lineRule="exact"/>
        <w:ind w:firstLine="643" w:firstLineChars="200"/>
        <w:textAlignment w:val="auto"/>
        <w:rPr>
          <w:rFonts w:hint="default" w:ascii="Times New Roman" w:hAnsi="Times New Roman" w:eastAsia="楷体_GB2312" w:cs="Times New Roman"/>
          <w:b/>
          <w:bCs/>
          <w:sz w:val="32"/>
          <w:szCs w:val="32"/>
          <w:lang w:eastAsia="zh-CN"/>
        </w:rPr>
      </w:pPr>
      <w:r>
        <w:rPr>
          <w:rFonts w:hint="default" w:ascii="Times New Roman" w:hAnsi="Times New Roman" w:eastAsia="楷体_GB2312" w:cs="Times New Roman"/>
          <w:b/>
          <w:bCs/>
          <w:sz w:val="32"/>
          <w:szCs w:val="32"/>
          <w:lang w:eastAsia="zh-CN"/>
        </w:rPr>
        <w:t>（一）绩效</w:t>
      </w:r>
      <w:r>
        <w:rPr>
          <w:rFonts w:hint="default" w:ascii="Times New Roman" w:hAnsi="Times New Roman" w:eastAsia="楷体_GB2312" w:cs="Times New Roman"/>
          <w:b/>
          <w:bCs/>
          <w:sz w:val="32"/>
          <w:szCs w:val="32"/>
          <w:lang w:val="en-US" w:eastAsia="zh-CN"/>
        </w:rPr>
        <w:t>自</w:t>
      </w:r>
      <w:r>
        <w:rPr>
          <w:rFonts w:hint="default" w:ascii="Times New Roman" w:hAnsi="Times New Roman" w:eastAsia="楷体_GB2312" w:cs="Times New Roman"/>
          <w:b/>
          <w:bCs/>
          <w:sz w:val="32"/>
          <w:szCs w:val="32"/>
          <w:lang w:eastAsia="zh-CN"/>
        </w:rPr>
        <w:t>评目的、对象和范围。</w:t>
      </w:r>
    </w:p>
    <w:p w14:paraId="5DEF41D0">
      <w:pPr>
        <w:numPr>
          <w:ilvl w:val="0"/>
          <w:numId w:val="0"/>
        </w:numPr>
        <w:spacing w:line="288" w:lineRule="auto"/>
        <w:ind w:firstLine="643" w:firstLineChars="200"/>
        <w:jc w:val="both"/>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仿宋" w:cs="Times New Roman"/>
          <w:b/>
          <w:bCs/>
          <w:kern w:val="2"/>
          <w:sz w:val="32"/>
          <w:szCs w:val="32"/>
          <w:lang w:val="en-US" w:eastAsia="zh-CN" w:bidi="ar-SA"/>
        </w:rPr>
        <w:t>1.绩效自评目的</w:t>
      </w:r>
      <w:r>
        <w:rPr>
          <w:rFonts w:hint="default" w:ascii="Times New Roman" w:hAnsi="Times New Roman" w:eastAsia="方正仿宋_GBK" w:cs="Times New Roman"/>
          <w:b w:val="0"/>
          <w:bCs w:val="0"/>
          <w:kern w:val="2"/>
          <w:sz w:val="32"/>
          <w:szCs w:val="32"/>
          <w:lang w:val="en-US" w:eastAsia="zh-CN" w:bidi="ar-SA"/>
        </w:rPr>
        <w:t>：绩效自评的主要目的在于确保目标达成：通过自评，评估项目是否按照既定的目标、计划和标准顺利推进，确保项目成果符合预期；提高资金使用效益：检查项目资金的使用情况，分析资金使用的合理性和效率，避免资金浪费，提高资金使用效益；发现问题与不足：在项目执行过程中，及时发现存在的问题和不足，以便采取相应措施进行整改和完善；总结经验与教训：对项目执行过程中的成功经验进行总结提炼，为今后的项目管理提供借鉴和参考；促进持续改进：通过绩效自评，推动自然资源局部门项目管理工作的持续改进和优化，提升整体管理水平。</w:t>
      </w:r>
    </w:p>
    <w:p w14:paraId="23A8FB5B">
      <w:pPr>
        <w:numPr>
          <w:ilvl w:val="0"/>
          <w:numId w:val="0"/>
        </w:numPr>
        <w:spacing w:line="288" w:lineRule="auto"/>
        <w:ind w:firstLine="643" w:firstLineChars="200"/>
        <w:jc w:val="both"/>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仿宋" w:cs="Times New Roman"/>
          <w:b/>
          <w:bCs/>
          <w:kern w:val="2"/>
          <w:sz w:val="32"/>
          <w:szCs w:val="32"/>
          <w:lang w:val="en-US" w:eastAsia="zh-CN" w:bidi="ar-SA"/>
        </w:rPr>
        <w:t>2.绩效自评对象</w:t>
      </w:r>
      <w:r>
        <w:rPr>
          <w:rFonts w:hint="default" w:ascii="Times New Roman" w:hAnsi="Times New Roman" w:eastAsia="方正仿宋_GBK" w:cs="Times New Roman"/>
          <w:b w:val="0"/>
          <w:bCs w:val="0"/>
          <w:kern w:val="2"/>
          <w:sz w:val="32"/>
          <w:szCs w:val="32"/>
          <w:lang w:val="en-US" w:eastAsia="zh-CN" w:bidi="ar-SA"/>
        </w:rPr>
        <w:t>：绩效自评的对象主要包括自然资源局部门负责实施和管理的各类项目。这些项目可能涉及生态保护与修复、资源调查与监测、规划编制与实施、地质灾害防治、不动产登记与确权等多个领域。具体项目根据年度工作计划和实际需求确定。</w:t>
      </w:r>
    </w:p>
    <w:p w14:paraId="16221A4F">
      <w:pPr>
        <w:pStyle w:val="2"/>
        <w:ind w:firstLine="643" w:firstLineChars="200"/>
        <w:rPr>
          <w:rFonts w:hint="default" w:ascii="Times New Roman" w:hAnsi="Times New Roman" w:cs="Times New Roman"/>
          <w:lang w:eastAsia="zh-CN"/>
        </w:rPr>
      </w:pPr>
      <w:r>
        <w:rPr>
          <w:rFonts w:hint="default" w:ascii="Times New Roman" w:hAnsi="Times New Roman" w:eastAsia="仿宋" w:cs="Times New Roman"/>
          <w:b/>
          <w:bCs/>
          <w:kern w:val="2"/>
          <w:sz w:val="32"/>
          <w:szCs w:val="32"/>
          <w:lang w:val="en-US" w:eastAsia="zh-CN" w:bidi="ar-SA"/>
        </w:rPr>
        <w:t>3.绩效自评范围</w:t>
      </w:r>
      <w:r>
        <w:rPr>
          <w:rFonts w:hint="default" w:ascii="Times New Roman" w:hAnsi="Times New Roman" w:eastAsia="方正仿宋_GBK" w:cs="Times New Roman"/>
          <w:b w:val="0"/>
          <w:bCs w:val="0"/>
          <w:kern w:val="2"/>
          <w:sz w:val="32"/>
          <w:szCs w:val="32"/>
          <w:lang w:val="en-US" w:eastAsia="zh-CN" w:bidi="ar-SA"/>
        </w:rPr>
        <w:t>：绩效自评的范围应覆盖项目的全过程和各个方面，包括但不限于以下几个方面：项目规划与管理、项目实施与进度、资金使用与财务管理、项目成果与效益、风险管理与应对。</w:t>
      </w:r>
    </w:p>
    <w:p w14:paraId="56E1AD66">
      <w:pPr>
        <w:pageBreakBefore w:val="0"/>
        <w:kinsoku/>
        <w:wordWrap/>
        <w:overflowPunct/>
        <w:topLinePunct w:val="0"/>
        <w:autoSpaceDE/>
        <w:autoSpaceDN/>
        <w:bidi w:val="0"/>
        <w:spacing w:line="560" w:lineRule="exact"/>
        <w:ind w:firstLine="643" w:firstLineChars="200"/>
        <w:textAlignment w:val="auto"/>
        <w:rPr>
          <w:rFonts w:hint="default" w:ascii="Times New Roman" w:hAnsi="Times New Roman" w:eastAsia="楷体_GB2312" w:cs="Times New Roman"/>
          <w:b/>
          <w:bCs/>
          <w:sz w:val="32"/>
          <w:szCs w:val="32"/>
          <w:lang w:eastAsia="zh-CN"/>
        </w:rPr>
      </w:pPr>
      <w:r>
        <w:rPr>
          <w:rFonts w:hint="default" w:ascii="Times New Roman" w:hAnsi="Times New Roman" w:eastAsia="楷体_GB2312" w:cs="Times New Roman"/>
          <w:b/>
          <w:bCs/>
          <w:sz w:val="32"/>
          <w:szCs w:val="32"/>
          <w:lang w:eastAsia="zh-CN"/>
        </w:rPr>
        <w:t>（二）绩效</w:t>
      </w:r>
      <w:r>
        <w:rPr>
          <w:rFonts w:hint="default" w:ascii="Times New Roman" w:hAnsi="Times New Roman" w:eastAsia="楷体_GB2312" w:cs="Times New Roman"/>
          <w:b/>
          <w:bCs/>
          <w:sz w:val="32"/>
          <w:szCs w:val="32"/>
          <w:lang w:val="en-US" w:eastAsia="zh-CN"/>
        </w:rPr>
        <w:t>自评</w:t>
      </w:r>
      <w:r>
        <w:rPr>
          <w:rFonts w:hint="default" w:ascii="Times New Roman" w:hAnsi="Times New Roman" w:eastAsia="楷体_GB2312" w:cs="Times New Roman"/>
          <w:b/>
          <w:bCs/>
          <w:sz w:val="32"/>
          <w:szCs w:val="32"/>
          <w:lang w:eastAsia="zh-CN"/>
        </w:rPr>
        <w:t>原则、依据、</w:t>
      </w:r>
      <w:r>
        <w:rPr>
          <w:rFonts w:hint="default" w:ascii="Times New Roman" w:hAnsi="Times New Roman" w:eastAsia="楷体_GB2312" w:cs="Times New Roman"/>
          <w:b/>
          <w:bCs/>
          <w:sz w:val="32"/>
          <w:szCs w:val="32"/>
          <w:lang w:val="en-US" w:eastAsia="zh-CN"/>
        </w:rPr>
        <w:t>自评</w:t>
      </w:r>
      <w:r>
        <w:rPr>
          <w:rFonts w:hint="default" w:ascii="Times New Roman" w:hAnsi="Times New Roman" w:eastAsia="楷体_GB2312" w:cs="Times New Roman"/>
          <w:b/>
          <w:bCs/>
          <w:sz w:val="32"/>
          <w:szCs w:val="32"/>
          <w:lang w:eastAsia="zh-CN"/>
        </w:rPr>
        <w:t>指标体系、</w:t>
      </w:r>
      <w:r>
        <w:rPr>
          <w:rFonts w:hint="default" w:ascii="Times New Roman" w:hAnsi="Times New Roman" w:eastAsia="楷体_GB2312" w:cs="Times New Roman"/>
          <w:b/>
          <w:bCs/>
          <w:sz w:val="32"/>
          <w:szCs w:val="32"/>
          <w:lang w:val="en-US" w:eastAsia="zh-CN"/>
        </w:rPr>
        <w:t>自评</w:t>
      </w:r>
      <w:r>
        <w:rPr>
          <w:rFonts w:hint="default" w:ascii="Times New Roman" w:hAnsi="Times New Roman" w:eastAsia="楷体_GB2312" w:cs="Times New Roman"/>
          <w:b/>
          <w:bCs/>
          <w:sz w:val="32"/>
          <w:szCs w:val="32"/>
          <w:lang w:eastAsia="zh-CN"/>
        </w:rPr>
        <w:t>方法、</w:t>
      </w:r>
      <w:r>
        <w:rPr>
          <w:rFonts w:hint="default" w:ascii="Times New Roman" w:hAnsi="Times New Roman" w:eastAsia="楷体_GB2312" w:cs="Times New Roman"/>
          <w:b/>
          <w:bCs/>
          <w:sz w:val="32"/>
          <w:szCs w:val="32"/>
          <w:lang w:val="en-US" w:eastAsia="zh-CN"/>
        </w:rPr>
        <w:t>自评</w:t>
      </w:r>
      <w:r>
        <w:rPr>
          <w:rFonts w:hint="default" w:ascii="Times New Roman" w:hAnsi="Times New Roman" w:eastAsia="楷体_GB2312" w:cs="Times New Roman"/>
          <w:b/>
          <w:bCs/>
          <w:sz w:val="32"/>
          <w:szCs w:val="32"/>
          <w:lang w:eastAsia="zh-CN"/>
        </w:rPr>
        <w:t>标准等</w:t>
      </w:r>
    </w:p>
    <w:p w14:paraId="39265012">
      <w:pPr>
        <w:pStyle w:val="2"/>
        <w:numPr>
          <w:ilvl w:val="0"/>
          <w:numId w:val="0"/>
        </w:numPr>
        <w:ind w:firstLine="643" w:firstLineChars="200"/>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仿宋" w:cs="Times New Roman"/>
          <w:b/>
          <w:bCs/>
          <w:kern w:val="2"/>
          <w:sz w:val="32"/>
          <w:szCs w:val="32"/>
          <w:lang w:val="en-US" w:eastAsia="zh-CN" w:bidi="ar-SA"/>
        </w:rPr>
        <w:t>1.自评原则</w:t>
      </w:r>
      <w:r>
        <w:rPr>
          <w:rFonts w:hint="default" w:ascii="Times New Roman" w:hAnsi="Times New Roman" w:eastAsia="方正仿宋_GBK" w:cs="Times New Roman"/>
          <w:b w:val="0"/>
          <w:bCs w:val="0"/>
          <w:kern w:val="2"/>
          <w:sz w:val="32"/>
          <w:szCs w:val="32"/>
          <w:lang w:val="en-US" w:eastAsia="zh-CN" w:bidi="ar-SA"/>
        </w:rPr>
        <w:t>：客观性、全面性、科学性、透明性。</w:t>
      </w:r>
    </w:p>
    <w:p w14:paraId="5221C2A3">
      <w:pPr>
        <w:pStyle w:val="2"/>
        <w:numPr>
          <w:ilvl w:val="0"/>
          <w:numId w:val="0"/>
        </w:numPr>
        <w:ind w:firstLine="643" w:firstLineChars="200"/>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仿宋" w:cs="Times New Roman"/>
          <w:b/>
          <w:bCs/>
          <w:kern w:val="2"/>
          <w:sz w:val="32"/>
          <w:szCs w:val="32"/>
          <w:lang w:val="en-US" w:eastAsia="zh-CN" w:bidi="ar-SA"/>
        </w:rPr>
        <w:t>2.自评依据</w:t>
      </w:r>
      <w:r>
        <w:rPr>
          <w:rFonts w:hint="default" w:ascii="Times New Roman" w:hAnsi="Times New Roman" w:eastAsia="方正仿宋_GBK" w:cs="Times New Roman"/>
          <w:b w:val="0"/>
          <w:bCs w:val="0"/>
          <w:kern w:val="2"/>
          <w:sz w:val="32"/>
          <w:szCs w:val="32"/>
          <w:lang w:val="en-US" w:eastAsia="zh-CN" w:bidi="ar-SA"/>
        </w:rPr>
        <w:t>：相关项目政策文件、项目计划书、资金管理办法等。</w:t>
      </w:r>
    </w:p>
    <w:p w14:paraId="43EA6A55">
      <w:pPr>
        <w:pStyle w:val="2"/>
        <w:numPr>
          <w:ilvl w:val="0"/>
          <w:numId w:val="0"/>
        </w:numPr>
        <w:ind w:firstLine="643" w:firstLineChars="200"/>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仿宋" w:cs="Times New Roman"/>
          <w:b/>
          <w:bCs/>
          <w:kern w:val="2"/>
          <w:sz w:val="32"/>
          <w:szCs w:val="32"/>
          <w:lang w:val="en-US" w:eastAsia="zh-CN" w:bidi="ar-SA"/>
        </w:rPr>
        <w:t>3.自评指标体系</w:t>
      </w:r>
      <w:r>
        <w:rPr>
          <w:rFonts w:hint="default" w:ascii="Times New Roman" w:hAnsi="Times New Roman" w:eastAsia="方正仿宋_GBK" w:cs="Times New Roman"/>
          <w:b w:val="0"/>
          <w:bCs w:val="0"/>
          <w:kern w:val="2"/>
          <w:sz w:val="32"/>
          <w:szCs w:val="32"/>
          <w:lang w:val="en-US" w:eastAsia="zh-CN" w:bidi="ar-SA"/>
        </w:rPr>
        <w:t>：资金使用情况、项目实施情况、社会、生态、可持续性效益、满意度评价。</w:t>
      </w:r>
    </w:p>
    <w:p w14:paraId="7987C47E">
      <w:pPr>
        <w:pStyle w:val="2"/>
        <w:numPr>
          <w:ilvl w:val="0"/>
          <w:numId w:val="0"/>
        </w:numPr>
        <w:ind w:firstLine="643" w:firstLineChars="200"/>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仿宋" w:cs="Times New Roman"/>
          <w:b/>
          <w:bCs/>
          <w:kern w:val="2"/>
          <w:sz w:val="32"/>
          <w:szCs w:val="32"/>
          <w:lang w:val="en-US" w:eastAsia="zh-CN" w:bidi="ar-SA"/>
        </w:rPr>
        <w:t>4.自评方法</w:t>
      </w:r>
      <w:r>
        <w:rPr>
          <w:rFonts w:hint="default" w:ascii="Times New Roman" w:hAnsi="Times New Roman" w:eastAsia="方正仿宋_GBK" w:cs="Times New Roman"/>
          <w:b w:val="0"/>
          <w:bCs w:val="0"/>
          <w:kern w:val="2"/>
          <w:sz w:val="32"/>
          <w:szCs w:val="32"/>
          <w:lang w:val="en-US" w:eastAsia="zh-CN" w:bidi="ar-SA"/>
        </w:rPr>
        <w:t>：①定量评价法：通过收集项目相关的数据，进行统计分析，得出具体的量化结果；②定性评价法：通过组织专家验收、座谈会等方式，收集主观评价信息，进行综合分析；③综合评价法：将定量评价和定性评价相结合，形成综合评价结果。</w:t>
      </w:r>
    </w:p>
    <w:p w14:paraId="1350E154">
      <w:pPr>
        <w:pStyle w:val="2"/>
        <w:numPr>
          <w:ilvl w:val="0"/>
          <w:numId w:val="0"/>
        </w:numPr>
        <w:ind w:firstLine="643" w:firstLineChars="200"/>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仿宋" w:cs="Times New Roman"/>
          <w:b/>
          <w:bCs/>
          <w:kern w:val="2"/>
          <w:sz w:val="32"/>
          <w:szCs w:val="32"/>
          <w:lang w:val="en-US" w:eastAsia="zh-CN" w:bidi="ar-SA"/>
        </w:rPr>
        <w:t>5.自评标准</w:t>
      </w:r>
      <w:r>
        <w:rPr>
          <w:rFonts w:hint="default" w:ascii="Times New Roman" w:hAnsi="Times New Roman" w:eastAsia="方正仿宋_GBK" w:cs="Times New Roman"/>
          <w:b w:val="0"/>
          <w:bCs w:val="0"/>
          <w:kern w:val="2"/>
          <w:sz w:val="32"/>
          <w:szCs w:val="32"/>
          <w:lang w:val="en-US" w:eastAsia="zh-CN" w:bidi="ar-SA"/>
        </w:rPr>
        <w:t>：资金使用情况、项目实施情况、产出指标、效益指标、满意度评价等。</w:t>
      </w:r>
    </w:p>
    <w:p w14:paraId="0C5DF3ED">
      <w:pPr>
        <w:pageBreakBefore w:val="0"/>
        <w:kinsoku/>
        <w:wordWrap/>
        <w:overflowPunct/>
        <w:topLinePunct w:val="0"/>
        <w:autoSpaceDE/>
        <w:autoSpaceDN/>
        <w:bidi w:val="0"/>
        <w:spacing w:line="560" w:lineRule="exact"/>
        <w:ind w:firstLine="643" w:firstLineChars="200"/>
        <w:textAlignment w:val="auto"/>
        <w:rPr>
          <w:rFonts w:hint="default" w:ascii="Times New Roman" w:hAnsi="Times New Roman" w:eastAsia="楷体_GB2312" w:cs="Times New Roman"/>
          <w:b/>
          <w:bCs/>
          <w:sz w:val="32"/>
          <w:szCs w:val="32"/>
          <w:lang w:eastAsia="zh-CN"/>
        </w:rPr>
      </w:pPr>
      <w:r>
        <w:rPr>
          <w:rFonts w:hint="default" w:ascii="Times New Roman" w:hAnsi="Times New Roman" w:eastAsia="楷体_GB2312" w:cs="Times New Roman"/>
          <w:b/>
          <w:bCs/>
          <w:sz w:val="32"/>
          <w:szCs w:val="32"/>
          <w:lang w:eastAsia="zh-CN"/>
        </w:rPr>
        <w:t>（三）绩效</w:t>
      </w:r>
      <w:r>
        <w:rPr>
          <w:rFonts w:hint="default" w:ascii="Times New Roman" w:hAnsi="Times New Roman" w:eastAsia="楷体_GB2312" w:cs="Times New Roman"/>
          <w:b/>
          <w:bCs/>
          <w:sz w:val="32"/>
          <w:szCs w:val="32"/>
          <w:lang w:val="en-US" w:eastAsia="zh-CN"/>
        </w:rPr>
        <w:t>自评</w:t>
      </w:r>
      <w:r>
        <w:rPr>
          <w:rFonts w:hint="default" w:ascii="Times New Roman" w:hAnsi="Times New Roman" w:eastAsia="楷体_GB2312" w:cs="Times New Roman"/>
          <w:b/>
          <w:bCs/>
          <w:sz w:val="32"/>
          <w:szCs w:val="32"/>
          <w:lang w:eastAsia="zh-CN"/>
        </w:rPr>
        <w:t>工作过程</w:t>
      </w:r>
    </w:p>
    <w:p w14:paraId="25E42A1F">
      <w:pPr>
        <w:pStyle w:val="2"/>
        <w:ind w:firstLine="643" w:firstLineChars="200"/>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仿宋" w:cs="Times New Roman"/>
          <w:b/>
          <w:bCs/>
          <w:kern w:val="2"/>
          <w:sz w:val="32"/>
          <w:szCs w:val="32"/>
          <w:lang w:val="en-US" w:eastAsia="zh-CN" w:bidi="ar-SA"/>
        </w:rPr>
        <w:t xml:space="preserve"> 1.前期准备阶段</w:t>
      </w:r>
      <w:r>
        <w:rPr>
          <w:rFonts w:hint="default" w:ascii="Times New Roman" w:hAnsi="Times New Roman" w:eastAsia="方正仿宋_GBK" w:cs="Times New Roman"/>
          <w:b w:val="0"/>
          <w:bCs w:val="0"/>
          <w:kern w:val="2"/>
          <w:sz w:val="32"/>
          <w:szCs w:val="32"/>
          <w:lang w:val="en-US" w:eastAsia="zh-CN" w:bidi="ar-SA"/>
        </w:rPr>
        <w:t>：明确自评目的与范围→组建自评工作组→收集资料与数据。</w:t>
      </w:r>
    </w:p>
    <w:p w14:paraId="16D78252">
      <w:pPr>
        <w:pStyle w:val="2"/>
        <w:ind w:firstLine="643" w:firstLineChars="200"/>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仿宋" w:cs="Times New Roman"/>
          <w:b/>
          <w:bCs/>
          <w:kern w:val="2"/>
          <w:sz w:val="32"/>
          <w:szCs w:val="32"/>
          <w:lang w:val="en-US" w:eastAsia="zh-CN" w:bidi="ar-SA"/>
        </w:rPr>
        <w:t>2.自评实施阶段</w:t>
      </w:r>
      <w:r>
        <w:rPr>
          <w:rFonts w:hint="default" w:ascii="Times New Roman" w:hAnsi="Times New Roman" w:eastAsia="方正仿宋_GBK" w:cs="Times New Roman"/>
          <w:b w:val="0"/>
          <w:bCs w:val="0"/>
          <w:kern w:val="2"/>
          <w:sz w:val="32"/>
          <w:szCs w:val="32"/>
          <w:lang w:val="en-US" w:eastAsia="zh-CN" w:bidi="ar-SA"/>
        </w:rPr>
        <w:t>：制定自评方案→开展自评工作→形成自评报告。</w:t>
      </w:r>
    </w:p>
    <w:p w14:paraId="49AC6908">
      <w:pPr>
        <w:pStyle w:val="2"/>
        <w:ind w:firstLine="643" w:firstLineChars="200"/>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仿宋" w:cs="Times New Roman"/>
          <w:b/>
          <w:bCs/>
          <w:kern w:val="2"/>
          <w:sz w:val="32"/>
          <w:szCs w:val="32"/>
          <w:lang w:val="en-US" w:eastAsia="zh-CN" w:bidi="ar-SA"/>
        </w:rPr>
        <w:t>3.问题整改与反馈阶段</w:t>
      </w:r>
      <w:r>
        <w:rPr>
          <w:rFonts w:hint="default" w:ascii="Times New Roman" w:hAnsi="Times New Roman" w:eastAsia="方正仿宋_GBK" w:cs="Times New Roman"/>
          <w:b w:val="0"/>
          <w:bCs w:val="0"/>
          <w:kern w:val="2"/>
          <w:sz w:val="32"/>
          <w:szCs w:val="32"/>
          <w:lang w:val="en-US" w:eastAsia="zh-CN" w:bidi="ar-SA"/>
        </w:rPr>
        <w:t>：问题梳理与分析→制定整改措施→整改落实与反馈。</w:t>
      </w:r>
    </w:p>
    <w:p w14:paraId="400ACFB6">
      <w:pPr>
        <w:pStyle w:val="2"/>
        <w:ind w:firstLine="643" w:firstLineChars="200"/>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仿宋" w:cs="Times New Roman"/>
          <w:b/>
          <w:bCs/>
          <w:kern w:val="2"/>
          <w:sz w:val="32"/>
          <w:szCs w:val="32"/>
          <w:lang w:val="en-US" w:eastAsia="zh-CN" w:bidi="ar-SA"/>
        </w:rPr>
        <w:t>4.总结与提升阶段</w:t>
      </w:r>
      <w:r>
        <w:rPr>
          <w:rFonts w:hint="default" w:ascii="Times New Roman" w:hAnsi="Times New Roman" w:eastAsia="方正仿宋_GBK" w:cs="Times New Roman"/>
          <w:b w:val="0"/>
          <w:bCs w:val="0"/>
          <w:kern w:val="2"/>
          <w:sz w:val="32"/>
          <w:szCs w:val="32"/>
          <w:lang w:val="en-US" w:eastAsia="zh-CN" w:bidi="ar-SA"/>
        </w:rPr>
        <w:t>：总结自评经验→完善自评机制；→推动项目优化。</w:t>
      </w:r>
    </w:p>
    <w:p w14:paraId="3FE23063">
      <w:pPr>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方正黑体_GBK" w:cs="Times New Roman"/>
          <w:b w:val="0"/>
          <w:bCs w:val="0"/>
          <w:sz w:val="32"/>
          <w:szCs w:val="32"/>
        </w:rPr>
      </w:pPr>
      <w:r>
        <w:rPr>
          <w:rFonts w:hint="default" w:ascii="Times New Roman" w:hAnsi="Times New Roman" w:eastAsia="方正黑体_GBK" w:cs="Times New Roman"/>
          <w:b w:val="0"/>
          <w:bCs w:val="0"/>
          <w:sz w:val="32"/>
          <w:szCs w:val="32"/>
        </w:rPr>
        <w:t>三、综合</w:t>
      </w:r>
      <w:r>
        <w:rPr>
          <w:rFonts w:hint="default" w:ascii="Times New Roman" w:hAnsi="Times New Roman" w:eastAsia="方正黑体_GBK" w:cs="Times New Roman"/>
          <w:b w:val="0"/>
          <w:bCs w:val="0"/>
          <w:sz w:val="32"/>
          <w:szCs w:val="32"/>
          <w:lang w:val="en-US" w:eastAsia="zh-CN"/>
        </w:rPr>
        <w:t>自评</w:t>
      </w:r>
      <w:r>
        <w:rPr>
          <w:rFonts w:hint="default" w:ascii="Times New Roman" w:hAnsi="Times New Roman" w:eastAsia="方正黑体_GBK" w:cs="Times New Roman"/>
          <w:b w:val="0"/>
          <w:bCs w:val="0"/>
          <w:sz w:val="32"/>
          <w:szCs w:val="32"/>
        </w:rPr>
        <w:t>情况及</w:t>
      </w:r>
      <w:r>
        <w:rPr>
          <w:rFonts w:hint="default" w:ascii="Times New Roman" w:hAnsi="Times New Roman" w:eastAsia="方正黑体_GBK" w:cs="Times New Roman"/>
          <w:b w:val="0"/>
          <w:bCs w:val="0"/>
          <w:sz w:val="32"/>
          <w:szCs w:val="32"/>
          <w:lang w:val="en-US" w:eastAsia="zh-CN"/>
        </w:rPr>
        <w:t>自评</w:t>
      </w:r>
      <w:r>
        <w:rPr>
          <w:rFonts w:hint="default" w:ascii="Times New Roman" w:hAnsi="Times New Roman" w:eastAsia="方正黑体_GBK" w:cs="Times New Roman"/>
          <w:b w:val="0"/>
          <w:bCs w:val="0"/>
          <w:sz w:val="32"/>
          <w:szCs w:val="32"/>
        </w:rPr>
        <w:t>结论</w:t>
      </w:r>
    </w:p>
    <w:p w14:paraId="3F9FBD26">
      <w:pPr>
        <w:pageBreakBefore w:val="0"/>
        <w:kinsoku/>
        <w:wordWrap/>
        <w:overflowPunct/>
        <w:topLinePunct w:val="0"/>
        <w:autoSpaceDE/>
        <w:autoSpaceDN/>
        <w:bidi w:val="0"/>
        <w:spacing w:line="560" w:lineRule="exact"/>
        <w:ind w:firstLine="643" w:firstLineChars="200"/>
        <w:textAlignment w:val="auto"/>
        <w:rPr>
          <w:rFonts w:hint="default" w:ascii="Times New Roman" w:hAnsi="Times New Roman" w:eastAsia="楷体_GB2312" w:cs="Times New Roman"/>
          <w:b/>
          <w:bCs/>
          <w:sz w:val="32"/>
          <w:szCs w:val="32"/>
          <w:lang w:eastAsia="zh-CN"/>
        </w:rPr>
      </w:pPr>
      <w:r>
        <w:rPr>
          <w:rFonts w:hint="default" w:ascii="Times New Roman" w:hAnsi="Times New Roman" w:eastAsia="楷体_GB2312" w:cs="Times New Roman"/>
          <w:b/>
          <w:bCs/>
          <w:sz w:val="32"/>
          <w:szCs w:val="32"/>
          <w:lang w:eastAsia="zh-CN"/>
        </w:rPr>
        <w:t>（一）绩效</w:t>
      </w:r>
      <w:r>
        <w:rPr>
          <w:rFonts w:hint="default" w:ascii="Times New Roman" w:hAnsi="Times New Roman" w:eastAsia="楷体_GB2312" w:cs="Times New Roman"/>
          <w:b/>
          <w:bCs/>
          <w:sz w:val="32"/>
          <w:szCs w:val="32"/>
          <w:lang w:val="en-US" w:eastAsia="zh-CN"/>
        </w:rPr>
        <w:t>自评</w:t>
      </w:r>
      <w:r>
        <w:rPr>
          <w:rFonts w:hint="default" w:ascii="Times New Roman" w:hAnsi="Times New Roman" w:eastAsia="楷体_GB2312" w:cs="Times New Roman"/>
          <w:b/>
          <w:bCs/>
          <w:sz w:val="32"/>
          <w:szCs w:val="32"/>
          <w:lang w:eastAsia="zh-CN"/>
        </w:rPr>
        <w:t>综合结论。</w:t>
      </w:r>
    </w:p>
    <w:p w14:paraId="4A7B84EA">
      <w:pPr>
        <w:pStyle w:val="2"/>
        <w:ind w:firstLine="640" w:firstLineChars="200"/>
        <w:rPr>
          <w:rFonts w:hint="default" w:ascii="Times New Roman" w:hAnsi="Times New Roman" w:cs="Times New Roman"/>
          <w:lang w:eastAsia="zh-CN"/>
        </w:rPr>
      </w:pPr>
      <w:r>
        <w:rPr>
          <w:rFonts w:hint="default" w:ascii="Times New Roman" w:hAnsi="Times New Roman" w:eastAsia="方正仿宋_GBK" w:cs="Times New Roman"/>
          <w:b w:val="0"/>
          <w:bCs w:val="0"/>
          <w:kern w:val="2"/>
          <w:sz w:val="32"/>
          <w:szCs w:val="32"/>
          <w:lang w:val="en-US" w:eastAsia="zh-CN" w:bidi="ar-SA"/>
        </w:rPr>
        <w:t>通过对项目支出绩效的自评，自然资源局各项目在资金使用、项目实施、效益实现等方面均取得了显著成效，</w:t>
      </w:r>
    </w:p>
    <w:p w14:paraId="0DF69831">
      <w:pPr>
        <w:pageBreakBefore w:val="0"/>
        <w:numPr>
          <w:ilvl w:val="0"/>
          <w:numId w:val="1"/>
        </w:numPr>
        <w:kinsoku/>
        <w:wordWrap/>
        <w:overflowPunct/>
        <w:topLinePunct w:val="0"/>
        <w:autoSpaceDE/>
        <w:autoSpaceDN/>
        <w:bidi w:val="0"/>
        <w:spacing w:line="560" w:lineRule="exact"/>
        <w:ind w:firstLine="643" w:firstLineChars="200"/>
        <w:textAlignment w:val="auto"/>
        <w:rPr>
          <w:rFonts w:hint="default" w:ascii="Times New Roman" w:hAnsi="Times New Roman" w:eastAsia="楷体_GB2312" w:cs="Times New Roman"/>
          <w:b/>
          <w:bCs/>
          <w:sz w:val="32"/>
          <w:szCs w:val="32"/>
          <w:lang w:eastAsia="zh-CN"/>
        </w:rPr>
      </w:pPr>
      <w:r>
        <w:rPr>
          <w:rFonts w:hint="default" w:ascii="Times New Roman" w:hAnsi="Times New Roman" w:eastAsia="楷体_GB2312" w:cs="Times New Roman"/>
          <w:b/>
          <w:bCs/>
          <w:sz w:val="32"/>
          <w:szCs w:val="32"/>
          <w:lang w:eastAsia="zh-CN"/>
        </w:rPr>
        <w:t>绩效目标实现情况等。</w:t>
      </w:r>
    </w:p>
    <w:p w14:paraId="78B5DC08">
      <w:pPr>
        <w:pStyle w:val="2"/>
        <w:numPr>
          <w:ilvl w:val="0"/>
          <w:numId w:val="0"/>
        </w:numPr>
        <w:ind w:firstLine="640" w:firstLineChars="200"/>
        <w:rPr>
          <w:rFonts w:hint="default" w:ascii="Times New Roman" w:hAnsi="Times New Roman" w:cs="Times New Roman"/>
          <w:lang w:eastAsia="zh-CN"/>
        </w:rPr>
      </w:pPr>
      <w:r>
        <w:rPr>
          <w:rFonts w:hint="default" w:ascii="Times New Roman" w:hAnsi="Times New Roman" w:eastAsia="方正仿宋_GBK" w:cs="Times New Roman"/>
          <w:b w:val="0"/>
          <w:bCs w:val="0"/>
          <w:kern w:val="2"/>
          <w:sz w:val="32"/>
          <w:szCs w:val="32"/>
          <w:lang w:val="en-US" w:eastAsia="zh-CN" w:bidi="ar-SA"/>
        </w:rPr>
        <w:t>绩效目标基本实现。</w:t>
      </w:r>
    </w:p>
    <w:p w14:paraId="56020CF6">
      <w:pPr>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方正黑体_GBK" w:cs="Times New Roman"/>
          <w:b w:val="0"/>
          <w:bCs w:val="0"/>
          <w:sz w:val="32"/>
          <w:szCs w:val="32"/>
        </w:rPr>
      </w:pPr>
      <w:r>
        <w:rPr>
          <w:rFonts w:hint="default" w:ascii="Times New Roman" w:hAnsi="Times New Roman" w:eastAsia="方正黑体_GBK" w:cs="Times New Roman"/>
          <w:b w:val="0"/>
          <w:bCs w:val="0"/>
          <w:sz w:val="32"/>
          <w:szCs w:val="32"/>
        </w:rPr>
        <w:t>四、绩效</w:t>
      </w:r>
      <w:r>
        <w:rPr>
          <w:rFonts w:hint="default" w:ascii="Times New Roman" w:hAnsi="Times New Roman" w:eastAsia="方正黑体_GBK" w:cs="Times New Roman"/>
          <w:b w:val="0"/>
          <w:bCs w:val="0"/>
          <w:sz w:val="32"/>
          <w:szCs w:val="32"/>
          <w:lang w:val="en-US" w:eastAsia="zh-CN"/>
        </w:rPr>
        <w:t>自评</w:t>
      </w:r>
      <w:r>
        <w:rPr>
          <w:rFonts w:hint="default" w:ascii="Times New Roman" w:hAnsi="Times New Roman" w:eastAsia="方正黑体_GBK" w:cs="Times New Roman"/>
          <w:b w:val="0"/>
          <w:bCs w:val="0"/>
          <w:sz w:val="32"/>
          <w:szCs w:val="32"/>
        </w:rPr>
        <w:t>指标分析</w:t>
      </w:r>
    </w:p>
    <w:p w14:paraId="17F20D91">
      <w:pPr>
        <w:pageBreakBefore w:val="0"/>
        <w:kinsoku/>
        <w:wordWrap/>
        <w:overflowPunct/>
        <w:topLinePunct w:val="0"/>
        <w:autoSpaceDE/>
        <w:autoSpaceDN/>
        <w:bidi w:val="0"/>
        <w:spacing w:line="560" w:lineRule="exact"/>
        <w:ind w:firstLine="643" w:firstLineChars="200"/>
        <w:textAlignment w:val="auto"/>
        <w:rPr>
          <w:rFonts w:hint="default" w:ascii="Times New Roman" w:hAnsi="Times New Roman" w:eastAsia="楷体_GB2312" w:cs="Times New Roman"/>
          <w:b/>
          <w:bCs/>
          <w:sz w:val="32"/>
          <w:szCs w:val="32"/>
          <w:lang w:eastAsia="zh-CN"/>
        </w:rPr>
      </w:pPr>
      <w:r>
        <w:rPr>
          <w:rFonts w:hint="default" w:ascii="Times New Roman" w:hAnsi="Times New Roman" w:eastAsia="楷体_GB2312" w:cs="Times New Roman"/>
          <w:b/>
          <w:bCs/>
          <w:sz w:val="32"/>
          <w:szCs w:val="32"/>
          <w:lang w:eastAsia="zh-CN"/>
        </w:rPr>
        <w:t>（一）项目决策情况分析。</w:t>
      </w:r>
    </w:p>
    <w:p w14:paraId="60F520A5">
      <w:pPr>
        <w:numPr>
          <w:ilvl w:val="0"/>
          <w:numId w:val="0"/>
        </w:numPr>
        <w:spacing w:line="288" w:lineRule="auto"/>
        <w:ind w:leftChars="0" w:firstLine="643" w:firstLineChars="200"/>
        <w:jc w:val="both"/>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仿宋" w:cs="Times New Roman"/>
          <w:b/>
          <w:bCs/>
          <w:kern w:val="2"/>
          <w:sz w:val="32"/>
          <w:szCs w:val="32"/>
          <w:lang w:val="en-US" w:eastAsia="zh-CN" w:bidi="ar-SA"/>
        </w:rPr>
        <w:t>1.决策依据</w:t>
      </w:r>
      <w:r>
        <w:rPr>
          <w:rFonts w:hint="default" w:ascii="Times New Roman" w:hAnsi="Times New Roman" w:eastAsia="仿宋" w:cs="Times New Roman"/>
          <w:b w:val="0"/>
          <w:bCs w:val="0"/>
          <w:kern w:val="2"/>
          <w:sz w:val="32"/>
          <w:szCs w:val="32"/>
          <w:lang w:val="en-US" w:eastAsia="zh-CN" w:bidi="ar-SA"/>
        </w:rPr>
        <w:t>：</w:t>
      </w:r>
      <w:r>
        <w:rPr>
          <w:rFonts w:hint="default" w:ascii="Times New Roman" w:hAnsi="Times New Roman" w:eastAsia="方正仿宋_GBK" w:cs="Times New Roman"/>
          <w:b w:val="0"/>
          <w:bCs w:val="0"/>
          <w:kern w:val="2"/>
          <w:sz w:val="32"/>
          <w:szCs w:val="32"/>
          <w:lang w:val="en-US" w:eastAsia="zh-CN" w:bidi="ar-SA"/>
        </w:rPr>
        <w:t>自然资源局在决策过程中，严格依据国家法律法规、政策文件以及地方发展规划，确保项目决策的科学性、合理性和合法性。同时，也充分考虑了我县自然资源现状、生态环境保护和可持续发展等要求。</w:t>
      </w:r>
    </w:p>
    <w:p w14:paraId="12276691">
      <w:pPr>
        <w:numPr>
          <w:ilvl w:val="0"/>
          <w:numId w:val="0"/>
        </w:numPr>
        <w:spacing w:line="288" w:lineRule="auto"/>
        <w:ind w:leftChars="0" w:firstLine="643" w:firstLineChars="200"/>
        <w:jc w:val="both"/>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仿宋" w:cs="Times New Roman"/>
          <w:b/>
          <w:bCs/>
          <w:kern w:val="2"/>
          <w:sz w:val="32"/>
          <w:szCs w:val="32"/>
          <w:lang w:val="en-US" w:eastAsia="zh-CN" w:bidi="ar-SA"/>
        </w:rPr>
        <w:t>2.决策程序</w:t>
      </w:r>
      <w:r>
        <w:rPr>
          <w:rFonts w:hint="default" w:ascii="Times New Roman" w:hAnsi="Times New Roman" w:eastAsia="仿宋" w:cs="Times New Roman"/>
          <w:b w:val="0"/>
          <w:bCs w:val="0"/>
          <w:kern w:val="2"/>
          <w:sz w:val="32"/>
          <w:szCs w:val="32"/>
          <w:lang w:val="en-US" w:eastAsia="zh-CN" w:bidi="ar-SA"/>
        </w:rPr>
        <w:t>：</w:t>
      </w:r>
      <w:r>
        <w:rPr>
          <w:rFonts w:hint="default" w:ascii="Times New Roman" w:hAnsi="Times New Roman" w:eastAsia="方正仿宋_GBK" w:cs="Times New Roman"/>
          <w:b w:val="0"/>
          <w:bCs w:val="0"/>
          <w:kern w:val="2"/>
          <w:sz w:val="32"/>
          <w:szCs w:val="32"/>
          <w:lang w:val="en-US" w:eastAsia="zh-CN" w:bidi="ar-SA"/>
        </w:rPr>
        <w:t>决策程序公开透明，遵循相关程序规定，包括但不限于项目论证、专家评审、公众参与等环节。通过多方参与和充分论证，提高决策的民主性和科学性。</w:t>
      </w:r>
    </w:p>
    <w:p w14:paraId="77F56019">
      <w:pPr>
        <w:pStyle w:val="2"/>
        <w:ind w:firstLine="643" w:firstLineChars="200"/>
        <w:rPr>
          <w:rFonts w:hint="default" w:ascii="Times New Roman" w:hAnsi="Times New Roman" w:cs="Times New Roman"/>
          <w:lang w:eastAsia="zh-CN"/>
        </w:rPr>
      </w:pPr>
      <w:r>
        <w:rPr>
          <w:rFonts w:hint="default" w:ascii="Times New Roman" w:hAnsi="Times New Roman" w:eastAsia="仿宋" w:cs="Times New Roman"/>
          <w:b/>
          <w:bCs/>
          <w:kern w:val="2"/>
          <w:sz w:val="32"/>
          <w:szCs w:val="32"/>
          <w:lang w:val="en-US" w:eastAsia="zh-CN" w:bidi="ar-SA"/>
        </w:rPr>
        <w:t>3.决策效果</w:t>
      </w:r>
      <w:r>
        <w:rPr>
          <w:rFonts w:hint="default" w:ascii="Times New Roman" w:hAnsi="Times New Roman" w:eastAsia="仿宋" w:cs="Times New Roman"/>
          <w:b w:val="0"/>
          <w:bCs w:val="0"/>
          <w:kern w:val="2"/>
          <w:sz w:val="32"/>
          <w:szCs w:val="32"/>
          <w:lang w:val="en-US" w:eastAsia="zh-CN" w:bidi="ar-SA"/>
        </w:rPr>
        <w:t>：</w:t>
      </w:r>
      <w:r>
        <w:rPr>
          <w:rFonts w:hint="default" w:ascii="Times New Roman" w:hAnsi="Times New Roman" w:eastAsia="方正仿宋_GBK" w:cs="Times New Roman"/>
          <w:b w:val="0"/>
          <w:bCs w:val="0"/>
          <w:kern w:val="2"/>
          <w:sz w:val="32"/>
          <w:szCs w:val="32"/>
          <w:lang w:val="en-US" w:eastAsia="zh-CN" w:bidi="ar-SA"/>
        </w:rPr>
        <w:t>评估决策有效推动了项目的启动和实施，充分考虑了项目的长远影响和社会效益。同时，决策也有助于自然资源的合理开发和利用，以及生态环境的保护和修复。</w:t>
      </w:r>
    </w:p>
    <w:p w14:paraId="6D8B5CFB">
      <w:pPr>
        <w:pageBreakBefore w:val="0"/>
        <w:kinsoku/>
        <w:wordWrap/>
        <w:overflowPunct/>
        <w:topLinePunct w:val="0"/>
        <w:autoSpaceDE/>
        <w:autoSpaceDN/>
        <w:bidi w:val="0"/>
        <w:spacing w:line="560" w:lineRule="exact"/>
        <w:ind w:firstLine="643" w:firstLineChars="200"/>
        <w:textAlignment w:val="auto"/>
        <w:rPr>
          <w:rFonts w:hint="default" w:ascii="Times New Roman" w:hAnsi="Times New Roman" w:eastAsia="楷体_GB2312" w:cs="Times New Roman"/>
          <w:b/>
          <w:bCs/>
          <w:sz w:val="32"/>
          <w:szCs w:val="32"/>
          <w:lang w:eastAsia="zh-CN"/>
        </w:rPr>
      </w:pPr>
      <w:r>
        <w:rPr>
          <w:rFonts w:hint="default" w:ascii="Times New Roman" w:hAnsi="Times New Roman" w:eastAsia="楷体_GB2312" w:cs="Times New Roman"/>
          <w:b/>
          <w:bCs/>
          <w:sz w:val="32"/>
          <w:szCs w:val="32"/>
          <w:lang w:eastAsia="zh-CN"/>
        </w:rPr>
        <w:t>（二）项目过程情况分析。</w:t>
      </w:r>
    </w:p>
    <w:p w14:paraId="4D7FB3F5">
      <w:pPr>
        <w:numPr>
          <w:ilvl w:val="0"/>
          <w:numId w:val="0"/>
        </w:numPr>
        <w:spacing w:line="288" w:lineRule="auto"/>
        <w:ind w:leftChars="0" w:firstLine="643" w:firstLineChars="200"/>
        <w:jc w:val="both"/>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仿宋" w:cs="Times New Roman"/>
          <w:b/>
          <w:bCs/>
          <w:kern w:val="2"/>
          <w:sz w:val="32"/>
          <w:szCs w:val="32"/>
          <w:lang w:val="en-US" w:eastAsia="zh-CN" w:bidi="ar-SA"/>
        </w:rPr>
        <w:t>1.项目管理</w:t>
      </w:r>
      <w:r>
        <w:rPr>
          <w:rFonts w:hint="default" w:ascii="Times New Roman" w:hAnsi="Times New Roman" w:eastAsia="仿宋" w:cs="Times New Roman"/>
          <w:b w:val="0"/>
          <w:bCs w:val="0"/>
          <w:kern w:val="2"/>
          <w:sz w:val="32"/>
          <w:szCs w:val="32"/>
          <w:lang w:val="en-US" w:eastAsia="zh-CN" w:bidi="ar-SA"/>
        </w:rPr>
        <w:t>：</w:t>
      </w:r>
      <w:r>
        <w:rPr>
          <w:rFonts w:hint="default" w:ascii="Times New Roman" w:hAnsi="Times New Roman" w:eastAsia="方正仿宋_GBK" w:cs="Times New Roman"/>
          <w:b w:val="0"/>
          <w:bCs w:val="0"/>
          <w:kern w:val="2"/>
          <w:sz w:val="32"/>
          <w:szCs w:val="32"/>
          <w:lang w:val="en-US" w:eastAsia="zh-CN" w:bidi="ar-SA"/>
        </w:rPr>
        <w:t>建立健全项目管理制度，明确项目管理职责和流程，确保项目按计划有序推进。在项目管理过程中，注重过程控制和监督，确保项目质量和安全。</w:t>
      </w:r>
    </w:p>
    <w:p w14:paraId="331FA642">
      <w:pPr>
        <w:numPr>
          <w:ilvl w:val="0"/>
          <w:numId w:val="0"/>
        </w:numPr>
        <w:spacing w:line="288" w:lineRule="auto"/>
        <w:ind w:leftChars="0" w:firstLine="643" w:firstLineChars="200"/>
        <w:jc w:val="both"/>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仿宋" w:cs="Times New Roman"/>
          <w:b/>
          <w:bCs/>
          <w:kern w:val="2"/>
          <w:sz w:val="32"/>
          <w:szCs w:val="32"/>
          <w:lang w:val="en-US" w:eastAsia="zh-CN" w:bidi="ar-SA"/>
        </w:rPr>
        <w:t>2.资源配置</w:t>
      </w:r>
      <w:r>
        <w:rPr>
          <w:rFonts w:hint="default" w:ascii="Times New Roman" w:hAnsi="Times New Roman" w:eastAsia="仿宋" w:cs="Times New Roman"/>
          <w:b w:val="0"/>
          <w:bCs w:val="0"/>
          <w:kern w:val="2"/>
          <w:sz w:val="32"/>
          <w:szCs w:val="32"/>
          <w:lang w:val="en-US" w:eastAsia="zh-CN" w:bidi="ar-SA"/>
        </w:rPr>
        <w:t>：</w:t>
      </w:r>
      <w:r>
        <w:rPr>
          <w:rFonts w:hint="default" w:ascii="Times New Roman" w:hAnsi="Times New Roman" w:eastAsia="方正仿宋_GBK" w:cs="Times New Roman"/>
          <w:b w:val="0"/>
          <w:bCs w:val="0"/>
          <w:kern w:val="2"/>
          <w:sz w:val="32"/>
          <w:szCs w:val="32"/>
          <w:lang w:val="en-US" w:eastAsia="zh-CN" w:bidi="ar-SA"/>
        </w:rPr>
        <w:t>评估项目所需的人力、物力、财力等资源得到了合理配置，能够满足项目实施的需要。同时，我部门还关注资源利用效率，避免浪费和不合理使用。</w:t>
      </w:r>
    </w:p>
    <w:p w14:paraId="48A3A34E">
      <w:pPr>
        <w:numPr>
          <w:ilvl w:val="0"/>
          <w:numId w:val="0"/>
        </w:numPr>
        <w:spacing w:line="288" w:lineRule="auto"/>
        <w:ind w:leftChars="0" w:firstLine="643" w:firstLineChars="200"/>
        <w:jc w:val="both"/>
        <w:rPr>
          <w:rFonts w:hint="default" w:ascii="Times New Roman" w:hAnsi="Times New Roman" w:cs="Times New Roman"/>
          <w:lang w:eastAsia="zh-CN"/>
        </w:rPr>
      </w:pPr>
      <w:r>
        <w:rPr>
          <w:rFonts w:hint="default" w:ascii="Times New Roman" w:hAnsi="Times New Roman" w:eastAsia="仿宋" w:cs="Times New Roman"/>
          <w:b/>
          <w:bCs/>
          <w:kern w:val="2"/>
          <w:sz w:val="32"/>
          <w:szCs w:val="32"/>
          <w:lang w:val="en-US" w:eastAsia="zh-CN" w:bidi="ar-SA"/>
        </w:rPr>
        <w:t>3.风险控制</w:t>
      </w:r>
      <w:r>
        <w:rPr>
          <w:rFonts w:hint="default" w:ascii="Times New Roman" w:hAnsi="Times New Roman" w:eastAsia="仿宋" w:cs="Times New Roman"/>
          <w:b w:val="0"/>
          <w:bCs w:val="0"/>
          <w:kern w:val="2"/>
          <w:sz w:val="32"/>
          <w:szCs w:val="32"/>
          <w:lang w:val="en-US" w:eastAsia="zh-CN" w:bidi="ar-SA"/>
        </w:rPr>
        <w:t>：</w:t>
      </w:r>
      <w:r>
        <w:rPr>
          <w:rFonts w:hint="default" w:ascii="Times New Roman" w:hAnsi="Times New Roman" w:eastAsia="方正仿宋_GBK" w:cs="Times New Roman"/>
          <w:b w:val="0"/>
          <w:bCs w:val="0"/>
          <w:kern w:val="2"/>
          <w:sz w:val="32"/>
          <w:szCs w:val="32"/>
          <w:lang w:val="en-US" w:eastAsia="zh-CN" w:bidi="ar-SA"/>
        </w:rPr>
        <w:t>建立风险防控机制，对项目实施过程中可能遇到的风险进行识别、评估、预警和应对。通过加强风险管理和控制，确保项目能够平稳运行。</w:t>
      </w:r>
    </w:p>
    <w:p w14:paraId="68C2A816">
      <w:pPr>
        <w:pageBreakBefore w:val="0"/>
        <w:kinsoku/>
        <w:wordWrap/>
        <w:overflowPunct/>
        <w:topLinePunct w:val="0"/>
        <w:autoSpaceDE/>
        <w:autoSpaceDN/>
        <w:bidi w:val="0"/>
        <w:spacing w:line="560" w:lineRule="exact"/>
        <w:ind w:firstLine="643" w:firstLineChars="200"/>
        <w:textAlignment w:val="auto"/>
        <w:rPr>
          <w:rFonts w:hint="default" w:ascii="Times New Roman" w:hAnsi="Times New Roman" w:eastAsia="楷体_GB2312" w:cs="Times New Roman"/>
          <w:b/>
          <w:bCs/>
          <w:sz w:val="32"/>
          <w:szCs w:val="32"/>
          <w:lang w:eastAsia="zh-CN"/>
        </w:rPr>
      </w:pPr>
      <w:r>
        <w:rPr>
          <w:rFonts w:hint="default" w:ascii="Times New Roman" w:hAnsi="Times New Roman" w:eastAsia="楷体_GB2312" w:cs="Times New Roman"/>
          <w:b/>
          <w:bCs/>
          <w:sz w:val="32"/>
          <w:szCs w:val="32"/>
          <w:lang w:eastAsia="zh-CN"/>
        </w:rPr>
        <w:t>（三）项目产出情况分析。</w:t>
      </w:r>
    </w:p>
    <w:p w14:paraId="62D0C382">
      <w:pPr>
        <w:numPr>
          <w:ilvl w:val="0"/>
          <w:numId w:val="0"/>
        </w:numPr>
        <w:spacing w:line="288" w:lineRule="auto"/>
        <w:ind w:leftChars="0" w:firstLine="643" w:firstLineChars="200"/>
        <w:jc w:val="both"/>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仿宋" w:cs="Times New Roman"/>
          <w:b/>
          <w:bCs/>
          <w:kern w:val="2"/>
          <w:sz w:val="32"/>
          <w:szCs w:val="32"/>
          <w:lang w:val="en-US" w:eastAsia="zh-CN" w:bidi="ar-SA"/>
        </w:rPr>
        <w:t>1.产出数量</w:t>
      </w:r>
      <w:r>
        <w:rPr>
          <w:rFonts w:hint="default" w:ascii="Times New Roman" w:hAnsi="Times New Roman" w:eastAsia="仿宋" w:cs="Times New Roman"/>
          <w:b w:val="0"/>
          <w:bCs w:val="0"/>
          <w:kern w:val="2"/>
          <w:sz w:val="32"/>
          <w:szCs w:val="32"/>
          <w:lang w:val="en-US" w:eastAsia="zh-CN" w:bidi="ar-SA"/>
        </w:rPr>
        <w:t>：</w:t>
      </w:r>
      <w:r>
        <w:rPr>
          <w:rFonts w:hint="default" w:ascii="Times New Roman" w:hAnsi="Times New Roman" w:eastAsia="方正仿宋_GBK" w:cs="Times New Roman"/>
          <w:b w:val="0"/>
          <w:bCs w:val="0"/>
          <w:kern w:val="2"/>
          <w:sz w:val="32"/>
          <w:szCs w:val="32"/>
          <w:lang w:val="en-US" w:eastAsia="zh-CN" w:bidi="ar-SA"/>
        </w:rPr>
        <w:t>根据项目类型和目标，评估实际完成的产出数量与计划目标的对比情况。例如，在土地整治项目中，可以评估新增耕地、新增水田等指标的实现情况。</w:t>
      </w:r>
    </w:p>
    <w:p w14:paraId="1E2942A8">
      <w:pPr>
        <w:numPr>
          <w:ilvl w:val="0"/>
          <w:numId w:val="0"/>
        </w:numPr>
        <w:spacing w:line="288" w:lineRule="auto"/>
        <w:ind w:leftChars="0" w:firstLine="643" w:firstLineChars="200"/>
        <w:jc w:val="both"/>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仿宋" w:cs="Times New Roman"/>
          <w:b/>
          <w:bCs/>
          <w:kern w:val="2"/>
          <w:sz w:val="32"/>
          <w:szCs w:val="32"/>
          <w:lang w:val="en-US" w:eastAsia="zh-CN" w:bidi="ar-SA"/>
        </w:rPr>
        <w:t>2.产出质量</w:t>
      </w:r>
      <w:r>
        <w:rPr>
          <w:rFonts w:hint="default" w:ascii="Times New Roman" w:hAnsi="Times New Roman" w:eastAsia="仿宋" w:cs="Times New Roman"/>
          <w:b w:val="0"/>
          <w:bCs w:val="0"/>
          <w:kern w:val="2"/>
          <w:sz w:val="32"/>
          <w:szCs w:val="32"/>
          <w:lang w:val="en-US" w:eastAsia="zh-CN" w:bidi="ar-SA"/>
        </w:rPr>
        <w:t>：</w:t>
      </w:r>
      <w:r>
        <w:rPr>
          <w:rFonts w:hint="default" w:ascii="Times New Roman" w:hAnsi="Times New Roman" w:eastAsia="方正仿宋_GBK" w:cs="Times New Roman"/>
          <w:b w:val="0"/>
          <w:bCs w:val="0"/>
          <w:kern w:val="2"/>
          <w:sz w:val="32"/>
          <w:szCs w:val="32"/>
          <w:lang w:val="en-US" w:eastAsia="zh-CN" w:bidi="ar-SA"/>
        </w:rPr>
        <w:t>检查项目产出的质量是否达到预定的标准和技术要求。例如，在土地整治项目中，可以评估新增耕地的质量等级、土壤肥力等指标。</w:t>
      </w:r>
    </w:p>
    <w:p w14:paraId="1600BF6D">
      <w:pPr>
        <w:numPr>
          <w:ilvl w:val="0"/>
          <w:numId w:val="0"/>
        </w:numPr>
        <w:spacing w:line="288" w:lineRule="auto"/>
        <w:ind w:leftChars="0" w:firstLine="643" w:firstLineChars="200"/>
        <w:jc w:val="both"/>
        <w:rPr>
          <w:rFonts w:hint="default" w:ascii="Times New Roman" w:hAnsi="Times New Roman" w:cs="Times New Roman"/>
          <w:lang w:eastAsia="zh-CN"/>
        </w:rPr>
      </w:pPr>
      <w:r>
        <w:rPr>
          <w:rFonts w:hint="default" w:ascii="Times New Roman" w:hAnsi="Times New Roman" w:eastAsia="仿宋" w:cs="Times New Roman"/>
          <w:b/>
          <w:bCs/>
          <w:kern w:val="2"/>
          <w:sz w:val="32"/>
          <w:szCs w:val="32"/>
          <w:lang w:val="en-US" w:eastAsia="zh-CN" w:bidi="ar-SA"/>
        </w:rPr>
        <w:t>3.产出效率</w:t>
      </w:r>
      <w:r>
        <w:rPr>
          <w:rFonts w:hint="default" w:ascii="Times New Roman" w:hAnsi="Times New Roman" w:eastAsia="仿宋" w:cs="Times New Roman"/>
          <w:b w:val="0"/>
          <w:bCs w:val="0"/>
          <w:kern w:val="2"/>
          <w:sz w:val="32"/>
          <w:szCs w:val="32"/>
          <w:lang w:val="en-US" w:eastAsia="zh-CN" w:bidi="ar-SA"/>
        </w:rPr>
        <w:t>：</w:t>
      </w:r>
      <w:r>
        <w:rPr>
          <w:rFonts w:hint="default" w:ascii="Times New Roman" w:hAnsi="Times New Roman" w:eastAsia="方正仿宋_GBK" w:cs="Times New Roman"/>
          <w:b w:val="0"/>
          <w:bCs w:val="0"/>
          <w:kern w:val="2"/>
          <w:sz w:val="32"/>
          <w:szCs w:val="32"/>
          <w:lang w:val="en-US" w:eastAsia="zh-CN" w:bidi="ar-SA"/>
        </w:rPr>
        <w:t>分析项目在实施过程中资源利用效率的高低，包括时间效率、成本效率等。通过提高产出效率，可以进一步优化资源配置，降低项目成本。</w:t>
      </w:r>
    </w:p>
    <w:p w14:paraId="01DC919A">
      <w:pPr>
        <w:pageBreakBefore w:val="0"/>
        <w:kinsoku/>
        <w:wordWrap/>
        <w:overflowPunct/>
        <w:topLinePunct w:val="0"/>
        <w:autoSpaceDE/>
        <w:autoSpaceDN/>
        <w:bidi w:val="0"/>
        <w:spacing w:line="560" w:lineRule="exact"/>
        <w:ind w:firstLine="643" w:firstLineChars="200"/>
        <w:textAlignment w:val="auto"/>
        <w:rPr>
          <w:rFonts w:hint="default" w:ascii="Times New Roman" w:hAnsi="Times New Roman" w:eastAsia="楷体_GB2312" w:cs="Times New Roman"/>
          <w:b/>
          <w:bCs/>
          <w:sz w:val="32"/>
          <w:szCs w:val="32"/>
          <w:lang w:eastAsia="zh-CN"/>
        </w:rPr>
      </w:pPr>
      <w:r>
        <w:rPr>
          <w:rFonts w:hint="default" w:ascii="Times New Roman" w:hAnsi="Times New Roman" w:eastAsia="楷体_GB2312" w:cs="Times New Roman"/>
          <w:b/>
          <w:bCs/>
          <w:sz w:val="32"/>
          <w:szCs w:val="32"/>
          <w:lang w:eastAsia="zh-CN"/>
        </w:rPr>
        <w:t>（四）项目效益情况分析。</w:t>
      </w:r>
    </w:p>
    <w:p w14:paraId="305B952D">
      <w:pPr>
        <w:numPr>
          <w:ilvl w:val="0"/>
          <w:numId w:val="0"/>
        </w:numPr>
        <w:spacing w:line="288" w:lineRule="auto"/>
        <w:ind w:leftChars="0" w:firstLine="643" w:firstLineChars="200"/>
        <w:jc w:val="both"/>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仿宋" w:cs="Times New Roman"/>
          <w:b/>
          <w:bCs/>
          <w:kern w:val="2"/>
          <w:sz w:val="32"/>
          <w:szCs w:val="32"/>
          <w:lang w:val="en-US" w:eastAsia="zh-CN" w:bidi="ar-SA"/>
        </w:rPr>
        <w:t>1.经济效益</w:t>
      </w:r>
      <w:r>
        <w:rPr>
          <w:rFonts w:hint="default" w:ascii="Times New Roman" w:hAnsi="Times New Roman" w:eastAsia="仿宋" w:cs="Times New Roman"/>
          <w:b w:val="0"/>
          <w:bCs w:val="0"/>
          <w:kern w:val="2"/>
          <w:sz w:val="32"/>
          <w:szCs w:val="32"/>
          <w:lang w:val="en-US" w:eastAsia="zh-CN" w:bidi="ar-SA"/>
        </w:rPr>
        <w:t>：</w:t>
      </w:r>
      <w:r>
        <w:rPr>
          <w:rFonts w:hint="default" w:ascii="Times New Roman" w:hAnsi="Times New Roman" w:eastAsia="方正仿宋_GBK" w:cs="Times New Roman"/>
          <w:b w:val="0"/>
          <w:bCs w:val="0"/>
          <w:kern w:val="2"/>
          <w:sz w:val="32"/>
          <w:szCs w:val="32"/>
          <w:lang w:val="en-US" w:eastAsia="zh-CN" w:bidi="ar-SA"/>
        </w:rPr>
        <w:t>评估项目是否实现了预期的经济效益，包括直接经济效益和间接经济效益。例如，在土地整治项目中，可以通过提高耕地质量、增加粮食产量等方式实现经济效益。</w:t>
      </w:r>
    </w:p>
    <w:p w14:paraId="275633E2">
      <w:pPr>
        <w:numPr>
          <w:ilvl w:val="0"/>
          <w:numId w:val="0"/>
        </w:numPr>
        <w:spacing w:line="288" w:lineRule="auto"/>
        <w:ind w:leftChars="0" w:firstLine="643" w:firstLineChars="200"/>
        <w:jc w:val="both"/>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仿宋" w:cs="Times New Roman"/>
          <w:b/>
          <w:bCs/>
          <w:kern w:val="2"/>
          <w:sz w:val="32"/>
          <w:szCs w:val="32"/>
          <w:lang w:val="en-US" w:eastAsia="zh-CN" w:bidi="ar-SA"/>
        </w:rPr>
        <w:t>2.社会效益</w:t>
      </w:r>
      <w:r>
        <w:rPr>
          <w:rFonts w:hint="default" w:ascii="Times New Roman" w:hAnsi="Times New Roman" w:eastAsia="仿宋" w:cs="Times New Roman"/>
          <w:b w:val="0"/>
          <w:bCs w:val="0"/>
          <w:kern w:val="2"/>
          <w:sz w:val="32"/>
          <w:szCs w:val="32"/>
          <w:lang w:val="en-US" w:eastAsia="zh-CN" w:bidi="ar-SA"/>
        </w:rPr>
        <w:t>：</w:t>
      </w:r>
      <w:r>
        <w:rPr>
          <w:rFonts w:hint="default" w:ascii="Times New Roman" w:hAnsi="Times New Roman" w:eastAsia="方正仿宋_GBK" w:cs="Times New Roman"/>
          <w:b w:val="0"/>
          <w:bCs w:val="0"/>
          <w:kern w:val="2"/>
          <w:sz w:val="32"/>
          <w:szCs w:val="32"/>
          <w:lang w:val="en-US" w:eastAsia="zh-CN" w:bidi="ar-SA"/>
        </w:rPr>
        <w:t>分析项目在改善民生、促进社会发展等方面的作用。例如，土地整治项目可以提高农村居民的生活水平，促进农村经济发展；城乡建设用地增减挂钩项目可以优化土地利用结构，提高土地节约集约利用水平。</w:t>
      </w:r>
    </w:p>
    <w:p w14:paraId="0905F002">
      <w:pPr>
        <w:numPr>
          <w:ilvl w:val="0"/>
          <w:numId w:val="0"/>
        </w:numPr>
        <w:spacing w:line="288" w:lineRule="auto"/>
        <w:ind w:leftChars="0" w:firstLine="643" w:firstLineChars="200"/>
        <w:jc w:val="both"/>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仿宋" w:cs="Times New Roman"/>
          <w:b/>
          <w:bCs/>
          <w:kern w:val="2"/>
          <w:sz w:val="32"/>
          <w:szCs w:val="32"/>
          <w:lang w:val="en-US" w:eastAsia="zh-CN" w:bidi="ar-SA"/>
        </w:rPr>
        <w:t>3.生态效益</w:t>
      </w:r>
      <w:r>
        <w:rPr>
          <w:rFonts w:hint="default" w:ascii="Times New Roman" w:hAnsi="Times New Roman" w:eastAsia="仿宋" w:cs="Times New Roman"/>
          <w:b w:val="0"/>
          <w:bCs w:val="0"/>
          <w:kern w:val="2"/>
          <w:sz w:val="32"/>
          <w:szCs w:val="32"/>
          <w:lang w:val="en-US" w:eastAsia="zh-CN" w:bidi="ar-SA"/>
        </w:rPr>
        <w:t>：</w:t>
      </w:r>
      <w:r>
        <w:rPr>
          <w:rFonts w:hint="default" w:ascii="Times New Roman" w:hAnsi="Times New Roman" w:eastAsia="方正仿宋_GBK" w:cs="Times New Roman"/>
          <w:b w:val="0"/>
          <w:bCs w:val="0"/>
          <w:kern w:val="2"/>
          <w:sz w:val="32"/>
          <w:szCs w:val="32"/>
          <w:lang w:val="en-US" w:eastAsia="zh-CN" w:bidi="ar-SA"/>
        </w:rPr>
        <w:t>评估项目在环境保护、生态修复等方面的贡献。注重生态环境保护和可持续发展，通过实施生态修复、水土保持等措施，减少项目实施对生态环境的负面影响。</w:t>
      </w:r>
    </w:p>
    <w:p w14:paraId="6AAC62A9">
      <w:pPr>
        <w:pStyle w:val="2"/>
        <w:ind w:firstLine="643" w:firstLineChars="200"/>
        <w:rPr>
          <w:rFonts w:hint="default" w:ascii="Times New Roman" w:hAnsi="Times New Roman" w:eastAsia="仿宋" w:cs="Times New Roman"/>
          <w:b w:val="0"/>
          <w:bCs w:val="0"/>
          <w:kern w:val="2"/>
          <w:sz w:val="32"/>
          <w:szCs w:val="32"/>
          <w:lang w:val="en-US" w:eastAsia="zh-CN" w:bidi="ar-SA"/>
        </w:rPr>
      </w:pPr>
      <w:r>
        <w:rPr>
          <w:rFonts w:hint="default" w:ascii="Times New Roman" w:hAnsi="Times New Roman" w:eastAsia="仿宋" w:cs="Times New Roman"/>
          <w:b/>
          <w:bCs/>
          <w:kern w:val="2"/>
          <w:sz w:val="32"/>
          <w:szCs w:val="32"/>
          <w:lang w:val="en-US" w:eastAsia="zh-CN" w:bidi="ar-SA"/>
        </w:rPr>
        <w:t>4.满意度情况</w:t>
      </w:r>
      <w:r>
        <w:rPr>
          <w:rFonts w:hint="default" w:ascii="Times New Roman" w:hAnsi="Times New Roman" w:eastAsia="仿宋" w:cs="Times New Roman"/>
          <w:b w:val="0"/>
          <w:bCs w:val="0"/>
          <w:kern w:val="2"/>
          <w:sz w:val="32"/>
          <w:szCs w:val="32"/>
          <w:lang w:val="en-US" w:eastAsia="zh-CN" w:bidi="ar-SA"/>
        </w:rPr>
        <w:t>：通过服务对象反馈、社会第三方评价以及内部认可度，</w:t>
      </w:r>
      <w:r>
        <w:rPr>
          <w:rFonts w:hint="eastAsia" w:eastAsia="仿宋" w:cs="Times New Roman"/>
          <w:b w:val="0"/>
          <w:bCs w:val="0"/>
          <w:kern w:val="2"/>
          <w:sz w:val="32"/>
          <w:szCs w:val="32"/>
          <w:lang w:val="en-US" w:eastAsia="zh-CN" w:bidi="ar-SA"/>
        </w:rPr>
        <w:t>反映</w:t>
      </w:r>
      <w:r>
        <w:rPr>
          <w:rFonts w:hint="default" w:ascii="Times New Roman" w:hAnsi="Times New Roman" w:eastAsia="仿宋" w:cs="Times New Roman"/>
          <w:b w:val="0"/>
          <w:bCs w:val="0"/>
          <w:kern w:val="2"/>
          <w:sz w:val="32"/>
          <w:szCs w:val="32"/>
          <w:lang w:val="en-US" w:eastAsia="zh-CN" w:bidi="ar-SA"/>
        </w:rPr>
        <w:t>出项目在实施管理过程中的问题，提升群众满意度。</w:t>
      </w:r>
    </w:p>
    <w:p w14:paraId="5650EBFC">
      <w:pPr>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方正黑体_GBK" w:cs="Times New Roman"/>
          <w:b w:val="0"/>
          <w:bCs w:val="0"/>
          <w:sz w:val="32"/>
          <w:szCs w:val="32"/>
        </w:rPr>
      </w:pPr>
      <w:r>
        <w:rPr>
          <w:rFonts w:hint="default" w:ascii="Times New Roman" w:hAnsi="Times New Roman" w:eastAsia="方正黑体_GBK" w:cs="Times New Roman"/>
          <w:b w:val="0"/>
          <w:bCs w:val="0"/>
          <w:sz w:val="32"/>
          <w:szCs w:val="32"/>
          <w:lang w:eastAsia="zh-CN"/>
        </w:rPr>
        <w:t>五</w:t>
      </w:r>
      <w:r>
        <w:rPr>
          <w:rFonts w:hint="default" w:ascii="Times New Roman" w:hAnsi="Times New Roman" w:eastAsia="方正黑体_GBK" w:cs="Times New Roman"/>
          <w:b w:val="0"/>
          <w:bCs w:val="0"/>
          <w:sz w:val="32"/>
          <w:szCs w:val="32"/>
        </w:rPr>
        <w:t>、存在的问题及原因分析</w:t>
      </w:r>
    </w:p>
    <w:p w14:paraId="44D58193">
      <w:pPr>
        <w:pageBreakBefore w:val="0"/>
        <w:kinsoku/>
        <w:wordWrap/>
        <w:overflowPunct/>
        <w:topLinePunct w:val="0"/>
        <w:autoSpaceDE/>
        <w:autoSpaceDN/>
        <w:bidi w:val="0"/>
        <w:spacing w:line="560" w:lineRule="exact"/>
        <w:ind w:firstLine="643" w:firstLineChars="20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lang w:val="en-US" w:eastAsia="zh-CN"/>
        </w:rPr>
        <w:t>一</w:t>
      </w: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lang w:val="en-US" w:eastAsia="zh-CN"/>
        </w:rPr>
        <w:t>存在问题</w:t>
      </w:r>
    </w:p>
    <w:p w14:paraId="21DB3FD8">
      <w:pPr>
        <w:numPr>
          <w:ilvl w:val="0"/>
          <w:numId w:val="0"/>
        </w:numPr>
        <w:spacing w:line="288" w:lineRule="auto"/>
        <w:ind w:leftChars="0" w:firstLine="643" w:firstLineChars="200"/>
        <w:jc w:val="both"/>
        <w:rPr>
          <w:rFonts w:hint="default" w:ascii="Times New Roman" w:hAnsi="Times New Roman" w:eastAsia="仿宋" w:cs="Times New Roman"/>
          <w:b w:val="0"/>
          <w:bCs w:val="0"/>
          <w:kern w:val="2"/>
          <w:sz w:val="32"/>
          <w:szCs w:val="32"/>
          <w:lang w:val="en-US" w:eastAsia="zh-CN" w:bidi="ar-SA"/>
        </w:rPr>
      </w:pPr>
      <w:r>
        <w:rPr>
          <w:rFonts w:hint="default" w:ascii="Times New Roman" w:hAnsi="Times New Roman" w:eastAsia="仿宋" w:cs="Times New Roman"/>
          <w:b/>
          <w:bCs/>
          <w:kern w:val="2"/>
          <w:sz w:val="32"/>
          <w:szCs w:val="32"/>
          <w:lang w:val="en-US" w:eastAsia="zh-CN" w:bidi="ar-SA"/>
        </w:rPr>
        <w:t>1.预算执行失衡，支付进度滞后</w:t>
      </w:r>
      <w:r>
        <w:rPr>
          <w:rFonts w:hint="default" w:ascii="Times New Roman" w:hAnsi="Times New Roman" w:eastAsia="仿宋" w:cs="Times New Roman"/>
          <w:b w:val="0"/>
          <w:bCs w:val="0"/>
          <w:kern w:val="2"/>
          <w:sz w:val="32"/>
          <w:szCs w:val="32"/>
          <w:lang w:val="en-US" w:eastAsia="zh-CN" w:bidi="ar-SA"/>
        </w:rPr>
        <w:t>：因财政困难，许多项目资金未能及时支付，导致资金支付率低下；</w:t>
      </w:r>
    </w:p>
    <w:p w14:paraId="212D2523">
      <w:pPr>
        <w:numPr>
          <w:ilvl w:val="0"/>
          <w:numId w:val="0"/>
        </w:numPr>
        <w:spacing w:line="288" w:lineRule="auto"/>
        <w:ind w:firstLine="643" w:firstLineChars="200"/>
        <w:jc w:val="both"/>
        <w:rPr>
          <w:rFonts w:hint="default" w:ascii="Times New Roman" w:hAnsi="Times New Roman" w:eastAsia="仿宋" w:cs="Times New Roman"/>
          <w:b w:val="0"/>
          <w:bCs w:val="0"/>
          <w:kern w:val="2"/>
          <w:sz w:val="32"/>
          <w:szCs w:val="32"/>
          <w:lang w:val="en-US" w:eastAsia="zh-CN" w:bidi="ar-SA"/>
        </w:rPr>
      </w:pPr>
      <w:r>
        <w:rPr>
          <w:rFonts w:hint="default" w:ascii="Times New Roman" w:hAnsi="Times New Roman" w:eastAsia="仿宋" w:cs="Times New Roman"/>
          <w:b/>
          <w:bCs/>
          <w:kern w:val="2"/>
          <w:sz w:val="32"/>
          <w:szCs w:val="32"/>
          <w:lang w:val="en-US" w:eastAsia="zh-CN" w:bidi="ar-SA"/>
        </w:rPr>
        <w:t>2.组织协同不足，职责边界模糊</w:t>
      </w:r>
      <w:r>
        <w:rPr>
          <w:rFonts w:hint="default" w:ascii="Times New Roman" w:hAnsi="Times New Roman" w:eastAsia="仿宋" w:cs="Times New Roman"/>
          <w:b w:val="0"/>
          <w:bCs w:val="0"/>
          <w:kern w:val="2"/>
          <w:sz w:val="32"/>
          <w:szCs w:val="32"/>
          <w:lang w:val="en-US" w:eastAsia="zh-CN" w:bidi="ar-SA"/>
        </w:rPr>
        <w:t>：项目相关方职责分工虽有规定，但实际操作中存在交叉和真空地带；</w:t>
      </w:r>
    </w:p>
    <w:p w14:paraId="41B8209F">
      <w:pPr>
        <w:numPr>
          <w:ilvl w:val="0"/>
          <w:numId w:val="0"/>
        </w:numPr>
        <w:spacing w:line="288" w:lineRule="auto"/>
        <w:ind w:firstLine="643" w:firstLineChars="200"/>
        <w:jc w:val="both"/>
        <w:rPr>
          <w:rFonts w:hint="eastAsia" w:ascii="Times New Roman" w:hAnsi="Times New Roman" w:eastAsia="仿宋" w:cs="Times New Roman"/>
          <w:b w:val="0"/>
          <w:bCs w:val="0"/>
          <w:kern w:val="2"/>
          <w:sz w:val="32"/>
          <w:szCs w:val="32"/>
          <w:lang w:val="en-US" w:eastAsia="zh-CN" w:bidi="ar-SA"/>
        </w:rPr>
      </w:pPr>
      <w:r>
        <w:rPr>
          <w:rFonts w:hint="eastAsia" w:ascii="Times New Roman" w:hAnsi="Times New Roman" w:eastAsia="仿宋" w:cs="Times New Roman"/>
          <w:b/>
          <w:bCs/>
          <w:kern w:val="2"/>
          <w:sz w:val="32"/>
          <w:szCs w:val="32"/>
          <w:lang w:val="en-US" w:eastAsia="zh-CN" w:bidi="ar-SA"/>
        </w:rPr>
        <w:t>3.过程监控缺位，质量把控不严</w:t>
      </w:r>
      <w:r>
        <w:rPr>
          <w:rFonts w:hint="eastAsia" w:ascii="Times New Roman" w:hAnsi="Times New Roman" w:eastAsia="仿宋" w:cs="Times New Roman"/>
          <w:b w:val="0"/>
          <w:bCs w:val="0"/>
          <w:kern w:val="2"/>
          <w:sz w:val="32"/>
          <w:szCs w:val="32"/>
          <w:lang w:val="en-US" w:eastAsia="zh-CN" w:bidi="ar-SA"/>
        </w:rPr>
        <w:t>：通过自评发现，部分项目存在</w:t>
      </w:r>
      <w:r>
        <w:rPr>
          <w:rFonts w:hint="eastAsia" w:eastAsia="仿宋" w:cs="Times New Roman"/>
          <w:b w:val="0"/>
          <w:bCs w:val="0"/>
          <w:kern w:val="2"/>
          <w:sz w:val="32"/>
          <w:szCs w:val="32"/>
          <w:lang w:val="en-US" w:eastAsia="zh-CN" w:bidi="ar-SA"/>
        </w:rPr>
        <w:t>“</w:t>
      </w:r>
      <w:r>
        <w:rPr>
          <w:rFonts w:hint="eastAsia" w:ascii="Times New Roman" w:hAnsi="Times New Roman" w:eastAsia="仿宋" w:cs="Times New Roman"/>
          <w:b w:val="0"/>
          <w:bCs w:val="0"/>
          <w:kern w:val="2"/>
          <w:sz w:val="32"/>
          <w:szCs w:val="32"/>
          <w:lang w:val="en-US" w:eastAsia="zh-CN" w:bidi="ar-SA"/>
        </w:rPr>
        <w:t>重立项轻管理</w:t>
      </w:r>
      <w:r>
        <w:rPr>
          <w:rFonts w:hint="eastAsia" w:eastAsia="仿宋" w:cs="Times New Roman"/>
          <w:b w:val="0"/>
          <w:bCs w:val="0"/>
          <w:kern w:val="2"/>
          <w:sz w:val="32"/>
          <w:szCs w:val="32"/>
          <w:lang w:val="en-US" w:eastAsia="zh-CN" w:bidi="ar-SA"/>
        </w:rPr>
        <w:t>”</w:t>
      </w:r>
      <w:r>
        <w:rPr>
          <w:rFonts w:hint="eastAsia" w:ascii="Times New Roman" w:hAnsi="Times New Roman" w:eastAsia="仿宋" w:cs="Times New Roman"/>
          <w:b w:val="0"/>
          <w:bCs w:val="0"/>
          <w:kern w:val="2"/>
          <w:sz w:val="32"/>
          <w:szCs w:val="32"/>
          <w:lang w:val="en-US" w:eastAsia="zh-CN" w:bidi="ar-SA"/>
        </w:rPr>
        <w:t>倾向，过程监督流于形式；</w:t>
      </w:r>
    </w:p>
    <w:p w14:paraId="12D5C3CB">
      <w:pPr>
        <w:numPr>
          <w:ilvl w:val="0"/>
          <w:numId w:val="0"/>
        </w:numPr>
        <w:spacing w:line="288" w:lineRule="auto"/>
        <w:ind w:firstLine="643" w:firstLineChars="200"/>
        <w:jc w:val="both"/>
        <w:rPr>
          <w:rFonts w:hint="eastAsia" w:ascii="Times New Roman" w:hAnsi="Times New Roman" w:eastAsia="仿宋" w:cs="Times New Roman"/>
          <w:b w:val="0"/>
          <w:bCs w:val="0"/>
          <w:kern w:val="2"/>
          <w:sz w:val="32"/>
          <w:szCs w:val="32"/>
          <w:lang w:val="en-US" w:eastAsia="zh-CN" w:bidi="ar-SA"/>
        </w:rPr>
      </w:pPr>
      <w:r>
        <w:rPr>
          <w:rFonts w:hint="eastAsia" w:ascii="Times New Roman" w:hAnsi="Times New Roman" w:eastAsia="仿宋" w:cs="Times New Roman"/>
          <w:b/>
          <w:bCs/>
          <w:kern w:val="2"/>
          <w:sz w:val="32"/>
          <w:szCs w:val="32"/>
          <w:lang w:val="en-US" w:eastAsia="zh-CN" w:bidi="ar-SA"/>
        </w:rPr>
        <w:t>4.自评客观性不足，主观偏差明显</w:t>
      </w:r>
      <w:r>
        <w:rPr>
          <w:rFonts w:hint="eastAsia" w:ascii="Times New Roman" w:hAnsi="Times New Roman" w:eastAsia="仿宋" w:cs="Times New Roman"/>
          <w:b w:val="0"/>
          <w:bCs w:val="0"/>
          <w:kern w:val="2"/>
          <w:sz w:val="32"/>
          <w:szCs w:val="32"/>
          <w:lang w:val="en-US" w:eastAsia="zh-CN" w:bidi="ar-SA"/>
        </w:rPr>
        <w:t>：自评过程中评估人员的主观认知影响评价结果，如部分项目自评得分为90分以上（等级优），但与实际资金支付率低形成反差。</w:t>
      </w:r>
    </w:p>
    <w:p w14:paraId="503ACE8C">
      <w:pPr>
        <w:pageBreakBefore w:val="0"/>
        <w:kinsoku/>
        <w:wordWrap/>
        <w:overflowPunct/>
        <w:topLinePunct w:val="0"/>
        <w:autoSpaceDE/>
        <w:autoSpaceDN/>
        <w:bidi w:val="0"/>
        <w:spacing w:line="560" w:lineRule="exact"/>
        <w:ind w:firstLine="643" w:firstLineChars="200"/>
        <w:textAlignment w:val="auto"/>
        <w:rPr>
          <w:rFonts w:hint="eastAsia"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eastAsia="zh-CN"/>
        </w:rPr>
        <w:t>（</w:t>
      </w:r>
      <w:r>
        <w:rPr>
          <w:rFonts w:hint="eastAsia" w:ascii="Times New Roman" w:hAnsi="Times New Roman" w:eastAsia="楷体_GB2312" w:cs="Times New Roman"/>
          <w:b/>
          <w:bCs/>
          <w:sz w:val="32"/>
          <w:szCs w:val="32"/>
          <w:lang w:val="en-US" w:eastAsia="zh-CN"/>
        </w:rPr>
        <w:t>二</w:t>
      </w:r>
      <w:r>
        <w:rPr>
          <w:rFonts w:hint="default" w:ascii="Times New Roman" w:hAnsi="Times New Roman" w:eastAsia="楷体_GB2312" w:cs="Times New Roman"/>
          <w:b/>
          <w:bCs/>
          <w:sz w:val="32"/>
          <w:szCs w:val="32"/>
          <w:lang w:eastAsia="zh-CN"/>
        </w:rPr>
        <w:t>）</w:t>
      </w:r>
      <w:r>
        <w:rPr>
          <w:rFonts w:hint="eastAsia" w:ascii="Times New Roman" w:hAnsi="Times New Roman" w:eastAsia="楷体_GB2312" w:cs="Times New Roman"/>
          <w:b/>
          <w:bCs/>
          <w:sz w:val="32"/>
          <w:szCs w:val="32"/>
          <w:lang w:val="en-US" w:eastAsia="zh-CN"/>
        </w:rPr>
        <w:t>原因分析</w:t>
      </w:r>
    </w:p>
    <w:p w14:paraId="56B019BF">
      <w:pPr>
        <w:numPr>
          <w:ilvl w:val="0"/>
          <w:numId w:val="0"/>
        </w:numPr>
        <w:spacing w:line="288" w:lineRule="auto"/>
        <w:ind w:firstLine="643" w:firstLineChars="200"/>
        <w:jc w:val="both"/>
        <w:rPr>
          <w:rFonts w:hint="eastAsia" w:ascii="Times New Roman" w:hAnsi="Times New Roman" w:eastAsia="仿宋" w:cs="Times New Roman"/>
          <w:b w:val="0"/>
          <w:bCs w:val="0"/>
          <w:kern w:val="2"/>
          <w:sz w:val="32"/>
          <w:szCs w:val="32"/>
          <w:lang w:val="en-US" w:eastAsia="zh-CN" w:bidi="ar-SA"/>
        </w:rPr>
      </w:pPr>
      <w:r>
        <w:rPr>
          <w:rFonts w:hint="eastAsia" w:ascii="Times New Roman" w:hAnsi="Times New Roman" w:eastAsia="仿宋" w:cs="Times New Roman"/>
          <w:b/>
          <w:bCs/>
          <w:kern w:val="2"/>
          <w:sz w:val="32"/>
          <w:szCs w:val="32"/>
          <w:lang w:val="en-US" w:eastAsia="zh-CN" w:bidi="ar-SA"/>
        </w:rPr>
        <w:t>1.财政约束加剧</w:t>
      </w:r>
      <w:r>
        <w:rPr>
          <w:rFonts w:hint="eastAsia" w:ascii="Times New Roman" w:hAnsi="Times New Roman" w:eastAsia="仿宋" w:cs="Times New Roman"/>
          <w:b w:val="0"/>
          <w:bCs w:val="0"/>
          <w:kern w:val="2"/>
          <w:sz w:val="32"/>
          <w:szCs w:val="32"/>
          <w:lang w:val="en-US" w:eastAsia="zh-CN" w:bidi="ar-SA"/>
        </w:rPr>
        <w:t>：资金困难直接影响项目实施和绩效达成；</w:t>
      </w:r>
    </w:p>
    <w:p w14:paraId="0F32AFA1">
      <w:pPr>
        <w:numPr>
          <w:ilvl w:val="0"/>
          <w:numId w:val="0"/>
        </w:numPr>
        <w:spacing w:line="288" w:lineRule="auto"/>
        <w:ind w:firstLine="643" w:firstLineChars="200"/>
        <w:jc w:val="both"/>
        <w:rPr>
          <w:rFonts w:hint="eastAsia" w:ascii="Times New Roman" w:hAnsi="Times New Roman" w:eastAsia="仿宋" w:cs="Times New Roman"/>
          <w:b w:val="0"/>
          <w:bCs w:val="0"/>
          <w:kern w:val="2"/>
          <w:sz w:val="32"/>
          <w:szCs w:val="32"/>
          <w:lang w:val="en-US" w:eastAsia="zh-CN" w:bidi="ar-SA"/>
        </w:rPr>
      </w:pPr>
      <w:r>
        <w:rPr>
          <w:rFonts w:hint="eastAsia" w:ascii="Times New Roman" w:hAnsi="Times New Roman" w:eastAsia="仿宋" w:cs="Times New Roman"/>
          <w:b/>
          <w:bCs/>
          <w:kern w:val="2"/>
          <w:sz w:val="32"/>
          <w:szCs w:val="32"/>
          <w:lang w:val="en-US" w:eastAsia="zh-CN" w:bidi="ar-SA"/>
        </w:rPr>
        <w:t>2.考核导向偏差</w:t>
      </w:r>
      <w:r>
        <w:rPr>
          <w:rFonts w:hint="eastAsia" w:ascii="Times New Roman" w:hAnsi="Times New Roman" w:eastAsia="仿宋" w:cs="Times New Roman"/>
          <w:b w:val="0"/>
          <w:bCs w:val="0"/>
          <w:kern w:val="2"/>
          <w:sz w:val="32"/>
          <w:szCs w:val="32"/>
          <w:lang w:val="en-US" w:eastAsia="zh-CN" w:bidi="ar-SA"/>
        </w:rPr>
        <w:t>：上级考核侧重短期显性成效，导致单位忽视长期效益指标；</w:t>
      </w:r>
    </w:p>
    <w:p w14:paraId="0297A8DB">
      <w:pPr>
        <w:numPr>
          <w:ilvl w:val="0"/>
          <w:numId w:val="0"/>
        </w:numPr>
        <w:spacing w:line="288" w:lineRule="auto"/>
        <w:ind w:firstLine="643" w:firstLineChars="200"/>
        <w:jc w:val="both"/>
        <w:rPr>
          <w:rFonts w:hint="eastAsia" w:ascii="Times New Roman" w:hAnsi="Times New Roman" w:eastAsia="仿宋" w:cs="Times New Roman"/>
          <w:b w:val="0"/>
          <w:bCs w:val="0"/>
          <w:kern w:val="2"/>
          <w:sz w:val="32"/>
          <w:szCs w:val="32"/>
          <w:lang w:val="en-US" w:eastAsia="zh-CN" w:bidi="ar-SA"/>
        </w:rPr>
      </w:pPr>
      <w:r>
        <w:rPr>
          <w:rFonts w:hint="eastAsia" w:ascii="Times New Roman" w:hAnsi="Times New Roman" w:eastAsia="仿宋" w:cs="Times New Roman"/>
          <w:b/>
          <w:bCs/>
          <w:kern w:val="2"/>
          <w:sz w:val="32"/>
          <w:szCs w:val="32"/>
          <w:lang w:val="en-US" w:eastAsia="zh-CN" w:bidi="ar-SA"/>
        </w:rPr>
        <w:t>3.专业人才匮乏</w:t>
      </w:r>
      <w:r>
        <w:rPr>
          <w:rFonts w:hint="eastAsia" w:ascii="Times New Roman" w:hAnsi="Times New Roman" w:eastAsia="仿宋" w:cs="Times New Roman"/>
          <w:b w:val="0"/>
          <w:bCs w:val="0"/>
          <w:kern w:val="2"/>
          <w:sz w:val="32"/>
          <w:szCs w:val="32"/>
          <w:lang w:val="en-US" w:eastAsia="zh-CN" w:bidi="ar-SA"/>
        </w:rPr>
        <w:t>：绩效管理需要财务、业务、统计等复合型人才，基层单位普遍存在能力短板；</w:t>
      </w:r>
    </w:p>
    <w:p w14:paraId="1F48382A">
      <w:pPr>
        <w:numPr>
          <w:ilvl w:val="0"/>
          <w:numId w:val="0"/>
        </w:numPr>
        <w:spacing w:line="288" w:lineRule="auto"/>
        <w:ind w:firstLine="643" w:firstLineChars="200"/>
        <w:jc w:val="both"/>
        <w:rPr>
          <w:rFonts w:hint="default"/>
          <w:lang w:val="en-US" w:eastAsia="zh-CN"/>
        </w:rPr>
      </w:pPr>
      <w:r>
        <w:rPr>
          <w:rFonts w:hint="eastAsia" w:ascii="Times New Roman" w:hAnsi="Times New Roman" w:eastAsia="仿宋" w:cs="Times New Roman"/>
          <w:b/>
          <w:bCs/>
          <w:kern w:val="2"/>
          <w:sz w:val="32"/>
          <w:szCs w:val="32"/>
          <w:lang w:val="en-US" w:eastAsia="zh-CN" w:bidi="ar-SA"/>
        </w:rPr>
        <w:t>4.市场波动影响</w:t>
      </w:r>
      <w:r>
        <w:rPr>
          <w:rFonts w:hint="eastAsia" w:ascii="Times New Roman" w:hAnsi="Times New Roman" w:eastAsia="仿宋" w:cs="Times New Roman"/>
          <w:b w:val="0"/>
          <w:bCs w:val="0"/>
          <w:kern w:val="2"/>
          <w:sz w:val="32"/>
          <w:szCs w:val="32"/>
          <w:lang w:val="en-US" w:eastAsia="zh-CN" w:bidi="ar-SA"/>
        </w:rPr>
        <w:t>：土地出让类项目受房地产市场下行影响，绩效实现存在客观困难。</w:t>
      </w:r>
    </w:p>
    <w:p w14:paraId="6A84AA65">
      <w:pPr>
        <w:spacing w:line="288" w:lineRule="auto"/>
        <w:jc w:val="both"/>
        <w:rPr>
          <w:rFonts w:hint="default" w:ascii="Times New Roman" w:hAnsi="Times New Roman" w:eastAsia="方正黑体_GBK" w:cs="Times New Roman"/>
          <w:b w:val="0"/>
          <w:bCs w:val="0"/>
          <w:sz w:val="32"/>
          <w:szCs w:val="32"/>
        </w:rPr>
      </w:pPr>
      <w:r>
        <w:rPr>
          <w:rFonts w:hint="default" w:ascii="Times New Roman" w:hAnsi="Times New Roman" w:eastAsia="方正黑体_GBK" w:cs="Times New Roman"/>
          <w:b w:val="0"/>
          <w:bCs w:val="0"/>
          <w:sz w:val="32"/>
          <w:szCs w:val="32"/>
          <w:lang w:eastAsia="zh-CN"/>
        </w:rPr>
        <w:t>六</w:t>
      </w:r>
      <w:r>
        <w:rPr>
          <w:rFonts w:hint="default" w:ascii="Times New Roman" w:hAnsi="Times New Roman" w:eastAsia="方正黑体_GBK" w:cs="Times New Roman"/>
          <w:b w:val="0"/>
          <w:bCs w:val="0"/>
          <w:sz w:val="32"/>
          <w:szCs w:val="32"/>
        </w:rPr>
        <w:t>、</w:t>
      </w:r>
      <w:r>
        <w:rPr>
          <w:rFonts w:hint="default" w:ascii="Times New Roman" w:hAnsi="Times New Roman" w:eastAsia="方正黑体_GBK" w:cs="Times New Roman"/>
          <w:b w:val="0"/>
          <w:bCs w:val="0"/>
          <w:sz w:val="32"/>
          <w:szCs w:val="32"/>
          <w:lang w:eastAsia="zh-CN"/>
        </w:rPr>
        <w:t>自评结果运用情况及相关意见</w:t>
      </w:r>
      <w:r>
        <w:rPr>
          <w:rFonts w:hint="default" w:ascii="Times New Roman" w:hAnsi="Times New Roman" w:eastAsia="方正黑体_GBK" w:cs="Times New Roman"/>
          <w:b w:val="0"/>
          <w:bCs w:val="0"/>
          <w:sz w:val="32"/>
          <w:szCs w:val="32"/>
        </w:rPr>
        <w:t>建议</w:t>
      </w:r>
    </w:p>
    <w:p w14:paraId="293A0C4F">
      <w:pPr>
        <w:spacing w:line="288" w:lineRule="auto"/>
        <w:ind w:firstLine="640" w:firstLineChars="200"/>
        <w:jc w:val="both"/>
        <w:rPr>
          <w:rFonts w:hint="eastAsia" w:ascii="Times New Roman" w:hAnsi="Times New Roman" w:eastAsia="仿宋" w:cs="Times New Roman"/>
          <w:b w:val="0"/>
          <w:bCs w:val="0"/>
          <w:kern w:val="2"/>
          <w:sz w:val="32"/>
          <w:szCs w:val="32"/>
          <w:lang w:val="en-US" w:eastAsia="zh-CN" w:bidi="ar-SA"/>
        </w:rPr>
      </w:pPr>
      <w:r>
        <w:rPr>
          <w:rFonts w:hint="eastAsia" w:ascii="Times New Roman" w:hAnsi="Times New Roman" w:eastAsia="仿宋" w:cs="Times New Roman"/>
          <w:b w:val="0"/>
          <w:bCs w:val="0"/>
          <w:kern w:val="2"/>
          <w:sz w:val="32"/>
          <w:szCs w:val="32"/>
          <w:lang w:val="en-US" w:eastAsia="zh-CN" w:bidi="ar-SA"/>
        </w:rPr>
        <w:t>自然资源局作为负责自然资源管理、规划、保护和合理利用的政府部门，对项目绩效自评结果的运用至关重要。通过绩效自评，可以客观反映项目实施的效果和资金使用的效率，为后续的决策和管理提供依据。</w:t>
      </w:r>
    </w:p>
    <w:p w14:paraId="3FF23C84">
      <w:pPr>
        <w:pageBreakBefore w:val="0"/>
        <w:numPr>
          <w:ilvl w:val="0"/>
          <w:numId w:val="2"/>
        </w:numPr>
        <w:kinsoku/>
        <w:wordWrap/>
        <w:overflowPunct/>
        <w:topLinePunct w:val="0"/>
        <w:autoSpaceDE/>
        <w:autoSpaceDN/>
        <w:bidi w:val="0"/>
        <w:spacing w:line="560" w:lineRule="exact"/>
        <w:ind w:firstLine="643" w:firstLineChars="20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运用情况</w:t>
      </w:r>
    </w:p>
    <w:p w14:paraId="256D97F6">
      <w:pPr>
        <w:spacing w:line="288" w:lineRule="auto"/>
        <w:ind w:firstLine="643" w:firstLineChars="200"/>
        <w:jc w:val="both"/>
        <w:rPr>
          <w:rFonts w:hint="eastAsia" w:ascii="Times New Roman" w:hAnsi="Times New Roman" w:eastAsia="仿宋" w:cs="Times New Roman"/>
          <w:b w:val="0"/>
          <w:bCs w:val="0"/>
          <w:kern w:val="2"/>
          <w:sz w:val="32"/>
          <w:szCs w:val="32"/>
          <w:lang w:val="en-US" w:eastAsia="zh-CN" w:bidi="ar-SA"/>
        </w:rPr>
      </w:pPr>
      <w:r>
        <w:rPr>
          <w:rFonts w:hint="eastAsia" w:ascii="Times New Roman" w:hAnsi="Times New Roman" w:eastAsia="仿宋" w:cs="Times New Roman"/>
          <w:b/>
          <w:bCs/>
          <w:kern w:val="2"/>
          <w:sz w:val="32"/>
          <w:szCs w:val="32"/>
          <w:lang w:val="en-US" w:eastAsia="zh-CN" w:bidi="ar-SA"/>
        </w:rPr>
        <w:t>1.预算分配、调整</w:t>
      </w:r>
      <w:r>
        <w:rPr>
          <w:rFonts w:hint="eastAsia" w:ascii="Times New Roman" w:hAnsi="Times New Roman" w:eastAsia="仿宋" w:cs="Times New Roman"/>
          <w:b w:val="0"/>
          <w:bCs w:val="0"/>
          <w:kern w:val="2"/>
          <w:sz w:val="32"/>
          <w:szCs w:val="32"/>
          <w:lang w:val="en-US" w:eastAsia="zh-CN" w:bidi="ar-SA"/>
        </w:rPr>
        <w:t>：绩效自评结果作为下一年度预算安排的重要依据。对于绩效表现优秀的项目，会给予更多的预算支持，对于绩效不佳的项目，则会相应减少预算或取消预算安排。根据绩效自评结果，对预算进行适时调整，确保资金能够用在刀刃上，提高资金使用的效益。</w:t>
      </w:r>
    </w:p>
    <w:p w14:paraId="30C4F487">
      <w:pPr>
        <w:spacing w:line="288" w:lineRule="auto"/>
        <w:ind w:firstLine="643" w:firstLineChars="200"/>
        <w:jc w:val="both"/>
        <w:rPr>
          <w:rFonts w:hint="eastAsia" w:ascii="Times New Roman" w:hAnsi="Times New Roman" w:eastAsia="仿宋" w:cs="Times New Roman"/>
          <w:b w:val="0"/>
          <w:bCs w:val="0"/>
          <w:kern w:val="2"/>
          <w:sz w:val="32"/>
          <w:szCs w:val="32"/>
          <w:lang w:val="en-US" w:eastAsia="zh-CN" w:bidi="ar-SA"/>
        </w:rPr>
      </w:pPr>
      <w:r>
        <w:rPr>
          <w:rFonts w:hint="eastAsia" w:ascii="Times New Roman" w:hAnsi="Times New Roman" w:eastAsia="仿宋" w:cs="Times New Roman"/>
          <w:b/>
          <w:bCs/>
          <w:kern w:val="2"/>
          <w:sz w:val="32"/>
          <w:szCs w:val="32"/>
          <w:lang w:val="en-US" w:eastAsia="zh-CN" w:bidi="ar-SA"/>
        </w:rPr>
        <w:t>2.政策导向</w:t>
      </w:r>
      <w:r>
        <w:rPr>
          <w:rFonts w:hint="eastAsia" w:ascii="Times New Roman" w:hAnsi="Times New Roman" w:eastAsia="仿宋" w:cs="Times New Roman"/>
          <w:b w:val="0"/>
          <w:bCs w:val="0"/>
          <w:kern w:val="2"/>
          <w:sz w:val="32"/>
          <w:szCs w:val="32"/>
          <w:lang w:val="en-US" w:eastAsia="zh-CN" w:bidi="ar-SA"/>
        </w:rPr>
        <w:t>：绩效自评结果反映了政策实施的效果，根据自评结果，对相关政策进行制定和调整，确保政策更加符合实际，更加有效。</w:t>
      </w:r>
    </w:p>
    <w:p w14:paraId="7E37B0DC">
      <w:pPr>
        <w:spacing w:line="288" w:lineRule="auto"/>
        <w:ind w:firstLine="643" w:firstLineChars="200"/>
        <w:jc w:val="both"/>
        <w:rPr>
          <w:rFonts w:hint="eastAsia" w:ascii="Times New Roman" w:hAnsi="Times New Roman" w:eastAsia="仿宋" w:cs="Times New Roman"/>
          <w:b w:val="0"/>
          <w:bCs w:val="0"/>
          <w:kern w:val="2"/>
          <w:sz w:val="32"/>
          <w:szCs w:val="32"/>
          <w:lang w:val="en-US" w:eastAsia="zh-CN" w:bidi="ar-SA"/>
        </w:rPr>
      </w:pPr>
      <w:r>
        <w:rPr>
          <w:rFonts w:hint="eastAsia" w:ascii="Times New Roman" w:hAnsi="Times New Roman" w:eastAsia="仿宋" w:cs="Times New Roman"/>
          <w:b/>
          <w:bCs/>
          <w:kern w:val="2"/>
          <w:sz w:val="32"/>
          <w:szCs w:val="32"/>
          <w:lang w:val="en-US" w:eastAsia="zh-CN" w:bidi="ar-SA"/>
        </w:rPr>
        <w:t>3.激励机制</w:t>
      </w:r>
      <w:r>
        <w:rPr>
          <w:rFonts w:hint="eastAsia" w:ascii="Times New Roman" w:hAnsi="Times New Roman" w:eastAsia="仿宋" w:cs="Times New Roman"/>
          <w:b w:val="0"/>
          <w:bCs w:val="0"/>
          <w:kern w:val="2"/>
          <w:sz w:val="32"/>
          <w:szCs w:val="32"/>
          <w:lang w:val="en-US" w:eastAsia="zh-CN" w:bidi="ar-SA"/>
        </w:rPr>
        <w:t>：对于绩效表现优秀的股室和个人，根据实际情况给予表彰和奖励，激发大家的工作积极性和创造力。</w:t>
      </w:r>
    </w:p>
    <w:p w14:paraId="1E7C9ADF">
      <w:pPr>
        <w:pageBreakBefore w:val="0"/>
        <w:kinsoku/>
        <w:wordWrap/>
        <w:overflowPunct/>
        <w:topLinePunct w:val="0"/>
        <w:autoSpaceDE/>
        <w:autoSpaceDN/>
        <w:bidi w:val="0"/>
        <w:spacing w:line="560" w:lineRule="exact"/>
        <w:ind w:firstLine="643" w:firstLineChars="20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eastAsia="zh-CN"/>
        </w:rPr>
        <w:t>（</w:t>
      </w:r>
      <w:r>
        <w:rPr>
          <w:rFonts w:hint="eastAsia" w:ascii="Times New Roman" w:hAnsi="Times New Roman" w:eastAsia="楷体_GB2312" w:cs="Times New Roman"/>
          <w:b/>
          <w:bCs/>
          <w:sz w:val="32"/>
          <w:szCs w:val="32"/>
          <w:lang w:val="en-US" w:eastAsia="zh-CN"/>
        </w:rPr>
        <w:t>二</w:t>
      </w: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lang w:val="en-US" w:eastAsia="zh-CN"/>
        </w:rPr>
        <w:t>相关意见建议</w:t>
      </w:r>
    </w:p>
    <w:p w14:paraId="355356F9">
      <w:pPr>
        <w:spacing w:line="288" w:lineRule="auto"/>
        <w:ind w:firstLine="643" w:firstLineChars="200"/>
        <w:jc w:val="both"/>
        <w:rPr>
          <w:rFonts w:hint="eastAsia" w:ascii="Times New Roman" w:hAnsi="Times New Roman" w:eastAsia="仿宋" w:cs="Times New Roman"/>
          <w:b w:val="0"/>
          <w:bCs w:val="0"/>
          <w:kern w:val="2"/>
          <w:sz w:val="32"/>
          <w:szCs w:val="32"/>
          <w:lang w:val="en-US" w:eastAsia="zh-CN" w:bidi="ar-SA"/>
        </w:rPr>
      </w:pPr>
      <w:r>
        <w:rPr>
          <w:rFonts w:hint="eastAsia" w:ascii="Times New Roman" w:hAnsi="Times New Roman" w:eastAsia="仿宋" w:cs="Times New Roman"/>
          <w:b/>
          <w:bCs/>
          <w:kern w:val="2"/>
          <w:sz w:val="32"/>
          <w:szCs w:val="32"/>
          <w:lang w:val="en-US" w:eastAsia="zh-CN" w:bidi="ar-SA"/>
        </w:rPr>
        <w:t>1.引入第三方评估</w:t>
      </w:r>
      <w:r>
        <w:rPr>
          <w:rFonts w:hint="eastAsia" w:ascii="Times New Roman" w:hAnsi="Times New Roman" w:eastAsia="仿宋" w:cs="Times New Roman"/>
          <w:b w:val="0"/>
          <w:bCs w:val="0"/>
          <w:kern w:val="2"/>
          <w:sz w:val="32"/>
          <w:szCs w:val="32"/>
          <w:lang w:val="en-US" w:eastAsia="zh-CN" w:bidi="ar-SA"/>
        </w:rPr>
        <w:t>：可以考虑引入第三方评估机构参与项目绩效自评，提高自评的公正性和权威性。</w:t>
      </w:r>
    </w:p>
    <w:p w14:paraId="60D43072">
      <w:pPr>
        <w:spacing w:line="288" w:lineRule="auto"/>
        <w:ind w:firstLine="643" w:firstLineChars="200"/>
        <w:jc w:val="both"/>
        <w:rPr>
          <w:rFonts w:hint="eastAsia" w:ascii="Times New Roman" w:hAnsi="Times New Roman" w:eastAsia="仿宋" w:cs="Times New Roman"/>
          <w:b w:val="0"/>
          <w:bCs w:val="0"/>
          <w:kern w:val="2"/>
          <w:sz w:val="32"/>
          <w:szCs w:val="32"/>
          <w:lang w:val="en-US" w:eastAsia="zh-CN" w:bidi="ar-SA"/>
        </w:rPr>
      </w:pPr>
      <w:r>
        <w:rPr>
          <w:rFonts w:hint="eastAsia" w:ascii="Times New Roman" w:hAnsi="Times New Roman" w:eastAsia="仿宋" w:cs="Times New Roman"/>
          <w:b/>
          <w:bCs/>
          <w:kern w:val="2"/>
          <w:sz w:val="32"/>
          <w:szCs w:val="32"/>
          <w:lang w:val="en-US" w:eastAsia="zh-CN" w:bidi="ar-SA"/>
        </w:rPr>
        <w:t>2.强化预算约束</w:t>
      </w:r>
      <w:r>
        <w:rPr>
          <w:rFonts w:hint="eastAsia" w:ascii="Times New Roman" w:hAnsi="Times New Roman" w:eastAsia="仿宋" w:cs="Times New Roman"/>
          <w:b w:val="0"/>
          <w:bCs w:val="0"/>
          <w:kern w:val="2"/>
          <w:sz w:val="32"/>
          <w:szCs w:val="32"/>
          <w:lang w:val="en-US" w:eastAsia="zh-CN" w:bidi="ar-SA"/>
        </w:rPr>
        <w:t>：将绩效自评结果与预算安排紧密挂钩，强化预算的约束作用。对于绩效不佳的项目，要坚决削减或取消预算安排。</w:t>
      </w:r>
    </w:p>
    <w:p w14:paraId="031900C4">
      <w:pPr>
        <w:spacing w:line="288" w:lineRule="auto"/>
        <w:ind w:firstLine="643" w:firstLineChars="200"/>
        <w:jc w:val="both"/>
        <w:rPr>
          <w:rFonts w:hint="eastAsia" w:ascii="Times New Roman" w:hAnsi="Times New Roman" w:eastAsia="仿宋" w:cs="Times New Roman"/>
          <w:b w:val="0"/>
          <w:bCs w:val="0"/>
          <w:kern w:val="2"/>
          <w:sz w:val="32"/>
          <w:szCs w:val="32"/>
          <w:lang w:val="en-US" w:eastAsia="zh-CN" w:bidi="ar-SA"/>
        </w:rPr>
      </w:pPr>
      <w:r>
        <w:rPr>
          <w:rFonts w:hint="eastAsia" w:ascii="Times New Roman" w:hAnsi="Times New Roman" w:eastAsia="仿宋" w:cs="Times New Roman"/>
          <w:b/>
          <w:bCs/>
          <w:kern w:val="2"/>
          <w:sz w:val="32"/>
          <w:szCs w:val="32"/>
          <w:lang w:val="en-US" w:eastAsia="zh-CN" w:bidi="ar-SA"/>
        </w:rPr>
        <w:t>3.加大宣传力度</w:t>
      </w:r>
      <w:r>
        <w:rPr>
          <w:rFonts w:hint="eastAsia" w:ascii="Times New Roman" w:hAnsi="Times New Roman" w:eastAsia="仿宋" w:cs="Times New Roman"/>
          <w:b w:val="0"/>
          <w:bCs w:val="0"/>
          <w:kern w:val="2"/>
          <w:sz w:val="32"/>
          <w:szCs w:val="32"/>
          <w:lang w:val="en-US" w:eastAsia="zh-CN" w:bidi="ar-SA"/>
        </w:rPr>
        <w:t>：通过多种形式宣传绩效自评的重要性和意义，提高各部门和项目执行单位对绩效自评的认识和重视程度。</w:t>
      </w:r>
    </w:p>
    <w:p w14:paraId="5E38069F">
      <w:pPr>
        <w:spacing w:line="288" w:lineRule="auto"/>
        <w:ind w:firstLine="643" w:firstLineChars="200"/>
        <w:jc w:val="both"/>
        <w:rPr>
          <w:rFonts w:hint="default" w:ascii="Times New Roman" w:hAnsi="Times New Roman" w:eastAsia="仿宋" w:cs="Times New Roman"/>
          <w:b w:val="0"/>
          <w:bCs w:val="0"/>
          <w:kern w:val="2"/>
          <w:sz w:val="32"/>
          <w:szCs w:val="32"/>
          <w:lang w:val="en-US" w:eastAsia="zh-CN" w:bidi="ar-SA"/>
        </w:rPr>
      </w:pPr>
      <w:r>
        <w:rPr>
          <w:rFonts w:hint="eastAsia" w:ascii="Times New Roman" w:hAnsi="Times New Roman" w:eastAsia="仿宋" w:cs="Times New Roman"/>
          <w:b/>
          <w:bCs/>
          <w:kern w:val="2"/>
          <w:sz w:val="32"/>
          <w:szCs w:val="32"/>
          <w:lang w:val="en-US" w:eastAsia="zh-CN" w:bidi="ar-SA"/>
        </w:rPr>
        <w:t>4.开展培训活动</w:t>
      </w:r>
      <w:r>
        <w:rPr>
          <w:rFonts w:hint="eastAsia" w:ascii="Times New Roman" w:hAnsi="Times New Roman" w:eastAsia="仿宋" w:cs="Times New Roman"/>
          <w:b w:val="0"/>
          <w:bCs w:val="0"/>
          <w:kern w:val="2"/>
          <w:sz w:val="32"/>
          <w:szCs w:val="32"/>
          <w:lang w:val="en-US" w:eastAsia="zh-CN" w:bidi="ar-SA"/>
        </w:rPr>
        <w:t>：定期组织绩效自评培训活动，提高各部门和项目执行单位开展绩效自评的能力和水平。</w:t>
      </w:r>
    </w:p>
    <w:p w14:paraId="227B38A7">
      <w:pPr>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方正黑体_GBK" w:cs="Times New Roman"/>
          <w:b w:val="0"/>
          <w:bCs w:val="0"/>
          <w:sz w:val="32"/>
          <w:szCs w:val="32"/>
        </w:rPr>
      </w:pPr>
      <w:r>
        <w:rPr>
          <w:rFonts w:hint="default" w:ascii="Times New Roman" w:hAnsi="Times New Roman" w:eastAsia="方正黑体_GBK" w:cs="Times New Roman"/>
          <w:b w:val="0"/>
          <w:bCs w:val="0"/>
          <w:sz w:val="32"/>
          <w:szCs w:val="32"/>
          <w:lang w:eastAsia="zh-CN"/>
        </w:rPr>
        <w:t>七</w:t>
      </w:r>
      <w:r>
        <w:rPr>
          <w:rFonts w:hint="default" w:ascii="Times New Roman" w:hAnsi="Times New Roman" w:eastAsia="方正黑体_GBK" w:cs="Times New Roman"/>
          <w:b w:val="0"/>
          <w:bCs w:val="0"/>
          <w:sz w:val="32"/>
          <w:szCs w:val="32"/>
        </w:rPr>
        <w:t>、主要经验及做法</w:t>
      </w:r>
    </w:p>
    <w:p w14:paraId="42E390F1">
      <w:pPr>
        <w:pageBreakBefore w:val="0"/>
        <w:kinsoku/>
        <w:wordWrap/>
        <w:overflowPunct/>
        <w:topLinePunct w:val="0"/>
        <w:autoSpaceDE/>
        <w:autoSpaceDN/>
        <w:bidi w:val="0"/>
        <w:spacing w:line="560" w:lineRule="exact"/>
        <w:ind w:firstLine="643" w:firstLineChars="200"/>
        <w:textAlignment w:val="auto"/>
        <w:rPr>
          <w:rFonts w:hint="eastAsia"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eastAsia="zh-CN"/>
        </w:rPr>
        <w:t>（</w:t>
      </w:r>
      <w:r>
        <w:rPr>
          <w:rFonts w:hint="eastAsia" w:ascii="Times New Roman" w:hAnsi="Times New Roman" w:eastAsia="楷体_GB2312" w:cs="Times New Roman"/>
          <w:b/>
          <w:bCs/>
          <w:sz w:val="32"/>
          <w:szCs w:val="32"/>
          <w:lang w:val="en-US" w:eastAsia="zh-CN"/>
        </w:rPr>
        <w:t>一</w:t>
      </w:r>
      <w:r>
        <w:rPr>
          <w:rFonts w:hint="default" w:ascii="Times New Roman" w:hAnsi="Times New Roman" w:eastAsia="楷体_GB2312" w:cs="Times New Roman"/>
          <w:b/>
          <w:bCs/>
          <w:sz w:val="32"/>
          <w:szCs w:val="32"/>
          <w:lang w:eastAsia="zh-CN"/>
        </w:rPr>
        <w:t>）</w:t>
      </w:r>
      <w:r>
        <w:rPr>
          <w:rFonts w:hint="eastAsia" w:ascii="Times New Roman" w:hAnsi="Times New Roman" w:eastAsia="楷体_GB2312" w:cs="Times New Roman"/>
          <w:b/>
          <w:bCs/>
          <w:sz w:val="32"/>
          <w:szCs w:val="32"/>
          <w:lang w:val="en-US" w:eastAsia="zh-CN"/>
        </w:rPr>
        <w:t>主要经验</w:t>
      </w:r>
    </w:p>
    <w:p w14:paraId="261FCFF7">
      <w:pPr>
        <w:spacing w:line="288" w:lineRule="auto"/>
        <w:ind w:firstLine="643" w:firstLineChars="200"/>
        <w:jc w:val="both"/>
        <w:rPr>
          <w:rFonts w:hint="eastAsia" w:ascii="Times New Roman" w:hAnsi="Times New Roman" w:eastAsia="仿宋" w:cs="Times New Roman"/>
          <w:b w:val="0"/>
          <w:bCs w:val="0"/>
          <w:kern w:val="2"/>
          <w:sz w:val="32"/>
          <w:szCs w:val="32"/>
          <w:lang w:val="en-US" w:eastAsia="zh-CN" w:bidi="ar-SA"/>
        </w:rPr>
      </w:pPr>
      <w:r>
        <w:rPr>
          <w:rFonts w:hint="eastAsia" w:ascii="Times New Roman" w:hAnsi="Times New Roman" w:eastAsia="仿宋" w:cs="Times New Roman"/>
          <w:b/>
          <w:bCs/>
          <w:kern w:val="2"/>
          <w:sz w:val="32"/>
          <w:szCs w:val="32"/>
          <w:lang w:val="en-US" w:eastAsia="zh-CN" w:bidi="ar-SA"/>
        </w:rPr>
        <w:t>1.明确绩效目标，细化分解任务</w:t>
      </w:r>
      <w:r>
        <w:rPr>
          <w:rFonts w:hint="eastAsia" w:ascii="Times New Roman" w:hAnsi="Times New Roman" w:eastAsia="仿宋" w:cs="Times New Roman"/>
          <w:b w:val="0"/>
          <w:bCs w:val="0"/>
          <w:kern w:val="2"/>
          <w:sz w:val="32"/>
          <w:szCs w:val="32"/>
          <w:lang w:val="en-US" w:eastAsia="zh-CN" w:bidi="ar-SA"/>
        </w:rPr>
        <w:t>：在项目启动之初，明确设定绩效目标，并将其细化分解到各个实施阶段和具体任务中。例如，将国土空间规划编制、土地保障能力提升、耕地保护、地质灾害防治等目标具体化为可量化、可考核的指标。通过细化分解任务，确保每个项目成员都清楚自己的职责和目标，为后续的绩效自评提供明确的标准和依据。</w:t>
      </w:r>
    </w:p>
    <w:p w14:paraId="135E277C">
      <w:pPr>
        <w:spacing w:line="288" w:lineRule="auto"/>
        <w:ind w:firstLine="643" w:firstLineChars="200"/>
        <w:jc w:val="both"/>
        <w:rPr>
          <w:rFonts w:hint="eastAsia" w:ascii="Times New Roman" w:hAnsi="Times New Roman" w:eastAsia="仿宋" w:cs="Times New Roman"/>
          <w:b w:val="0"/>
          <w:bCs w:val="0"/>
          <w:kern w:val="2"/>
          <w:sz w:val="32"/>
          <w:szCs w:val="32"/>
          <w:lang w:val="en-US" w:eastAsia="zh-CN" w:bidi="ar-SA"/>
        </w:rPr>
      </w:pPr>
      <w:r>
        <w:rPr>
          <w:rFonts w:hint="eastAsia" w:ascii="Times New Roman" w:hAnsi="Times New Roman" w:eastAsia="仿宋" w:cs="Times New Roman"/>
          <w:b/>
          <w:bCs/>
          <w:kern w:val="2"/>
          <w:sz w:val="32"/>
          <w:szCs w:val="32"/>
          <w:lang w:val="en-US" w:eastAsia="zh-CN" w:bidi="ar-SA"/>
        </w:rPr>
        <w:t>2.严格遵循规范，确保评价公正</w:t>
      </w:r>
      <w:r>
        <w:rPr>
          <w:rFonts w:hint="eastAsia" w:ascii="Times New Roman" w:hAnsi="Times New Roman" w:eastAsia="仿宋" w:cs="Times New Roman"/>
          <w:b w:val="0"/>
          <w:bCs w:val="0"/>
          <w:kern w:val="2"/>
          <w:sz w:val="32"/>
          <w:szCs w:val="32"/>
          <w:lang w:val="en-US" w:eastAsia="zh-CN" w:bidi="ar-SA"/>
        </w:rPr>
        <w:t>：严格按照上级部门和相关文件的要求，制定绩效自评工作方案和评价指标。在自评过程中，坚持客观公正的原则，确保评价结果的准确性和可信度。通过遵循规范，提高绩效自评工作的科学性和规范性。</w:t>
      </w:r>
    </w:p>
    <w:p w14:paraId="00A3AFD1">
      <w:pPr>
        <w:spacing w:line="288" w:lineRule="auto"/>
        <w:ind w:firstLine="643" w:firstLineChars="200"/>
        <w:jc w:val="both"/>
        <w:rPr>
          <w:rFonts w:hint="eastAsia" w:ascii="Times New Roman" w:hAnsi="Times New Roman" w:eastAsia="仿宋" w:cs="Times New Roman"/>
          <w:b w:val="0"/>
          <w:bCs w:val="0"/>
          <w:kern w:val="2"/>
          <w:sz w:val="32"/>
          <w:szCs w:val="32"/>
          <w:lang w:val="en-US" w:eastAsia="zh-CN" w:bidi="ar-SA"/>
        </w:rPr>
      </w:pPr>
      <w:r>
        <w:rPr>
          <w:rFonts w:hint="eastAsia" w:ascii="Times New Roman" w:hAnsi="Times New Roman" w:eastAsia="仿宋" w:cs="Times New Roman"/>
          <w:b/>
          <w:bCs/>
          <w:kern w:val="2"/>
          <w:sz w:val="32"/>
          <w:szCs w:val="32"/>
          <w:lang w:val="en-US" w:eastAsia="zh-CN" w:bidi="ar-SA"/>
        </w:rPr>
        <w:t>3.注重过程管理，强化监督指导</w:t>
      </w:r>
      <w:r>
        <w:rPr>
          <w:rFonts w:hint="eastAsia" w:ascii="Times New Roman" w:hAnsi="Times New Roman" w:eastAsia="仿宋" w:cs="Times New Roman"/>
          <w:b w:val="0"/>
          <w:bCs w:val="0"/>
          <w:kern w:val="2"/>
          <w:sz w:val="32"/>
          <w:szCs w:val="32"/>
          <w:lang w:val="en-US" w:eastAsia="zh-CN" w:bidi="ar-SA"/>
        </w:rPr>
        <w:t>：在项目实施过程中，加强对项目进展情况的监督和指导，及时发现和解决问题。定期对项目绩效进行监测和分析，确保项目按照既定的目标和计划推进。通过过程管理，提高项目实施的效率和质量，为绩效自评提供有力的支撑。</w:t>
      </w:r>
    </w:p>
    <w:p w14:paraId="673FEBF7">
      <w:pPr>
        <w:pageBreakBefore w:val="0"/>
        <w:kinsoku/>
        <w:wordWrap/>
        <w:overflowPunct/>
        <w:topLinePunct w:val="0"/>
        <w:autoSpaceDE/>
        <w:autoSpaceDN/>
        <w:bidi w:val="0"/>
        <w:spacing w:line="560" w:lineRule="exact"/>
        <w:ind w:firstLine="643" w:firstLineChars="200"/>
        <w:textAlignment w:val="auto"/>
        <w:rPr>
          <w:rFonts w:hint="eastAsia"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eastAsia="zh-CN"/>
        </w:rPr>
        <w:t>（</w:t>
      </w:r>
      <w:r>
        <w:rPr>
          <w:rFonts w:hint="eastAsia" w:ascii="Times New Roman" w:hAnsi="Times New Roman" w:eastAsia="楷体_GB2312" w:cs="Times New Roman"/>
          <w:b/>
          <w:bCs/>
          <w:sz w:val="32"/>
          <w:szCs w:val="32"/>
          <w:lang w:val="en-US" w:eastAsia="zh-CN"/>
        </w:rPr>
        <w:t>二</w:t>
      </w:r>
      <w:r>
        <w:rPr>
          <w:rFonts w:hint="default" w:ascii="Times New Roman" w:hAnsi="Times New Roman" w:eastAsia="楷体_GB2312" w:cs="Times New Roman"/>
          <w:b/>
          <w:bCs/>
          <w:sz w:val="32"/>
          <w:szCs w:val="32"/>
          <w:lang w:eastAsia="zh-CN"/>
        </w:rPr>
        <w:t>）</w:t>
      </w:r>
      <w:r>
        <w:rPr>
          <w:rFonts w:hint="eastAsia" w:ascii="Times New Roman" w:hAnsi="Times New Roman" w:eastAsia="楷体_GB2312" w:cs="Times New Roman"/>
          <w:b/>
          <w:bCs/>
          <w:sz w:val="32"/>
          <w:szCs w:val="32"/>
          <w:lang w:val="en-US" w:eastAsia="zh-CN"/>
        </w:rPr>
        <w:t>做法</w:t>
      </w:r>
    </w:p>
    <w:p w14:paraId="37043E40">
      <w:pPr>
        <w:spacing w:line="288" w:lineRule="auto"/>
        <w:ind w:firstLine="643" w:firstLineChars="200"/>
        <w:jc w:val="both"/>
        <w:rPr>
          <w:rFonts w:hint="eastAsia" w:ascii="Times New Roman" w:hAnsi="Times New Roman" w:eastAsia="仿宋" w:cs="Times New Roman"/>
          <w:b w:val="0"/>
          <w:bCs w:val="0"/>
          <w:kern w:val="2"/>
          <w:sz w:val="32"/>
          <w:szCs w:val="32"/>
          <w:lang w:val="en-US" w:eastAsia="zh-CN" w:bidi="ar-SA"/>
        </w:rPr>
      </w:pPr>
      <w:r>
        <w:rPr>
          <w:rFonts w:hint="eastAsia" w:ascii="Times New Roman" w:hAnsi="Times New Roman" w:eastAsia="仿宋" w:cs="Times New Roman"/>
          <w:b/>
          <w:bCs/>
          <w:kern w:val="2"/>
          <w:sz w:val="32"/>
          <w:szCs w:val="32"/>
          <w:lang w:val="en-US" w:eastAsia="zh-CN" w:bidi="ar-SA"/>
        </w:rPr>
        <w:t>1.编制自评报告，全面反映绩效</w:t>
      </w:r>
      <w:r>
        <w:rPr>
          <w:rFonts w:hint="eastAsia" w:ascii="Times New Roman" w:hAnsi="Times New Roman" w:eastAsia="仿宋" w:cs="Times New Roman"/>
          <w:b w:val="0"/>
          <w:bCs w:val="0"/>
          <w:kern w:val="2"/>
          <w:sz w:val="32"/>
          <w:szCs w:val="32"/>
          <w:lang w:val="en-US" w:eastAsia="zh-CN" w:bidi="ar-SA"/>
        </w:rPr>
        <w:t>：根据绩效自评工作方案和评价指标，编制绩效自评报告。报告内容涵盖项目基本情况、绩效目标实现情况、存在问题及改进措施等方面，全面反映项目绩效。通过编制自评报告，为上级部门和公众提供清晰、透明的项目绩效信息。</w:t>
      </w:r>
    </w:p>
    <w:p w14:paraId="06B265CA">
      <w:pPr>
        <w:spacing w:line="288" w:lineRule="auto"/>
        <w:ind w:firstLine="643" w:firstLineChars="200"/>
        <w:jc w:val="both"/>
        <w:rPr>
          <w:rFonts w:hint="eastAsia" w:ascii="Times New Roman" w:hAnsi="Times New Roman" w:eastAsia="仿宋" w:cs="Times New Roman"/>
          <w:b w:val="0"/>
          <w:bCs w:val="0"/>
          <w:kern w:val="2"/>
          <w:sz w:val="32"/>
          <w:szCs w:val="32"/>
          <w:lang w:val="en-US" w:eastAsia="zh-CN" w:bidi="ar-SA"/>
        </w:rPr>
      </w:pPr>
      <w:r>
        <w:rPr>
          <w:rFonts w:hint="eastAsia" w:ascii="Times New Roman" w:hAnsi="Times New Roman" w:eastAsia="仿宋" w:cs="Times New Roman"/>
          <w:b/>
          <w:bCs/>
          <w:kern w:val="2"/>
          <w:sz w:val="32"/>
          <w:szCs w:val="32"/>
          <w:lang w:val="en-US" w:eastAsia="zh-CN" w:bidi="ar-SA"/>
        </w:rPr>
        <w:t>2.开展自评工作，确保客观公正</w:t>
      </w:r>
      <w:r>
        <w:rPr>
          <w:rFonts w:hint="eastAsia" w:ascii="Times New Roman" w:hAnsi="Times New Roman" w:eastAsia="仿宋" w:cs="Times New Roman"/>
          <w:b w:val="0"/>
          <w:bCs w:val="0"/>
          <w:kern w:val="2"/>
          <w:sz w:val="32"/>
          <w:szCs w:val="32"/>
          <w:lang w:val="en-US" w:eastAsia="zh-CN" w:bidi="ar-SA"/>
        </w:rPr>
        <w:t>：按照绩效自评工作方案，组织相关人员开展自评工作。自评过程中，坚持客观公正的原则，对各项指标进行认真计算和分析。通过自评工作，</w:t>
      </w:r>
      <w:r>
        <w:rPr>
          <w:rFonts w:hint="eastAsia" w:eastAsia="仿宋" w:cs="Times New Roman"/>
          <w:b w:val="0"/>
          <w:bCs w:val="0"/>
          <w:kern w:val="2"/>
          <w:sz w:val="32"/>
          <w:szCs w:val="32"/>
          <w:lang w:val="en-US" w:eastAsia="zh-CN" w:bidi="ar-SA"/>
        </w:rPr>
        <w:t>出现</w:t>
      </w:r>
      <w:r>
        <w:rPr>
          <w:rFonts w:hint="eastAsia" w:ascii="Times New Roman" w:hAnsi="Times New Roman" w:eastAsia="仿宋" w:cs="Times New Roman"/>
          <w:b w:val="0"/>
          <w:bCs w:val="0"/>
          <w:kern w:val="2"/>
          <w:sz w:val="32"/>
          <w:szCs w:val="32"/>
          <w:lang w:val="en-US" w:eastAsia="zh-CN" w:bidi="ar-SA"/>
        </w:rPr>
        <w:t>项目绩效自评结果，为后续的改进和管理提供依据。</w:t>
      </w:r>
    </w:p>
    <w:p w14:paraId="42F2ABC4">
      <w:pPr>
        <w:spacing w:line="288" w:lineRule="auto"/>
        <w:ind w:firstLine="643" w:firstLineChars="200"/>
        <w:jc w:val="both"/>
        <w:rPr>
          <w:rFonts w:hint="eastAsia" w:ascii="Times New Roman" w:hAnsi="Times New Roman" w:eastAsia="仿宋" w:cs="Times New Roman"/>
          <w:b w:val="0"/>
          <w:bCs w:val="0"/>
          <w:kern w:val="2"/>
          <w:sz w:val="32"/>
          <w:szCs w:val="32"/>
          <w:lang w:val="en-US" w:eastAsia="zh-CN" w:bidi="ar-SA"/>
        </w:rPr>
      </w:pPr>
      <w:r>
        <w:rPr>
          <w:rFonts w:hint="eastAsia" w:ascii="Times New Roman" w:hAnsi="Times New Roman" w:eastAsia="仿宋" w:cs="Times New Roman"/>
          <w:b/>
          <w:bCs/>
          <w:kern w:val="2"/>
          <w:sz w:val="32"/>
          <w:szCs w:val="32"/>
          <w:lang w:val="en-US" w:eastAsia="zh-CN" w:bidi="ar-SA"/>
        </w:rPr>
        <w:t>3.加强沟通协作，形成工作合力</w:t>
      </w:r>
      <w:r>
        <w:rPr>
          <w:rFonts w:hint="eastAsia" w:ascii="Times New Roman" w:hAnsi="Times New Roman" w:eastAsia="仿宋" w:cs="Times New Roman"/>
          <w:b w:val="0"/>
          <w:bCs w:val="0"/>
          <w:kern w:val="2"/>
          <w:sz w:val="32"/>
          <w:szCs w:val="32"/>
          <w:lang w:val="en-US" w:eastAsia="zh-CN" w:bidi="ar-SA"/>
        </w:rPr>
        <w:t>：在绩效自评过程中，加强与上级部门、相关部门和项目实施单位的沟通协作。及时分享自评经验和做法，共同解决自评过程中遇到的问题。通过加强沟通协作，形成工作合力，推动绩效自评工作的顺利开展。</w:t>
      </w:r>
    </w:p>
    <w:p w14:paraId="2EB9F5E5">
      <w:pPr>
        <w:spacing w:line="288" w:lineRule="auto"/>
        <w:ind w:firstLine="643" w:firstLineChars="200"/>
        <w:jc w:val="both"/>
        <w:rPr>
          <w:rFonts w:hint="default" w:ascii="Times New Roman" w:hAnsi="Times New Roman" w:eastAsia="仿宋" w:cs="Times New Roman"/>
          <w:b w:val="0"/>
          <w:bCs w:val="0"/>
          <w:kern w:val="2"/>
          <w:sz w:val="32"/>
          <w:szCs w:val="32"/>
          <w:lang w:val="en-US" w:eastAsia="zh-CN" w:bidi="ar-SA"/>
        </w:rPr>
      </w:pPr>
      <w:r>
        <w:rPr>
          <w:rFonts w:hint="eastAsia" w:ascii="Times New Roman" w:hAnsi="Times New Roman" w:eastAsia="仿宋" w:cs="Times New Roman"/>
          <w:b/>
          <w:bCs/>
          <w:kern w:val="2"/>
          <w:sz w:val="32"/>
          <w:szCs w:val="32"/>
          <w:lang w:val="en-US" w:eastAsia="zh-CN" w:bidi="ar-SA"/>
        </w:rPr>
        <w:t>4.持续改进提升，推动高质量发展</w:t>
      </w:r>
      <w:r>
        <w:rPr>
          <w:rFonts w:hint="eastAsia" w:ascii="Times New Roman" w:hAnsi="Times New Roman" w:eastAsia="仿宋" w:cs="Times New Roman"/>
          <w:b w:val="0"/>
          <w:bCs w:val="0"/>
          <w:kern w:val="2"/>
          <w:sz w:val="32"/>
          <w:szCs w:val="32"/>
          <w:lang w:val="en-US" w:eastAsia="zh-CN" w:bidi="ar-SA"/>
        </w:rPr>
        <w:t>：根据绩效自评结果和反馈意见，深入分析项目存在的问题和不足。制定针对性的改进措施和计划，推动项目持续改进和提升。通过持续改进提升，推动自然资源局项目的高质量发展，为经济社会发展提供有力支撑。</w:t>
      </w:r>
    </w:p>
    <w:p w14:paraId="63F693FB">
      <w:pPr>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方正黑体_GBK" w:cs="Times New Roman"/>
          <w:b w:val="0"/>
          <w:bCs w:val="0"/>
          <w:sz w:val="32"/>
          <w:szCs w:val="32"/>
        </w:rPr>
      </w:pPr>
      <w:r>
        <w:rPr>
          <w:rFonts w:hint="default" w:ascii="Times New Roman" w:hAnsi="Times New Roman" w:eastAsia="方正黑体_GBK" w:cs="Times New Roman"/>
          <w:b w:val="0"/>
          <w:bCs w:val="0"/>
          <w:sz w:val="32"/>
          <w:szCs w:val="32"/>
          <w:lang w:val="en-US" w:eastAsia="zh-CN"/>
        </w:rPr>
        <w:t>八</w:t>
      </w:r>
      <w:r>
        <w:rPr>
          <w:rFonts w:hint="default" w:ascii="Times New Roman" w:hAnsi="Times New Roman" w:eastAsia="方正黑体_GBK" w:cs="Times New Roman"/>
          <w:b w:val="0"/>
          <w:bCs w:val="0"/>
          <w:sz w:val="32"/>
          <w:szCs w:val="32"/>
        </w:rPr>
        <w:t>、其他需要说明的问题</w:t>
      </w:r>
    </w:p>
    <w:p w14:paraId="597C5AB1">
      <w:pPr>
        <w:pStyle w:val="2"/>
        <w:numPr>
          <w:ilvl w:val="0"/>
          <w:numId w:val="0"/>
        </w:numPr>
        <w:ind w:firstLine="640" w:firstLineChars="200"/>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无</w:t>
      </w:r>
    </w:p>
    <w:p w14:paraId="17232806">
      <w:pPr>
        <w:pStyle w:val="2"/>
        <w:rPr>
          <w:rFonts w:hint="default" w:ascii="Times New Roman" w:hAnsi="Times New Roman" w:eastAsia="方正仿宋_GBK" w:cs="Times New Roman"/>
          <w:b w:val="0"/>
          <w:bCs w:val="0"/>
          <w:sz w:val="32"/>
          <w:szCs w:val="32"/>
        </w:rPr>
      </w:pPr>
    </w:p>
    <w:p w14:paraId="60BBDF0F">
      <w:pPr>
        <w:pStyle w:val="2"/>
        <w:rPr>
          <w:rFonts w:hint="default" w:ascii="Times New Roman" w:hAnsi="Times New Roman" w:eastAsia="方正仿宋_GBK" w:cs="Times New Roman"/>
          <w:b w:val="0"/>
          <w:bCs w:val="0"/>
          <w:sz w:val="32"/>
          <w:szCs w:val="32"/>
        </w:rPr>
      </w:pPr>
    </w:p>
    <w:p w14:paraId="5F13E81E">
      <w:pPr>
        <w:pStyle w:val="2"/>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 xml:space="preserve">                              </w:t>
      </w:r>
      <w:r>
        <w:rPr>
          <w:rFonts w:hint="default" w:ascii="Times New Roman" w:hAnsi="Times New Roman" w:eastAsia="方正仿宋_GBK" w:cs="Times New Roman"/>
          <w:b w:val="0"/>
          <w:bCs w:val="0"/>
          <w:sz w:val="32"/>
          <w:szCs w:val="32"/>
          <w:lang w:val="en-US" w:eastAsia="zh-CN"/>
        </w:rPr>
        <w:tab/>
      </w:r>
      <w:r>
        <w:rPr>
          <w:rFonts w:hint="default" w:ascii="Times New Roman" w:hAnsi="Times New Roman" w:eastAsia="方正仿宋_GBK" w:cs="Times New Roman"/>
          <w:b w:val="0"/>
          <w:bCs w:val="0"/>
          <w:sz w:val="32"/>
          <w:szCs w:val="32"/>
          <w:lang w:val="en-US" w:eastAsia="zh-CN"/>
        </w:rPr>
        <w:t>梁河县自然资源局</w:t>
      </w:r>
    </w:p>
    <w:p w14:paraId="6024A706">
      <w:pPr>
        <w:pStyle w:val="2"/>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 xml:space="preserve">                                 2025年8月28日 </w:t>
      </w:r>
      <w:bookmarkEnd w:id="1"/>
    </w:p>
    <w:bookmarkEnd w:id="3"/>
    <w:p w14:paraId="4EFCC383">
      <w:pPr>
        <w:rPr>
          <w:rFonts w:hint="default" w:ascii="Times New Roman" w:hAnsi="Times New Roman" w:cs="Times New Roman"/>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oto Sans CJK SC">
    <w:altName w:val="Dark Courier"/>
    <w:panose1 w:val="00000000000000000000"/>
    <w:charset w:val="00"/>
    <w:family w:val="auto"/>
    <w:pitch w:val="default"/>
    <w:sig w:usb0="00000000" w:usb1="00000000" w:usb2="00000000" w:usb3="00000000" w:csb0="00000000" w:csb1="00000000"/>
  </w:font>
  <w:font w:name="Calibri Light">
    <w:panose1 w:val="020F0302020204030204"/>
    <w:charset w:val="00"/>
    <w:family w:val="auto"/>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启体繁体">
    <w:altName w:val="宋体"/>
    <w:panose1 w:val="03000509000000000000"/>
    <w:charset w:val="86"/>
    <w:family w:val="auto"/>
    <w:pitch w:val="default"/>
    <w:sig w:usb0="00000000" w:usb1="0000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Dark Courier">
    <w:panose1 w:val="02070409020205020404"/>
    <w:charset w:val="00"/>
    <w:family w:val="auto"/>
    <w:pitch w:val="default"/>
    <w:sig w:usb0="00000000"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DF055">
    <w:pPr>
      <w:pStyle w:val="5"/>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3</w:t>
    </w:r>
    <w:r>
      <w:rPr>
        <w:rStyle w:val="9"/>
      </w:rPr>
      <w:fldChar w:fldCharType="end"/>
    </w:r>
  </w:p>
  <w:p w14:paraId="66093B13">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D813B">
    <w:pPr>
      <w:pStyle w:val="5"/>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14:paraId="472CBC8F">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B347C">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7EE265">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ABE923">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2E89E">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EFA8B6"/>
    <w:multiLevelType w:val="singleLevel"/>
    <w:tmpl w:val="97EFA8B6"/>
    <w:lvl w:ilvl="0" w:tentative="0">
      <w:start w:val="1"/>
      <w:numFmt w:val="chineseCounting"/>
      <w:suff w:val="nothing"/>
      <w:lvlText w:val="（%1）"/>
      <w:lvlJc w:val="left"/>
      <w:rPr>
        <w:rFonts w:hint="eastAsia"/>
      </w:rPr>
    </w:lvl>
  </w:abstractNum>
  <w:abstractNum w:abstractNumId="1">
    <w:nsid w:val="C9800AEF"/>
    <w:multiLevelType w:val="singleLevel"/>
    <w:tmpl w:val="C9800AEF"/>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4ZDBjNzUyOGJkYTk2YjdhZTVmMGEyY2MxYTYzMTgifQ=="/>
  </w:docVars>
  <w:rsids>
    <w:rsidRoot w:val="3DD642E5"/>
    <w:rsid w:val="000F7C1C"/>
    <w:rsid w:val="002A19AC"/>
    <w:rsid w:val="00EF77E3"/>
    <w:rsid w:val="029E6454"/>
    <w:rsid w:val="02BB5D43"/>
    <w:rsid w:val="05DB57E5"/>
    <w:rsid w:val="06954125"/>
    <w:rsid w:val="0789379B"/>
    <w:rsid w:val="07B112A7"/>
    <w:rsid w:val="083C47EE"/>
    <w:rsid w:val="08653F2A"/>
    <w:rsid w:val="08B9109A"/>
    <w:rsid w:val="09807661"/>
    <w:rsid w:val="0A4B0E01"/>
    <w:rsid w:val="0AA736EA"/>
    <w:rsid w:val="0CF6789A"/>
    <w:rsid w:val="0E946ED0"/>
    <w:rsid w:val="0F0D1A26"/>
    <w:rsid w:val="0F2A0E13"/>
    <w:rsid w:val="11602D5A"/>
    <w:rsid w:val="14760400"/>
    <w:rsid w:val="16EE5C0E"/>
    <w:rsid w:val="18C14445"/>
    <w:rsid w:val="197F081B"/>
    <w:rsid w:val="1A0524C9"/>
    <w:rsid w:val="1B4D19EC"/>
    <w:rsid w:val="1BAF0C8D"/>
    <w:rsid w:val="1BE353DE"/>
    <w:rsid w:val="1C2827B9"/>
    <w:rsid w:val="1D566FDB"/>
    <w:rsid w:val="1D6E2270"/>
    <w:rsid w:val="1E0E43ED"/>
    <w:rsid w:val="1F701919"/>
    <w:rsid w:val="1FC931C3"/>
    <w:rsid w:val="237F722E"/>
    <w:rsid w:val="24994913"/>
    <w:rsid w:val="28B7100F"/>
    <w:rsid w:val="29037C41"/>
    <w:rsid w:val="2A7033B4"/>
    <w:rsid w:val="2AA22280"/>
    <w:rsid w:val="2AA52322"/>
    <w:rsid w:val="2D18223F"/>
    <w:rsid w:val="30017DE9"/>
    <w:rsid w:val="30682087"/>
    <w:rsid w:val="30B70AC1"/>
    <w:rsid w:val="30E47C32"/>
    <w:rsid w:val="31644791"/>
    <w:rsid w:val="31E902CD"/>
    <w:rsid w:val="321A11FA"/>
    <w:rsid w:val="339D1C7A"/>
    <w:rsid w:val="33A05EA0"/>
    <w:rsid w:val="3501396E"/>
    <w:rsid w:val="360914A4"/>
    <w:rsid w:val="36DD49AB"/>
    <w:rsid w:val="36E869F9"/>
    <w:rsid w:val="36FD79CA"/>
    <w:rsid w:val="370674D9"/>
    <w:rsid w:val="3759162F"/>
    <w:rsid w:val="378B76C5"/>
    <w:rsid w:val="37EE4EAD"/>
    <w:rsid w:val="38364152"/>
    <w:rsid w:val="3A8750BB"/>
    <w:rsid w:val="3B041B98"/>
    <w:rsid w:val="3BD114EC"/>
    <w:rsid w:val="3CFA74F1"/>
    <w:rsid w:val="3DC01B81"/>
    <w:rsid w:val="3DD642E5"/>
    <w:rsid w:val="3E5754AA"/>
    <w:rsid w:val="3ECB2447"/>
    <w:rsid w:val="3F0F1E56"/>
    <w:rsid w:val="3F2E41A3"/>
    <w:rsid w:val="3F476557"/>
    <w:rsid w:val="3F976F8D"/>
    <w:rsid w:val="3FFF689A"/>
    <w:rsid w:val="423402F9"/>
    <w:rsid w:val="43C71A8C"/>
    <w:rsid w:val="44883C24"/>
    <w:rsid w:val="45524E97"/>
    <w:rsid w:val="459736F4"/>
    <w:rsid w:val="48A25B9B"/>
    <w:rsid w:val="497177A8"/>
    <w:rsid w:val="4AB74F2F"/>
    <w:rsid w:val="4ABE7BA1"/>
    <w:rsid w:val="4AE328A6"/>
    <w:rsid w:val="4AFD64EB"/>
    <w:rsid w:val="4BE664E2"/>
    <w:rsid w:val="4BE8276A"/>
    <w:rsid w:val="4C762480"/>
    <w:rsid w:val="4C9F28C2"/>
    <w:rsid w:val="4F2816FE"/>
    <w:rsid w:val="500306E5"/>
    <w:rsid w:val="518A734E"/>
    <w:rsid w:val="51B67AFE"/>
    <w:rsid w:val="51C811AD"/>
    <w:rsid w:val="527804DA"/>
    <w:rsid w:val="53F221F0"/>
    <w:rsid w:val="553C7DE1"/>
    <w:rsid w:val="565B5A4A"/>
    <w:rsid w:val="5791607D"/>
    <w:rsid w:val="58F84D40"/>
    <w:rsid w:val="5A212B64"/>
    <w:rsid w:val="5AC243FE"/>
    <w:rsid w:val="5B215F96"/>
    <w:rsid w:val="5BE54866"/>
    <w:rsid w:val="5DBD3EC2"/>
    <w:rsid w:val="5E3B070B"/>
    <w:rsid w:val="5F6B1379"/>
    <w:rsid w:val="5FE96960"/>
    <w:rsid w:val="61FE1555"/>
    <w:rsid w:val="622B5AE1"/>
    <w:rsid w:val="643B4AC0"/>
    <w:rsid w:val="64600EFA"/>
    <w:rsid w:val="65E15285"/>
    <w:rsid w:val="66834854"/>
    <w:rsid w:val="66B348F3"/>
    <w:rsid w:val="678629B4"/>
    <w:rsid w:val="6D4814E8"/>
    <w:rsid w:val="6D8403B5"/>
    <w:rsid w:val="6D8C6FB9"/>
    <w:rsid w:val="6FAE488D"/>
    <w:rsid w:val="6FDA41DB"/>
    <w:rsid w:val="70736FEF"/>
    <w:rsid w:val="71856AE4"/>
    <w:rsid w:val="71B77B76"/>
    <w:rsid w:val="72921C39"/>
    <w:rsid w:val="72EB74F3"/>
    <w:rsid w:val="73122F95"/>
    <w:rsid w:val="7580779D"/>
    <w:rsid w:val="763547E6"/>
    <w:rsid w:val="76AA4B92"/>
    <w:rsid w:val="770714C8"/>
    <w:rsid w:val="77AF7387"/>
    <w:rsid w:val="782B3E19"/>
    <w:rsid w:val="78317FD0"/>
    <w:rsid w:val="7A8D7F82"/>
    <w:rsid w:val="7ACB5656"/>
    <w:rsid w:val="7B047CE2"/>
    <w:rsid w:val="7D055803"/>
    <w:rsid w:val="7D6C646E"/>
    <w:rsid w:val="7DBA5429"/>
    <w:rsid w:val="7DDC4D30"/>
    <w:rsid w:val="7E4B5030"/>
    <w:rsid w:val="7F007220"/>
    <w:rsid w:val="7F007E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unhideWhenUsed/>
    <w:qFormat/>
    <w:uiPriority w:val="9"/>
    <w:pPr>
      <w:keepNext/>
      <w:keepLines/>
      <w:spacing w:before="200"/>
      <w:outlineLvl w:val="2"/>
    </w:pPr>
    <w:rPr>
      <w:rFonts w:ascii="Noto Sans CJK SC" w:eastAsia="Noto Sans CJK SC" w:hAnsiTheme="majorHAnsi" w:cstheme="majorBidi"/>
      <w:b/>
      <w:bCs/>
      <w:color w:val="000000"/>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paragraph" w:customStyle="1" w:styleId="10">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德宏州陇川县党政机关单位</Company>
  <Pages>14</Pages>
  <Words>5772</Words>
  <Characters>5898</Characters>
  <Lines>0</Lines>
  <Paragraphs>0</Paragraphs>
  <TotalTime>5</TotalTime>
  <ScaleCrop>false</ScaleCrop>
  <LinksUpToDate>false</LinksUpToDate>
  <CharactersWithSpaces>5964</CharactersWithSpaces>
  <Application>WPS Office_12.1.0.17140_F1E327BC-269C-435d-A152-05C5408002CA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2023-04-07T00:24:00Z</dcterms:created>
  <dc:creator>杨清华</dc:creator>
  <cp:lastModifiedBy>李长锐</cp:lastModifiedBy>
  <dcterms:modified xsi:type="dcterms:W3CDTF">2025-09-30T07:36:52Z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2052-12.1.0.17140</vt:lpwstr>
  </property>
  <property fmtid="{D5CDD505-2E9C-101B-9397-08002B2CF9AE}" pid="3" name="ICV">
    <vt:lpwstr>8849A59E879546F78F2AA22BD0E2E3AA_12</vt:lpwstr>
  </property>
</Properties>
</file>