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940" w:lineRule="exact"/>
        <w:jc w:val="center"/>
        <w:textAlignment w:val="baseline"/>
        <w:rPr>
          <w:rStyle w:val="9"/>
          <w:rFonts w:ascii="Times New Roman" w:hAnsi="Times New Roman" w:eastAsia="方正小标宋_GBK"/>
          <w:b w:val="0"/>
          <w:i w:val="0"/>
          <w:caps w:val="0"/>
          <w:color w:val="FF0000"/>
          <w:spacing w:val="40"/>
          <w:w w:val="100"/>
          <w:kern w:val="2"/>
          <w:sz w:val="64"/>
          <w:szCs w:val="64"/>
          <w:lang w:val="en-US" w:eastAsia="zh-CN" w:bidi="ar-SA"/>
        </w:rPr>
      </w:pPr>
      <w:r>
        <w:rPr>
          <w:rStyle w:val="9"/>
          <w:rFonts w:ascii="Times New Roman" w:hAnsi="Times New Roman" w:eastAsia="宋体"/>
          <w:b w:val="0"/>
          <w:i w:val="0"/>
          <w:caps w:val="0"/>
          <w:spacing w:val="0"/>
          <w:w w:val="100"/>
          <w:kern w:val="2"/>
          <w:sz w:val="64"/>
          <w:szCs w:val="24"/>
          <w:lang w:val="en-US" w:eastAsia="zh-CN" w:bidi="ar-SA"/>
        </w:rPr>
        <w:pict>
          <v:rect id="_x0000_s1031" o:spid="_x0000_s1031" o:spt="1" style="position:absolute;left:0pt;margin-left:-83.7pt;margin-top:-83.55pt;height:5pt;width:5pt;visibility:hidden;z-index:251659264;mso-width-relative:page;mso-height-relative:page;" fillcolor="#FFFFFF" filled="t" coordsize="21600,21600">
            <v:path/>
            <v:fill on="t" color2="#FFFFFF" focussize="0,0"/>
            <v:stroke/>
            <v:imagedata o:title=""/>
            <o:lock v:ext="edit"/>
            <v:textbox>
              <w:txbxContent>
                <w:p>
                  <w:pPr>
                    <w:jc w:val="both"/>
                    <w:textAlignment w:val="baseline"/>
                    <w:rPr>
                      <w:rStyle w:val="9"/>
                      <w:rFonts w:ascii="Times New Roman" w:hAnsi="Times New Roman" w:eastAsia="宋体"/>
                      <w:kern w:val="2"/>
                      <w:sz w:val="21"/>
                      <w:szCs w:val="24"/>
                      <w:lang w:val="en-US" w:eastAsia="zh-CN" w:bidi="ar-SA"/>
                    </w:rPr>
                  </w:pPr>
                </w:p>
                <w:p>
                  <w:pPr>
                    <w:widowControl/>
                    <w:textAlignment w:val="baseline"/>
                    <w:rPr>
                      <w:rStyle w:val="9"/>
                    </w:rPr>
                  </w:pPr>
                </w:p>
              </w:txbxContent>
            </v:textbox>
          </v:rect>
        </w:pict>
      </w:r>
    </w:p>
    <w:p>
      <w:pPr>
        <w:snapToGrid/>
        <w:spacing w:before="0" w:beforeAutospacing="0" w:after="0" w:afterAutospacing="0" w:line="940" w:lineRule="exact"/>
        <w:jc w:val="center"/>
        <w:textAlignment w:val="baseline"/>
        <w:rPr>
          <w:rStyle w:val="9"/>
          <w:rFonts w:ascii="Times New Roman" w:hAnsi="Times New Roman" w:eastAsia="方正小标宋_GBK"/>
          <w:b w:val="0"/>
          <w:i w:val="0"/>
          <w:caps w:val="0"/>
          <w:color w:val="FF0000"/>
          <w:spacing w:val="40"/>
          <w:w w:val="100"/>
          <w:kern w:val="2"/>
          <w:sz w:val="64"/>
          <w:szCs w:val="64"/>
          <w:lang w:val="en-US" w:eastAsia="zh-CN" w:bidi="ar-SA"/>
        </w:rPr>
      </w:pPr>
    </w:p>
    <w:p>
      <w:pPr>
        <w:snapToGrid/>
        <w:spacing w:before="0" w:beforeAutospacing="0" w:after="0" w:afterAutospacing="0" w:line="240" w:lineRule="auto"/>
        <w:jc w:val="center"/>
        <w:textAlignment w:val="baseline"/>
        <w:rPr>
          <w:rStyle w:val="9"/>
          <w:rFonts w:ascii="Times New Roman" w:hAnsi="Times New Roman" w:eastAsia="方正小标宋_GBK"/>
          <w:b w:val="0"/>
          <w:i w:val="0"/>
          <w:caps w:val="0"/>
          <w:color w:val="FF0000"/>
          <w:spacing w:val="30"/>
          <w:w w:val="100"/>
          <w:kern w:val="2"/>
          <w:sz w:val="68"/>
          <w:szCs w:val="68"/>
          <w:lang w:val="en-US" w:eastAsia="zh-CN" w:bidi="ar-SA"/>
        </w:rPr>
      </w:pPr>
      <w:r>
        <w:rPr>
          <w:rStyle w:val="9"/>
          <w:rFonts w:ascii="Times New Roman" w:hAnsi="Times New Roman" w:eastAsia="方正小标宋_GBK"/>
          <w:b w:val="0"/>
          <w:i w:val="0"/>
          <w:caps w:val="0"/>
          <w:color w:val="FF0000"/>
          <w:spacing w:val="30"/>
          <w:w w:val="100"/>
          <w:kern w:val="2"/>
          <w:sz w:val="68"/>
          <w:szCs w:val="68"/>
          <w:lang w:val="en-US" w:eastAsia="zh-CN" w:bidi="ar-SA"/>
        </w:rPr>
        <w:t>梁河县人民政府办公室文件</w:t>
      </w:r>
    </w:p>
    <w:p>
      <w:pPr>
        <w:snapToGrid/>
        <w:spacing w:before="0" w:beforeAutospacing="0" w:after="0" w:afterAutospacing="0" w:line="520" w:lineRule="exact"/>
        <w:jc w:val="center"/>
        <w:textAlignment w:val="baseline"/>
        <w:rPr>
          <w:rStyle w:val="9"/>
          <w:rFonts w:ascii="Times New Roman" w:hAnsi="Times New Roman" w:eastAsia="方正小标宋_GBK"/>
          <w:b w:val="0"/>
          <w:i w:val="0"/>
          <w:caps w:val="0"/>
          <w:color w:val="FF0000"/>
          <w:spacing w:val="-20"/>
          <w:w w:val="100"/>
          <w:kern w:val="2"/>
          <w:sz w:val="32"/>
          <w:szCs w:val="32"/>
          <w:lang w:val="en-US" w:eastAsia="zh-CN" w:bidi="ar-SA"/>
        </w:rPr>
      </w:pPr>
    </w:p>
    <w:p>
      <w:pPr>
        <w:snapToGrid/>
        <w:spacing w:before="0" w:beforeAutospacing="0" w:after="0" w:afterAutospacing="0" w:line="740" w:lineRule="exact"/>
        <w:ind w:left="-4" w:leftChars="-2"/>
        <w:jc w:val="center"/>
        <w:textAlignment w:val="baseline"/>
        <w:rPr>
          <w:rStyle w:val="9"/>
          <w:rFonts w:ascii="Times New Roman" w:hAnsi="Times New Roman" w:eastAsia="仿宋_GB2312"/>
          <w:b w:val="0"/>
          <w:i w:val="0"/>
          <w:caps w:val="0"/>
          <w:spacing w:val="0"/>
          <w:w w:val="100"/>
          <w:kern w:val="2"/>
          <w:sz w:val="32"/>
          <w:szCs w:val="32"/>
          <w:lang w:val="en-US" w:eastAsia="zh-CN" w:bidi="ar-SA"/>
        </w:rPr>
      </w:pPr>
      <w:r>
        <w:rPr>
          <w:rStyle w:val="9"/>
          <w:rFonts w:ascii="Times New Roman" w:hAnsi="Times New Roman" w:eastAsia="仿宋_GB2312"/>
          <w:b w:val="0"/>
          <w:i w:val="0"/>
          <w:caps w:val="0"/>
          <w:spacing w:val="0"/>
          <w:w w:val="100"/>
          <w:kern w:val="2"/>
          <w:sz w:val="32"/>
          <w:szCs w:val="32"/>
          <w:lang w:val="en-US" w:eastAsia="zh-CN" w:bidi="ar-SA"/>
        </w:rPr>
        <w:t>梁政办发〔2021〕 号</w:t>
      </w: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szCs w:val="24"/>
          <w:lang w:val="en-US" w:eastAsia="zh-CN" w:bidi="ar-SA"/>
        </w:rPr>
      </w:pPr>
      <w:r>
        <w:rPr>
          <w:rStyle w:val="9"/>
          <w:rFonts w:ascii="Times New Roman" w:hAnsi="Times New Roman" w:eastAsia="方正仿宋_GBK"/>
          <w:b w:val="0"/>
          <w:i w:val="0"/>
          <w:caps w:val="0"/>
          <w:spacing w:val="0"/>
          <w:w w:val="100"/>
          <w:kern w:val="2"/>
          <w:sz w:val="32"/>
          <w:szCs w:val="32"/>
          <w:lang w:bidi="ar-SA"/>
        </w:rPr>
        <w:pict>
          <v:line id="_x0000_s1027" o:spid="_x0000_s1027" o:spt="20" style="position:absolute;left:0pt;flip:y;margin-left:0pt;margin-top:5.4pt;height:0pt;width:450pt;z-index:251659264;mso-width-relative:page;mso-height-relative:page;" filled="f" stroked="t" coordsize="21600,21600">
            <v:path arrowok="t"/>
            <v:fill on="f" focussize="0,0"/>
            <v:stroke weight="2.25pt" color="#FF0000"/>
            <v:imagedata o:title=""/>
            <o:lock v:ext="edit"/>
          </v:line>
        </w:pict>
      </w:r>
    </w:p>
    <w:p>
      <w:pPr>
        <w:snapToGrid/>
        <w:spacing w:before="0" w:beforeAutospacing="0" w:after="0" w:afterAutospacing="0" w:line="400" w:lineRule="exact"/>
        <w:ind w:left="-4" w:leftChars="-2"/>
        <w:jc w:val="center"/>
        <w:textAlignment w:val="baseline"/>
        <w:rPr>
          <w:rStyle w:val="9"/>
          <w:rFonts w:ascii="Times New Roman" w:hAnsi="Times New Roman" w:eastAsia="方正仿宋_GBK"/>
          <w:b w:val="0"/>
          <w:i w:val="0"/>
          <w:caps w:val="0"/>
          <w:spacing w:val="0"/>
          <w:w w:val="100"/>
          <w:kern w:val="2"/>
          <w:sz w:val="32"/>
          <w:szCs w:val="32"/>
          <w:lang w:val="en-US" w:eastAsia="zh-CN" w:bidi="ar-SA"/>
        </w:rPr>
      </w:pPr>
    </w:p>
    <w:p>
      <w:pPr>
        <w:snapToGrid/>
        <w:spacing w:before="0" w:beforeAutospacing="0" w:after="0" w:afterAutospacing="0" w:line="400" w:lineRule="exact"/>
        <w:jc w:val="center"/>
        <w:textAlignment w:val="baseline"/>
        <w:rPr>
          <w:rStyle w:val="9"/>
          <w:rFonts w:ascii="Times New Roman" w:hAnsi="Times New Roman" w:eastAsia="宋体"/>
          <w:b/>
          <w:i w:val="0"/>
          <w:caps w:val="0"/>
          <w:spacing w:val="0"/>
          <w:w w:val="100"/>
          <w:kern w:val="2"/>
          <w:sz w:val="36"/>
          <w:szCs w:val="36"/>
          <w:lang w:val="en-US" w:eastAsia="zh-CN" w:bidi="ar-SA"/>
        </w:rPr>
      </w:pPr>
    </w:p>
    <w:p>
      <w:pPr>
        <w:snapToGrid/>
        <w:spacing w:before="0" w:beforeAutospacing="0" w:after="0" w:afterAutospacing="0" w:line="600" w:lineRule="exact"/>
        <w:jc w:val="center"/>
        <w:textAlignment w:val="baseline"/>
        <w:rPr>
          <w:rStyle w:val="9"/>
          <w:rFonts w:ascii="Times New Roman" w:hAnsi="Times New Roman" w:eastAsia="方正小标宋简体"/>
          <w:b w:val="0"/>
          <w:i w:val="0"/>
          <w:caps w:val="0"/>
          <w:spacing w:val="0"/>
          <w:w w:val="100"/>
          <w:kern w:val="2"/>
          <w:sz w:val="44"/>
          <w:szCs w:val="44"/>
          <w:lang w:val="en-US" w:eastAsia="zh-CN" w:bidi="ar-SA"/>
        </w:rPr>
      </w:pPr>
      <w:r>
        <w:rPr>
          <w:rStyle w:val="9"/>
          <w:rFonts w:ascii="Times New Roman" w:hAnsi="Times New Roman" w:eastAsia="方正小标宋简体"/>
          <w:b w:val="0"/>
          <w:i w:val="0"/>
          <w:caps w:val="0"/>
          <w:spacing w:val="0"/>
          <w:w w:val="100"/>
          <w:kern w:val="2"/>
          <w:sz w:val="44"/>
          <w:szCs w:val="44"/>
          <w:lang w:val="en-US" w:eastAsia="zh-CN" w:bidi="ar-SA"/>
        </w:rPr>
        <w:t>梁河县人民政府办公室关于印发《梁河县2021年人社行业乡村振兴工作实施方案》的通知</w:t>
      </w:r>
    </w:p>
    <w:p>
      <w:pPr>
        <w:snapToGrid/>
        <w:spacing w:before="0" w:beforeAutospacing="0" w:after="0" w:afterAutospacing="0" w:line="260" w:lineRule="exact"/>
        <w:jc w:val="both"/>
        <w:textAlignment w:val="baseline"/>
        <w:rPr>
          <w:rStyle w:val="9"/>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600" w:lineRule="exact"/>
        <w:jc w:val="both"/>
        <w:textAlignment w:val="baseline"/>
        <w:rPr>
          <w:rStyle w:val="9"/>
          <w:rFonts w:ascii="Times New Roman" w:hAnsi="Times New Roman" w:eastAsia="仿宋_GB2312"/>
          <w:b w:val="0"/>
          <w:i w:val="0"/>
          <w:caps w:val="0"/>
          <w:spacing w:val="0"/>
          <w:w w:val="100"/>
          <w:kern w:val="2"/>
          <w:sz w:val="32"/>
          <w:szCs w:val="32"/>
          <w:lang w:val="en-US" w:eastAsia="zh-CN" w:bidi="ar-SA"/>
        </w:rPr>
      </w:pPr>
      <w:r>
        <w:rPr>
          <w:rStyle w:val="9"/>
          <w:rFonts w:ascii="Times New Roman" w:hAnsi="Times New Roman" w:eastAsia="仿宋_GB2312"/>
          <w:b w:val="0"/>
          <w:i w:val="0"/>
          <w:caps w:val="0"/>
          <w:spacing w:val="0"/>
          <w:w w:val="100"/>
          <w:kern w:val="2"/>
          <w:sz w:val="32"/>
          <w:szCs w:val="32"/>
          <w:lang w:val="en-US" w:eastAsia="zh-CN" w:bidi="ar-SA"/>
        </w:rPr>
        <w:t>各乡镇人民政府，县直有关单位：</w:t>
      </w:r>
    </w:p>
    <w:p>
      <w:pPr>
        <w:snapToGrid/>
        <w:spacing w:before="0" w:beforeAutospacing="0" w:after="0" w:afterAutospacing="0" w:line="600" w:lineRule="exact"/>
        <w:ind w:firstLine="640" w:firstLineChars="200"/>
        <w:jc w:val="both"/>
        <w:textAlignment w:val="baseline"/>
        <w:rPr>
          <w:rStyle w:val="9"/>
          <w:rFonts w:ascii="Times New Roman" w:hAnsi="Times New Roman" w:eastAsia="仿宋_GB2312"/>
          <w:b w:val="0"/>
          <w:i w:val="0"/>
          <w:caps w:val="0"/>
          <w:spacing w:val="0"/>
          <w:w w:val="100"/>
          <w:kern w:val="2"/>
          <w:sz w:val="32"/>
          <w:szCs w:val="32"/>
          <w:lang w:val="en-US" w:eastAsia="zh-CN" w:bidi="ar-SA"/>
        </w:rPr>
      </w:pPr>
      <w:r>
        <w:rPr>
          <w:rStyle w:val="9"/>
          <w:rFonts w:ascii="Times New Roman" w:hAnsi="Times New Roman" w:eastAsia="仿宋_GB2312"/>
          <w:b w:val="0"/>
          <w:i w:val="0"/>
          <w:caps w:val="0"/>
          <w:spacing w:val="0"/>
          <w:w w:val="100"/>
          <w:kern w:val="2"/>
          <w:sz w:val="32"/>
          <w:szCs w:val="32"/>
          <w:lang w:val="en-US" w:eastAsia="zh-CN" w:bidi="ar-SA"/>
        </w:rPr>
        <w:t>经县人民政府同意，现将《梁河县2021年人社行业乡村振兴就业工作实施方案 》印发给你们，请认真贯彻落实。</w:t>
      </w:r>
    </w:p>
    <w:p>
      <w:pPr>
        <w:snapToGrid/>
        <w:spacing w:before="0" w:beforeAutospacing="0" w:after="0" w:afterAutospacing="0" w:line="600" w:lineRule="exact"/>
        <w:ind w:firstLine="645"/>
        <w:jc w:val="both"/>
        <w:textAlignment w:val="baseline"/>
        <w:rPr>
          <w:rStyle w:val="9"/>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600" w:lineRule="exact"/>
        <w:ind w:firstLine="4960" w:firstLineChars="1550"/>
        <w:jc w:val="both"/>
        <w:textAlignment w:val="baseline"/>
        <w:rPr>
          <w:rStyle w:val="9"/>
          <w:rFonts w:ascii="Times New Roman" w:hAnsi="Times New Roman" w:eastAsia="仿宋_GB2312"/>
          <w:b w:val="0"/>
          <w:i w:val="0"/>
          <w:caps w:val="0"/>
          <w:spacing w:val="0"/>
          <w:w w:val="100"/>
          <w:kern w:val="2"/>
          <w:sz w:val="32"/>
          <w:szCs w:val="32"/>
          <w:lang w:val="en-US" w:eastAsia="zh-CN" w:bidi="ar-SA"/>
        </w:rPr>
      </w:pPr>
    </w:p>
    <w:p>
      <w:pPr>
        <w:tabs>
          <w:tab w:val="left" w:pos="7740"/>
        </w:tabs>
        <w:snapToGrid/>
        <w:spacing w:before="0" w:beforeAutospacing="0" w:after="0" w:afterAutospacing="0" w:line="600" w:lineRule="exact"/>
        <w:ind w:firstLine="4480" w:firstLineChars="1400"/>
        <w:jc w:val="both"/>
        <w:textAlignment w:val="baseline"/>
        <w:rPr>
          <w:rStyle w:val="9"/>
          <w:rFonts w:ascii="Times New Roman" w:hAnsi="Times New Roman" w:eastAsia="仿宋_GB2312"/>
          <w:b w:val="0"/>
          <w:i w:val="0"/>
          <w:caps w:val="0"/>
          <w:spacing w:val="0"/>
          <w:w w:val="100"/>
          <w:kern w:val="2"/>
          <w:sz w:val="32"/>
          <w:szCs w:val="32"/>
          <w:lang w:val="en-US" w:eastAsia="zh-CN" w:bidi="ar-SA"/>
        </w:rPr>
      </w:pPr>
      <w:r>
        <w:rPr>
          <w:rStyle w:val="9"/>
          <w:rFonts w:ascii="Times New Roman" w:hAnsi="Times New Roman" w:eastAsia="宋体"/>
          <w:b w:val="0"/>
          <w:i w:val="0"/>
          <w:caps w:val="0"/>
          <w:spacing w:val="0"/>
          <w:w w:val="100"/>
          <w:kern w:val="2"/>
          <w:sz w:val="32"/>
          <w:szCs w:val="24"/>
          <w:lang w:val="en-US" w:eastAsia="zh-CN" w:bidi="ar-SA"/>
        </w:rPr>
        <w:pict>
          <v:rect id="_x0000_s1030" o:spid="_x0000_s1030" o:spt="1" style="position:absolute;left:0pt;margin-left:-297.65pt;margin-top:-420.95pt;height:1683.8pt;width:1190.6pt;visibility:hidden;z-index:-251656192;mso-width-relative:page;mso-height-relative:page;" fillcolor="#FFFFFF" filled="t" stroked="t" coordsize="21600,21600">
            <v:path/>
            <v:fill on="t" color2="#FFFFFF" opacity="0f" focussize="0,0"/>
            <v:stroke color="#FFFFFF"/>
            <v:imagedata o:title=""/>
            <o:lock v:ext="edit"/>
            <v:textbox>
              <w:txbxContent>
                <w:p>
                  <w:pPr>
                    <w:jc w:val="both"/>
                    <w:textAlignment w:val="baseline"/>
                    <w:rPr>
                      <w:rStyle w:val="9"/>
                      <w:rFonts w:ascii="Times New Roman" w:hAnsi="Times New Roman" w:eastAsia="宋体"/>
                      <w:kern w:val="2"/>
                      <w:sz w:val="21"/>
                      <w:szCs w:val="24"/>
                      <w:lang w:val="en-US" w:eastAsia="zh-CN" w:bidi="ar-SA"/>
                    </w:rPr>
                  </w:pPr>
                </w:p>
                <w:p>
                  <w:pPr>
                    <w:widowControl/>
                    <w:textAlignment w:val="baseline"/>
                    <w:rPr>
                      <w:rStyle w:val="9"/>
                    </w:rPr>
                  </w:pPr>
                </w:p>
              </w:txbxContent>
            </v:textbox>
          </v:rect>
        </w:pict>
      </w:r>
      <w:r>
        <w:rPr>
          <w:rStyle w:val="9"/>
          <w:rFonts w:ascii="Times New Roman" w:hAnsi="Times New Roman" w:eastAsia="仿宋_GB2312"/>
          <w:b w:val="0"/>
          <w:i w:val="0"/>
          <w:caps w:val="0"/>
          <w:spacing w:val="0"/>
          <w:w w:val="100"/>
          <w:kern w:val="2"/>
          <w:sz w:val="32"/>
          <w:szCs w:val="32"/>
          <w:lang w:val="en-US" w:eastAsia="zh-CN" w:bidi="ar-SA"/>
        </w:rPr>
        <w:t>梁河县人民政府办公室</w:t>
      </w:r>
    </w:p>
    <w:p>
      <w:pPr>
        <w:tabs>
          <w:tab w:val="left" w:pos="7740"/>
        </w:tabs>
        <w:snapToGrid/>
        <w:spacing w:before="0" w:beforeAutospacing="0" w:after="0" w:afterAutospacing="0" w:line="600" w:lineRule="exact"/>
        <w:ind w:firstLine="5120" w:firstLineChars="1600"/>
        <w:jc w:val="both"/>
        <w:textAlignment w:val="baseline"/>
        <w:rPr>
          <w:rStyle w:val="9"/>
          <w:rFonts w:ascii="Times New Roman" w:hAnsi="Times New Roman" w:eastAsia="仿宋_GB2312"/>
          <w:b w:val="0"/>
          <w:i w:val="0"/>
          <w:caps w:val="0"/>
          <w:spacing w:val="0"/>
          <w:w w:val="100"/>
          <w:kern w:val="2"/>
          <w:sz w:val="32"/>
          <w:szCs w:val="32"/>
          <w:lang w:val="en-US" w:eastAsia="zh-CN" w:bidi="ar-SA"/>
        </w:rPr>
      </w:pPr>
      <w:r>
        <w:rPr>
          <w:rStyle w:val="9"/>
          <w:rFonts w:ascii="Times New Roman" w:hAnsi="Times New Roman" w:eastAsia="仿宋_GB2312"/>
          <w:b w:val="0"/>
          <w:i w:val="0"/>
          <w:caps w:val="0"/>
          <w:spacing w:val="0"/>
          <w:w w:val="100"/>
          <w:kern w:val="2"/>
          <w:sz w:val="32"/>
          <w:szCs w:val="32"/>
          <w:lang w:val="en-US" w:eastAsia="zh-CN" w:bidi="ar-SA"/>
        </w:rPr>
        <w:t>2021年10月10日</w:t>
      </w:r>
    </w:p>
    <w:p>
      <w:pPr>
        <w:snapToGrid/>
        <w:spacing w:before="0" w:beforeAutospacing="0" w:after="0" w:afterAutospacing="0" w:line="600" w:lineRule="exact"/>
        <w:jc w:val="center"/>
        <w:textAlignment w:val="baseline"/>
        <w:rPr>
          <w:rStyle w:val="9"/>
          <w:rFonts w:ascii="Times New Roman" w:hAnsi="Times New Roman" w:eastAsia="方正小标宋简体"/>
          <w:b w:val="0"/>
          <w:i w:val="0"/>
          <w:caps w:val="0"/>
          <w:spacing w:val="0"/>
          <w:w w:val="100"/>
          <w:kern w:val="2"/>
          <w:sz w:val="44"/>
          <w:szCs w:val="44"/>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方正仿宋_GBK"/>
          <w:b w:val="0"/>
          <w:i w:val="0"/>
          <w:caps w:val="0"/>
          <w:spacing w:val="0"/>
          <w:w w:val="100"/>
          <w:kern w:val="2"/>
          <w:sz w:val="32"/>
          <w:szCs w:val="32"/>
          <w:u w:val="single"/>
          <w:lang w:val="en-US" w:eastAsia="zh-CN" w:bidi="ar-SA"/>
        </w:rPr>
      </w:pPr>
      <w:r>
        <w:rPr>
          <w:rStyle w:val="9"/>
          <w:rFonts w:ascii="Times New Roman" w:hAnsi="Times New Roman" w:eastAsia="方正仿宋_GBK"/>
          <w:b w:val="0"/>
          <w:i w:val="0"/>
          <w:caps w:val="0"/>
          <w:spacing w:val="0"/>
          <w:w w:val="100"/>
          <w:kern w:val="2"/>
          <w:sz w:val="32"/>
          <w:szCs w:val="32"/>
          <w:u w:val="thick" w:color="000000"/>
          <w:lang w:val="en-US" w:eastAsia="zh-CN" w:bidi="ar-SA"/>
        </w:rPr>
        <w:t xml:space="preserve">          </w:t>
      </w:r>
      <w:bookmarkStart w:id="0" w:name="_GoBack"/>
      <w:bookmarkEnd w:id="0"/>
      <w:r>
        <w:rPr>
          <w:rStyle w:val="9"/>
          <w:rFonts w:ascii="Times New Roman" w:hAnsi="Times New Roman" w:eastAsia="方正仿宋_GBK"/>
          <w:b w:val="0"/>
          <w:i w:val="0"/>
          <w:caps w:val="0"/>
          <w:spacing w:val="0"/>
          <w:w w:val="100"/>
          <w:kern w:val="2"/>
          <w:sz w:val="32"/>
          <w:szCs w:val="32"/>
          <w:u w:val="thick" w:color="000000"/>
          <w:lang w:val="en-US" w:eastAsia="zh-CN" w:bidi="ar-SA"/>
        </w:rPr>
        <w:t xml:space="preserve">                                                                                     </w:t>
      </w:r>
      <w:r>
        <w:rPr>
          <w:rStyle w:val="9"/>
          <w:rFonts w:ascii="Times New Roman" w:hAnsi="Times New Roman" w:eastAsia="方正仿宋_GBK"/>
          <w:b w:val="0"/>
          <w:i w:val="0"/>
          <w:caps w:val="0"/>
          <w:spacing w:val="0"/>
          <w:w w:val="100"/>
          <w:kern w:val="2"/>
          <w:sz w:val="32"/>
          <w:szCs w:val="32"/>
          <w:u w:val="single" w:color="000000"/>
          <w:lang w:val="en-US" w:eastAsia="zh-CN" w:bidi="ar-SA"/>
        </w:rPr>
        <w:t xml:space="preserve">   </w:t>
      </w:r>
    </w:p>
    <w:p>
      <w:pPr>
        <w:widowControl/>
        <w:snapToGrid/>
        <w:spacing w:before="0" w:beforeAutospacing="0" w:after="0" w:afterAutospacing="0" w:line="240" w:lineRule="auto"/>
        <w:jc w:val="left"/>
        <w:textAlignment w:val="baseline"/>
        <w:rPr>
          <w:rStyle w:val="9"/>
          <w:rFonts w:ascii="Times New Roman" w:hAnsi="Times New Roman" w:eastAsia="宋体"/>
          <w:b w:val="0"/>
          <w:i w:val="0"/>
          <w:caps w:val="0"/>
          <w:spacing w:val="0"/>
          <w:w w:val="100"/>
          <w:kern w:val="2"/>
          <w:sz w:val="21"/>
          <w:szCs w:val="24"/>
          <w:lang w:val="en-US" w:eastAsia="zh-CN" w:bidi="ar-SA"/>
        </w:rPr>
      </w:pPr>
      <w:r>
        <w:rPr>
          <w:rStyle w:val="9"/>
          <w:rFonts w:ascii="Times New Roman" w:hAnsi="Times New Roman" w:eastAsia="方正仿宋_GBK"/>
          <w:b w:val="0"/>
          <w:i w:val="0"/>
          <w:caps w:val="0"/>
          <w:spacing w:val="0"/>
          <w:w w:val="100"/>
          <w:kern w:val="2"/>
          <w:sz w:val="32"/>
          <w:szCs w:val="32"/>
          <w:u w:val="thick" w:color="000000"/>
          <w:lang w:val="en-US" w:eastAsia="zh-CN" w:bidi="ar-SA"/>
        </w:rPr>
        <w:t xml:space="preserve">  梁河县人民政府办公室              2021年10月10日印发 </w:t>
      </w:r>
    </w:p>
    <w:p>
      <w:pPr>
        <w:snapToGrid/>
        <w:spacing w:before="0" w:beforeAutospacing="0" w:after="0" w:afterAutospacing="0" w:line="600" w:lineRule="exact"/>
        <w:ind w:right="0"/>
        <w:jc w:val="center"/>
        <w:textAlignment w:val="baseline"/>
        <w:rPr>
          <w:rStyle w:val="9"/>
          <w:rFonts w:ascii="Times New Roman" w:hAnsi="Times New Roman" w:eastAsia="方正小标宋_GBK"/>
          <w:b w:val="0"/>
          <w:i w:val="0"/>
          <w:caps w:val="0"/>
          <w:spacing w:val="0"/>
          <w:w w:val="100"/>
          <w:kern w:val="2"/>
          <w:sz w:val="44"/>
          <w:szCs w:val="44"/>
          <w:lang w:val="en-US" w:eastAsia="zh-CN" w:bidi="ar-SA"/>
        </w:rPr>
      </w:pPr>
      <w:r>
        <w:rPr>
          <w:rStyle w:val="9"/>
          <w:rFonts w:ascii="Times New Roman" w:hAnsi="Times New Roman" w:eastAsia="方正小标宋_GBK"/>
          <w:b w:val="0"/>
          <w:i w:val="0"/>
          <w:caps w:val="0"/>
          <w:spacing w:val="0"/>
          <w:w w:val="100"/>
          <w:kern w:val="2"/>
          <w:sz w:val="44"/>
          <w:szCs w:val="44"/>
          <w:lang w:val="en-US" w:eastAsia="zh-CN" w:bidi="ar-SA"/>
        </w:rPr>
        <w:t>梁河县2021年人社行业乡村振兴工作实施方案</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color w:val="000000"/>
          <w:spacing w:val="0"/>
          <w:w w:val="100"/>
          <w:kern w:val="0"/>
          <w:sz w:val="32"/>
          <w:szCs w:val="24"/>
          <w:lang w:val="en-US" w:eastAsia="zh-CN" w:bidi="ar-SA"/>
        </w:rPr>
        <w:t>认真贯彻落实党中央国务院和省委、省政府关于巩固拓展脱贫攻坚成果同推进乡村振兴有效衔接的决策部署</w:t>
      </w:r>
      <w:r>
        <w:rPr>
          <w:rStyle w:val="9"/>
          <w:rFonts w:ascii="Times New Roman" w:hAnsi="Times New Roman" w:eastAsia="方正仿宋_GBK"/>
          <w:b w:val="0"/>
          <w:i w:val="0"/>
          <w:caps w:val="0"/>
          <w:spacing w:val="0"/>
          <w:w w:val="100"/>
          <w:kern w:val="2"/>
          <w:sz w:val="32"/>
          <w:szCs w:val="32"/>
          <w:lang w:val="en-US" w:eastAsia="zh-CN" w:bidi="ar-SA"/>
        </w:rPr>
        <w:t>，充分发挥人社行业职能作用，确保人社部门各项乡村振兴工作衔接任务有力推进，</w:t>
      </w:r>
      <w:r>
        <w:rPr>
          <w:rStyle w:val="9"/>
          <w:rFonts w:ascii="Times New Roman" w:hAnsi="Times New Roman" w:eastAsia="方正仿宋_GBK"/>
          <w:b w:val="0"/>
          <w:i w:val="0"/>
          <w:caps w:val="0"/>
          <w:spacing w:val="0"/>
          <w:w w:val="100"/>
          <w:kern w:val="2"/>
          <w:sz w:val="32"/>
          <w:szCs w:val="24"/>
          <w:lang w:val="en-US" w:eastAsia="zh-CN" w:bidi="ar-SA"/>
        </w:rPr>
        <w:t>紧紧围绕脱贫户“稳就业、促增收”的总目标，</w:t>
      </w:r>
      <w:r>
        <w:rPr>
          <w:rStyle w:val="9"/>
          <w:rFonts w:ascii="Times New Roman" w:hAnsi="Times New Roman" w:eastAsia="方正仿宋_GBK"/>
          <w:b w:val="0"/>
          <w:i w:val="0"/>
          <w:caps w:val="0"/>
          <w:spacing w:val="0"/>
          <w:w w:val="100"/>
          <w:kern w:val="2"/>
          <w:sz w:val="32"/>
          <w:szCs w:val="32"/>
          <w:lang w:val="en-US" w:eastAsia="zh-CN" w:bidi="ar-SA"/>
        </w:rPr>
        <w:t>确保我县巩固拓展脱贫攻坚成果同推进乡村振兴有效衔接取得成效，结合我县实际，提出以下方案：</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黑体_GBK"/>
          <w:b w:val="0"/>
          <w:i w:val="0"/>
          <w:caps w:val="0"/>
          <w:spacing w:val="0"/>
          <w:w w:val="100"/>
          <w:kern w:val="2"/>
          <w:sz w:val="32"/>
          <w:szCs w:val="32"/>
          <w:lang w:val="en-US" w:eastAsia="zh-CN" w:bidi="ar-SA"/>
        </w:rPr>
      </w:pPr>
      <w:r>
        <w:rPr>
          <w:rStyle w:val="9"/>
          <w:rFonts w:ascii="Times New Roman" w:hAnsi="Times New Roman" w:eastAsia="方正黑体_GBK"/>
          <w:b w:val="0"/>
          <w:i w:val="0"/>
          <w:caps w:val="0"/>
          <w:spacing w:val="0"/>
          <w:w w:val="100"/>
          <w:kern w:val="2"/>
          <w:sz w:val="32"/>
          <w:szCs w:val="32"/>
          <w:lang w:val="en-US" w:eastAsia="zh-CN" w:bidi="ar-SA"/>
        </w:rPr>
        <w:t>一、总体要求</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充分认识做好人社行业乡村振兴工作的重要性和紧迫性，采取多种措施帮助脱贫劳动力提升技能水平、实现就业、增加收入，为巩固脱贫攻坚成效、全面建成小康社会作出贡献。</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黑体_GBK"/>
          <w:b w:val="0"/>
          <w:i w:val="0"/>
          <w:caps w:val="0"/>
          <w:spacing w:val="0"/>
          <w:w w:val="100"/>
          <w:kern w:val="2"/>
          <w:sz w:val="32"/>
          <w:szCs w:val="32"/>
          <w:lang w:val="en-US" w:eastAsia="zh-CN" w:bidi="ar-SA"/>
        </w:rPr>
      </w:pPr>
      <w:r>
        <w:rPr>
          <w:rStyle w:val="9"/>
          <w:rFonts w:ascii="Times New Roman" w:hAnsi="Times New Roman" w:eastAsia="方正黑体_GBK"/>
          <w:b w:val="0"/>
          <w:i w:val="0"/>
          <w:caps w:val="0"/>
          <w:spacing w:val="0"/>
          <w:w w:val="100"/>
          <w:kern w:val="2"/>
          <w:sz w:val="32"/>
          <w:szCs w:val="32"/>
          <w:lang w:val="en-US" w:eastAsia="zh-CN" w:bidi="ar-SA"/>
        </w:rPr>
        <w:t>二、目标任务</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（一）开展脱贫劳动力转移就业培训。</w:t>
      </w:r>
      <w:r>
        <w:rPr>
          <w:rStyle w:val="9"/>
          <w:rFonts w:ascii="Times New Roman" w:hAnsi="Times New Roman" w:eastAsia="方正仿宋_GBK"/>
          <w:b w:val="0"/>
          <w:i w:val="0"/>
          <w:caps w:val="0"/>
          <w:spacing w:val="0"/>
          <w:w w:val="100"/>
          <w:kern w:val="2"/>
          <w:sz w:val="32"/>
          <w:szCs w:val="32"/>
          <w:lang w:val="en-US" w:eastAsia="zh-CN" w:bidi="ar-SA"/>
        </w:rPr>
        <w:t>力争对每个有劳动能力的适龄脱贫人口开展1次以上技能培训，让每个有适龄劳动人口的脱贫家庭至少有1名技能劳动者就业，将人口资源转化为人力资源和人才资本，帮助全县3万脱贫人口巩固脱贫成效。</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（二）通过就业创业扶持政策帮助脱贫劳动力实现就业创业。</w:t>
      </w:r>
      <w:r>
        <w:rPr>
          <w:rStyle w:val="9"/>
          <w:rFonts w:ascii="Times New Roman" w:hAnsi="Times New Roman" w:eastAsia="方正仿宋_GBK"/>
          <w:b w:val="0"/>
          <w:i w:val="0"/>
          <w:caps w:val="0"/>
          <w:spacing w:val="0"/>
          <w:w w:val="100"/>
          <w:kern w:val="2"/>
          <w:sz w:val="32"/>
          <w:szCs w:val="32"/>
          <w:lang w:val="en-US" w:eastAsia="zh-CN" w:bidi="ar-SA"/>
        </w:rPr>
        <w:t>具体内容包括：创建就业帮扶车间引导就业，乡村公益性岗位安置就业，省外新增转移就业，开发城镇公益性岗位，扶持脱贫人口创业及</w:t>
      </w:r>
      <w:r>
        <w:rPr>
          <w:rStyle w:val="9"/>
          <w:rFonts w:ascii="Times New Roman" w:hAnsi="Times New Roman" w:eastAsia="方正仿宋_GBK"/>
          <w:b w:val="0"/>
          <w:i w:val="0"/>
          <w:caps w:val="0"/>
          <w:color w:val="000000"/>
          <w:spacing w:val="0"/>
          <w:w w:val="100"/>
          <w:kern w:val="2"/>
          <w:sz w:val="32"/>
          <w:szCs w:val="32"/>
          <w:lang w:val="en-US" w:eastAsia="zh-CN" w:bidi="ar-SA"/>
        </w:rPr>
        <w:t>能人</w:t>
      </w:r>
      <w:r>
        <w:rPr>
          <w:rStyle w:val="9"/>
          <w:rFonts w:ascii="Times New Roman" w:hAnsi="Times New Roman" w:eastAsia="方正仿宋_GBK"/>
          <w:b w:val="0"/>
          <w:i w:val="0"/>
          <w:caps w:val="0"/>
          <w:spacing w:val="0"/>
          <w:w w:val="100"/>
          <w:kern w:val="2"/>
          <w:sz w:val="32"/>
          <w:szCs w:val="32"/>
          <w:lang w:val="en-US" w:eastAsia="zh-CN" w:bidi="ar-SA"/>
        </w:rPr>
        <w:t>创业带动脱贫劳动力就业。</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黑体_GBK"/>
          <w:b w:val="0"/>
          <w:i w:val="0"/>
          <w:caps w:val="0"/>
          <w:color w:val="000000"/>
          <w:spacing w:val="0"/>
          <w:w w:val="100"/>
          <w:kern w:val="2"/>
          <w:sz w:val="32"/>
          <w:szCs w:val="32"/>
          <w:lang w:val="en-US" w:eastAsia="zh-CN" w:bidi="ar-SA"/>
        </w:rPr>
      </w:pPr>
      <w:r>
        <w:rPr>
          <w:rStyle w:val="9"/>
          <w:rFonts w:ascii="Times New Roman" w:hAnsi="Times New Roman" w:eastAsia="方正仿宋_GBK"/>
          <w:b w:val="0"/>
          <w:i w:val="0"/>
          <w:caps w:val="0"/>
          <w:color w:val="000000"/>
          <w:spacing w:val="0"/>
          <w:w w:val="100"/>
          <w:kern w:val="2"/>
          <w:sz w:val="32"/>
          <w:szCs w:val="32"/>
          <w:lang w:val="en-US" w:eastAsia="zh-CN" w:bidi="ar-SA"/>
        </w:rPr>
        <w:t>（三）全力实施社保扶贫。引导脱贫人口积极参保续保，积极向政府申请为其代缴部分或全部最低标准基本养老保险费。鼓励有条件的居民参加职工养老保险。切实做到“三个确保”：确保符合参保条件的脱贫人口100%参加城乡居民基本养老保险；确保60周岁以上脱贫人员符合条件的100%享受城乡居民基本养老待遇；确保低保对象、特困人员100%由地方代缴100元的城乡居民养老保险费。</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黑体_GBK"/>
          <w:b w:val="0"/>
          <w:i w:val="0"/>
          <w:caps w:val="0"/>
          <w:spacing w:val="0"/>
          <w:w w:val="100"/>
          <w:kern w:val="2"/>
          <w:sz w:val="32"/>
          <w:szCs w:val="32"/>
          <w:lang w:val="en-US" w:eastAsia="zh-CN" w:bidi="ar-SA"/>
        </w:rPr>
      </w:pPr>
      <w:r>
        <w:rPr>
          <w:rStyle w:val="9"/>
          <w:rFonts w:ascii="Times New Roman" w:hAnsi="Times New Roman" w:eastAsia="方正黑体_GBK"/>
          <w:b w:val="0"/>
          <w:i w:val="0"/>
          <w:caps w:val="0"/>
          <w:spacing w:val="0"/>
          <w:w w:val="100"/>
          <w:kern w:val="2"/>
          <w:sz w:val="32"/>
          <w:szCs w:val="32"/>
          <w:lang w:val="en-US" w:eastAsia="zh-CN" w:bidi="ar-SA"/>
        </w:rPr>
        <w:t>三、工作措施</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楷体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（一）成立工作领导小组</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为确保工作有序推进，顺利实施，成立由相关责任领导组成项目实施领导小组，具体负责项目的实施及管理。</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组  长：杨忠承    县人民政府常务副县长</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副组长：张绍辉    县人社局局长</w:t>
      </w:r>
    </w:p>
    <w:p>
      <w:pPr>
        <w:snapToGrid/>
        <w:spacing w:before="0" w:beforeAutospacing="0" w:after="0" w:afterAutospacing="0" w:line="600" w:lineRule="exact"/>
        <w:ind w:left="0" w:leftChars="0" w:right="0" w:firstLine="1920" w:firstLineChars="6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杨清旺    县乡村振兴局局长</w:t>
      </w:r>
    </w:p>
    <w:p>
      <w:pPr>
        <w:snapToGrid/>
        <w:spacing w:before="0" w:beforeAutospacing="0" w:after="0" w:afterAutospacing="0" w:line="600" w:lineRule="exact"/>
        <w:ind w:left="0" w:leftChars="0" w:right="0" w:firstLine="1920" w:firstLineChars="6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成员由县人社局副局长李常春、县社会保险局局长李荣清、县乡村振兴局副局长梁兆帆、乡镇主要领导及就业、乡村振兴分管领导组成，领导小组下设办公室，办公室主任由李常春兼任。</w:t>
      </w:r>
    </w:p>
    <w:p>
      <w:pPr>
        <w:numPr>
          <w:ilvl w:val="0"/>
          <w:numId w:val="1"/>
        </w:num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color w:val="00000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平台信息更新</w:t>
      </w:r>
      <w:r>
        <w:rPr>
          <w:rStyle w:val="9"/>
          <w:rFonts w:ascii="Times New Roman" w:hAnsi="Times New Roman" w:eastAsia="方正仿宋_GBK"/>
          <w:b w:val="0"/>
          <w:i w:val="0"/>
          <w:caps w:val="0"/>
          <w:spacing w:val="0"/>
          <w:w w:val="100"/>
          <w:kern w:val="2"/>
          <w:sz w:val="32"/>
          <w:szCs w:val="32"/>
          <w:lang w:val="en-US" w:eastAsia="zh-CN" w:bidi="ar-SA"/>
        </w:rPr>
        <w:t>完善</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1.摸查就业失业基础信息。切实摸清脱贫劳动力就业失业基础信息。各乡镇从大数据平台导出脱贫户信息，根据劳动技能、务工状态，按照“准确、清楚、动态”的要求，对未就业人员摸清就业意愿和就业服务需求，对已就业人员摸清就业地点、就业单位名称、务工收入和联系方式，补充完善人员就业信息，并将信息录入农村脱贫劳动力就业信息平台。</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方正仿宋_GBK"/>
          <w:b w:val="0"/>
          <w:i w:val="0"/>
          <w:caps w:val="0"/>
          <w:color w:val="00000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2.开展实名动态服务。各乡镇要</w:t>
      </w:r>
      <w:r>
        <w:rPr>
          <w:rStyle w:val="9"/>
          <w:rFonts w:ascii="Times New Roman" w:hAnsi="Times New Roman" w:eastAsia="方正仿宋_GBK"/>
          <w:b w:val="0"/>
          <w:i w:val="0"/>
          <w:caps w:val="0"/>
          <w:color w:val="000000"/>
          <w:spacing w:val="0"/>
          <w:w w:val="100"/>
          <w:kern w:val="2"/>
          <w:sz w:val="32"/>
          <w:szCs w:val="32"/>
          <w:lang w:val="en-US" w:eastAsia="zh-CN" w:bidi="ar-SA"/>
        </w:rPr>
        <w:t>及时对云南省公共就业服务信息管理平台更新</w:t>
      </w:r>
      <w:r>
        <w:rPr>
          <w:rStyle w:val="9"/>
          <w:rFonts w:ascii="Times New Roman" w:hAnsi="Times New Roman" w:eastAsia="方正仿宋_GBK"/>
          <w:b w:val="0"/>
          <w:i w:val="0"/>
          <w:caps w:val="0"/>
          <w:spacing w:val="0"/>
          <w:w w:val="100"/>
          <w:kern w:val="2"/>
          <w:sz w:val="32"/>
          <w:szCs w:val="32"/>
          <w:lang w:val="en-US" w:eastAsia="zh-CN" w:bidi="ar-SA"/>
        </w:rPr>
        <w:t>“农村劳动力资源信息系统”数据，精准掌握劳动力的年龄结构、文化程度、能力状况、就业状态、就业意愿等信息，做好精准统计，不断</w:t>
      </w:r>
      <w:r>
        <w:rPr>
          <w:rStyle w:val="9"/>
          <w:rFonts w:ascii="Times New Roman" w:hAnsi="Times New Roman" w:eastAsia="方正仿宋_GBK"/>
          <w:b w:val="0"/>
          <w:i w:val="0"/>
          <w:caps w:val="0"/>
          <w:color w:val="000000"/>
          <w:spacing w:val="0"/>
          <w:w w:val="100"/>
          <w:kern w:val="2"/>
          <w:sz w:val="32"/>
          <w:szCs w:val="32"/>
          <w:lang w:val="en-US" w:eastAsia="zh-CN" w:bidi="ar-SA"/>
        </w:rPr>
        <w:t>完善实名制档案，做到“账账相符，账实相符”。</w:t>
      </w:r>
    </w:p>
    <w:p>
      <w:pPr>
        <w:snapToGrid/>
        <w:spacing w:before="0" w:beforeAutospacing="0" w:after="0" w:afterAutospacing="0" w:line="600" w:lineRule="exact"/>
        <w:ind w:firstLine="640" w:firstLineChars="200"/>
        <w:jc w:val="both"/>
        <w:textAlignment w:val="baseline"/>
        <w:rPr>
          <w:rStyle w:val="9"/>
          <w:rFonts w:ascii="Times New Roman" w:hAnsi="Times New Roman" w:eastAsia="方正楷体_GBK"/>
          <w:b w:val="0"/>
          <w:i w:val="0"/>
          <w:caps w:val="0"/>
          <w:color w:val="000000"/>
          <w:spacing w:val="0"/>
          <w:w w:val="100"/>
          <w:kern w:val="2"/>
          <w:sz w:val="32"/>
          <w:szCs w:val="32"/>
          <w:lang w:val="en-US" w:eastAsia="zh-CN" w:bidi="ar-SA"/>
        </w:rPr>
      </w:pPr>
      <w:r>
        <w:rPr>
          <w:rStyle w:val="9"/>
          <w:rFonts w:ascii="Times New Roman" w:hAnsi="Times New Roman" w:eastAsia="方正楷体_GBK"/>
          <w:b w:val="0"/>
          <w:i w:val="0"/>
          <w:caps w:val="0"/>
          <w:color w:val="000000"/>
          <w:spacing w:val="0"/>
          <w:w w:val="100"/>
          <w:kern w:val="2"/>
          <w:sz w:val="32"/>
          <w:szCs w:val="32"/>
          <w:lang w:val="en-US" w:eastAsia="zh-CN" w:bidi="ar-SA"/>
        </w:rPr>
        <w:t>（三）加强岗位开发、收集、发布</w:t>
      </w:r>
    </w:p>
    <w:p>
      <w:pPr>
        <w:snapToGrid/>
        <w:spacing w:before="0" w:beforeAutospacing="0" w:after="0" w:afterAutospacing="0" w:line="600" w:lineRule="exact"/>
        <w:ind w:firstLine="640" w:firstLineChars="200"/>
        <w:jc w:val="both"/>
        <w:textAlignment w:val="baseline"/>
        <w:rPr>
          <w:rStyle w:val="9"/>
          <w:rFonts w:ascii="Times New Roman" w:hAnsi="Times New Roman" w:eastAsia="宋体"/>
          <w:b w:val="0"/>
          <w:i w:val="0"/>
          <w:caps w:val="0"/>
          <w:spacing w:val="0"/>
          <w:w w:val="100"/>
          <w:kern w:val="2"/>
          <w:sz w:val="21"/>
          <w:szCs w:val="24"/>
          <w:lang w:val="en-US" w:eastAsia="zh-CN" w:bidi="ar-SA"/>
        </w:rPr>
      </w:pPr>
      <w:r>
        <w:rPr>
          <w:rStyle w:val="9"/>
          <w:rFonts w:ascii="Times New Roman" w:hAnsi="Times New Roman" w:eastAsia="方正仿宋_GBK" w:cs="Times New Roman"/>
          <w:b w:val="0"/>
          <w:bCs/>
          <w:i w:val="0"/>
          <w:caps w:val="0"/>
          <w:spacing w:val="0"/>
          <w:w w:val="100"/>
          <w:kern w:val="2"/>
          <w:sz w:val="32"/>
          <w:szCs w:val="32"/>
          <w:lang w:val="en-US" w:eastAsia="zh-CN" w:bidi="ar-SA"/>
        </w:rPr>
        <w:t>加大农村劳动力省外转移就业力度，对接“珠三角”“长三角”等传统用工地需求，收集就业岗位，向有就业意愿的脱贫劳动力推荐就业岗位，通过“家门-企业”“点对点”的方式加大转移就业力度。</w:t>
      </w:r>
      <w:r>
        <w:rPr>
          <w:rStyle w:val="9"/>
          <w:rFonts w:ascii="Times New Roman" w:hAnsi="Times New Roman" w:eastAsia="方正仿宋_GBK"/>
          <w:b w:val="0"/>
          <w:i w:val="0"/>
          <w:caps w:val="0"/>
          <w:color w:val="000000"/>
          <w:spacing w:val="0"/>
          <w:w w:val="100"/>
          <w:kern w:val="2"/>
          <w:sz w:val="32"/>
          <w:szCs w:val="32"/>
          <w:lang w:val="en-US" w:eastAsia="zh-CN" w:bidi="ar-SA"/>
        </w:rPr>
        <w:t>要继续深化沪滇劳务协作机制，</w:t>
      </w:r>
      <w:r>
        <w:rPr>
          <w:rStyle w:val="9"/>
          <w:rFonts w:ascii="Times New Roman" w:hAnsi="Times New Roman" w:eastAsia="方正仿宋_GBK"/>
          <w:b w:val="0"/>
          <w:i w:val="0"/>
          <w:caps w:val="0"/>
          <w:spacing w:val="0"/>
          <w:w w:val="100"/>
          <w:kern w:val="2"/>
          <w:sz w:val="32"/>
          <w:szCs w:val="32"/>
          <w:lang w:val="en-US" w:eastAsia="zh-CN" w:bidi="ar-SA"/>
        </w:rPr>
        <w:t>拓展省内区域间劳务协作关系，建立定向招聘、定向培训、定向服务、定向输出的劳务输出模式，为农村劳动力搭建劳务对接平台，</w:t>
      </w:r>
      <w:r>
        <w:rPr>
          <w:rStyle w:val="9"/>
          <w:rFonts w:ascii="Times New Roman" w:hAnsi="Times New Roman" w:eastAsia="方正仿宋_GBK"/>
          <w:b w:val="0"/>
          <w:i w:val="0"/>
          <w:caps w:val="0"/>
          <w:color w:val="000000"/>
          <w:spacing w:val="0"/>
          <w:w w:val="100"/>
          <w:kern w:val="2"/>
          <w:sz w:val="32"/>
          <w:szCs w:val="32"/>
          <w:lang w:val="en-US" w:eastAsia="zh-CN" w:bidi="ar-SA"/>
        </w:rPr>
        <w:t>对于“能出去可远行”的农村劳动力，积极组织劳务输出，提升就业质量。</w:t>
      </w:r>
      <w:r>
        <w:rPr>
          <w:rStyle w:val="9"/>
          <w:rFonts w:ascii="Times New Roman" w:hAnsi="Times New Roman" w:eastAsia="方正仿宋_GBK"/>
          <w:b w:val="0"/>
          <w:i w:val="0"/>
          <w:caps w:val="0"/>
          <w:spacing w:val="0"/>
          <w:w w:val="100"/>
          <w:kern w:val="2"/>
          <w:sz w:val="32"/>
          <w:szCs w:val="32"/>
          <w:lang w:val="en-US" w:eastAsia="zh-CN" w:bidi="ar-SA"/>
        </w:rPr>
        <w:t>要加大劳务输出品牌培育力度，围绕外出务工的行业和地域分布优势，辐射带动更多的农村劳动力跨地区、跨县区转移就业，</w:t>
      </w:r>
      <w:r>
        <w:rPr>
          <w:rStyle w:val="9"/>
          <w:rFonts w:ascii="Times New Roman" w:hAnsi="Times New Roman" w:eastAsia="方正仿宋_GBK"/>
          <w:b w:val="0"/>
          <w:i w:val="0"/>
          <w:caps w:val="0"/>
          <w:color w:val="000000"/>
          <w:spacing w:val="0"/>
          <w:w w:val="100"/>
          <w:kern w:val="2"/>
          <w:sz w:val="32"/>
          <w:szCs w:val="32"/>
          <w:lang w:val="en-US" w:eastAsia="zh-CN" w:bidi="ar-SA"/>
        </w:rPr>
        <w:t>不断扩大就业规模。要</w:t>
      </w:r>
      <w:r>
        <w:rPr>
          <w:rStyle w:val="9"/>
          <w:rFonts w:ascii="Times New Roman" w:hAnsi="Times New Roman" w:eastAsia="方正仿宋_GBK"/>
          <w:b w:val="0"/>
          <w:i w:val="0"/>
          <w:caps w:val="0"/>
          <w:spacing w:val="0"/>
          <w:w w:val="100"/>
          <w:kern w:val="2"/>
          <w:sz w:val="32"/>
          <w:szCs w:val="32"/>
          <w:lang w:val="en-US" w:eastAsia="zh-CN" w:bidi="ar-SA"/>
        </w:rPr>
        <w:t>因地制宜大力发展和引进就业帮扶车间等载体，创造就业岗位，促进脱贫群众实现就地就近居家灵活就业</w:t>
      </w:r>
      <w:r>
        <w:rPr>
          <w:rStyle w:val="9"/>
          <w:rFonts w:ascii="Times New Roman" w:hAnsi="Times New Roman" w:eastAsia="方正仿宋_GBK"/>
          <w:b w:val="0"/>
          <w:i w:val="0"/>
          <w:caps w:val="0"/>
          <w:color w:val="000000"/>
          <w:spacing w:val="0"/>
          <w:w w:val="100"/>
          <w:kern w:val="2"/>
          <w:sz w:val="32"/>
          <w:szCs w:val="32"/>
          <w:lang w:val="en-US" w:eastAsia="zh-CN" w:bidi="ar-SA"/>
        </w:rPr>
        <w:t>。</w:t>
      </w:r>
    </w:p>
    <w:p>
      <w:pPr>
        <w:snapToGrid/>
        <w:spacing w:before="0" w:beforeAutospacing="0" w:after="0" w:afterAutospacing="0" w:line="600" w:lineRule="exact"/>
        <w:ind w:left="420" w:leftChars="200" w:right="0" w:firstLine="320" w:firstLineChars="100"/>
        <w:jc w:val="both"/>
        <w:textAlignment w:val="baseline"/>
        <w:rPr>
          <w:rStyle w:val="9"/>
          <w:rFonts w:ascii="Times New Roman" w:hAnsi="Times New Roman" w:eastAsia="方正楷体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（四）强化公益性岗位管理</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bCs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 xml:space="preserve"> 乡村公益性岗位开发由县巩固拓展脱贫攻坚成果同推进乡村振兴有效衔接领导小组统一领导。各职能部门开发的乡村公益性岗位由乡镇统一管理，安置使用情况由乡镇（每月5日前）定期汇总</w:t>
      </w:r>
      <w:r>
        <w:rPr>
          <w:rStyle w:val="9"/>
          <w:rFonts w:ascii="Times New Roman" w:hAnsi="Times New Roman" w:eastAsia="方正仿宋_GBK"/>
          <w:b w:val="0"/>
          <w:i w:val="0"/>
          <w:caps w:val="0"/>
          <w:color w:val="auto"/>
          <w:spacing w:val="0"/>
          <w:w w:val="100"/>
          <w:kern w:val="2"/>
          <w:sz w:val="32"/>
          <w:szCs w:val="32"/>
          <w:lang w:val="en-US" w:eastAsia="zh-CN" w:bidi="ar-SA"/>
        </w:rPr>
        <w:t>上报同级乡村振兴办公室备案。各职能部门要加强与乡镇对接联系，掌握本部门资金项目开发的乡村公益性岗位管理使用情况，并加强监督检查。乡村公益性岗位从业人员的聘用、管理由乡镇负责，采取脱贫劳动力自愿申请报名</w:t>
      </w:r>
      <w:r>
        <w:rPr>
          <w:rStyle w:val="9"/>
          <w:rFonts w:ascii="Times New Roman" w:hAnsi="Times New Roman" w:eastAsia="方正仿宋_GBK"/>
          <w:b w:val="0"/>
          <w:i w:val="0"/>
          <w:caps w:val="0"/>
          <w:spacing w:val="0"/>
          <w:w w:val="100"/>
          <w:kern w:val="2"/>
          <w:sz w:val="32"/>
          <w:szCs w:val="32"/>
          <w:lang w:val="en-US" w:eastAsia="zh-CN" w:bidi="ar-SA"/>
        </w:rPr>
        <w:t>、村委会推荐、村委会聘用的形式安置就业。与乡村公益性岗位安置人员签订劳务协议，最长期限不超过1年。安置期满后，仍符合乡村公益性岗位安置条件的人员，可继续按照程序通过乡村公益性岗位予以安置。乡镇人民政府要制定乡村公益性岗位的岗位职责、日常管理和监督办法，明确工作时间、数量等，并加强对岗位开发、认定、人员聘用、辞退等方面的管理，做到实名登记、有序进出、精准扶持，确保补贴资金真正用在脱贫劳动力身上。 乡村公益性岗位选用人员年龄原则上为16周岁以上60周岁以下，针对“无法离乡，无业可扶，无力就业”的大龄劳动力、残疾家庭劳动力和有重病患者家庭劳动力，针对</w:t>
      </w:r>
      <w:r>
        <w:rPr>
          <w:rStyle w:val="9"/>
          <w:rFonts w:ascii="Times New Roman" w:hAnsi="Times New Roman" w:eastAsia="方正仿宋_GBK"/>
          <w:b w:val="0"/>
          <w:bCs w:val="0"/>
          <w:i w:val="0"/>
          <w:caps w:val="0"/>
          <w:spacing w:val="0"/>
          <w:w w:val="100"/>
          <w:kern w:val="2"/>
          <w:sz w:val="32"/>
          <w:szCs w:val="24"/>
          <w:lang w:val="en-US" w:eastAsia="zh-CN" w:bidi="ar-SA"/>
        </w:rPr>
        <w:t>村组公益性岗位设置过多、一户多岗、一人多岗、65周岁以上安置公岗、兜底户安置公岗、精神病人安置公岗、外出务工人员安置公岗、上岗人员履职不到位等人员整改后坚决不能在安置。2021年4月对乡村公益性岗位待遇进行调整，每月补贴不低于800元，但不能高于城镇公益性岗位补贴1350元标准。</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楷体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（六）全面实施职业技能提升</w:t>
      </w:r>
    </w:p>
    <w:p>
      <w:pPr>
        <w:pStyle w:val="13"/>
        <w:snapToGrid/>
        <w:spacing w:before="0" w:beforeAutospacing="0" w:after="0" w:afterAutospacing="0" w:line="600" w:lineRule="exact"/>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1.给予免费职业培训</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对有培训意愿的脱贫劳动力每年进行一次不受职业补贴标准限制、按照公开招投标确定的金额据实予以补贴的免费职业培训。所需资金从职业技能提升行动专账资金中列支。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2.给予生活费和交通费补贴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对参加职业培训的脱贫劳动力，经培训鉴定考试合格，按实际参加培训的时间给予每人每天60元的生活费补贴和20元的交通费补贴。所需资金从就业补助资金中列支。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楷体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培训机构</w:t>
      </w:r>
      <w:r>
        <w:rPr>
          <w:rStyle w:val="9"/>
          <w:rFonts w:ascii="Times New Roman" w:hAnsi="Times New Roman" w:eastAsia="方正仿宋_GBK"/>
          <w:b w:val="0"/>
          <w:i w:val="0"/>
          <w:caps w:val="0"/>
          <w:spacing w:val="0"/>
          <w:w w:val="100"/>
          <w:kern w:val="2"/>
          <w:sz w:val="32"/>
          <w:szCs w:val="32"/>
          <w:lang w:val="en-US" w:eastAsia="zh-CN" w:bidi="ar-SA"/>
        </w:rPr>
        <w:t>凭《梁河县脱贫劳动力职业培训生活费、交通费补贴申请表》（附件1）、《梁河县脱贫劳动力职业培训生活费、交通费补贴花名册》（附件2）及鉴定合格证明材料（职业资格证书、职业技能等级认定证书、专项能力证书、合格证书或职业技能鉴定人员名册），向梁河县人社部门提出申请，人社部门审核通过后，直接将补贴资金拨付到符合条件的脱贫劳动力个人银行账户。</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楷体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（七）促进就近就地就业创业</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1.给予一次性创业补贴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对有创业意愿的脱贫劳动力同等享受当地创业扶持政策，2020年3月24日以后享受“贷免扶补”创业贷款支持，</w:t>
      </w:r>
      <w:r>
        <w:rPr>
          <w:rStyle w:val="9"/>
          <w:rFonts w:ascii="Times New Roman" w:hAnsi="Times New Roman" w:eastAsia="方正仿宋_GBK"/>
          <w:b w:val="0"/>
          <w:i w:val="0"/>
          <w:caps w:val="0"/>
          <w:color w:val="000000"/>
          <w:spacing w:val="0"/>
          <w:w w:val="100"/>
          <w:kern w:val="0"/>
          <w:sz w:val="32"/>
          <w:szCs w:val="32"/>
          <w:lang w:val="en-US" w:eastAsia="zh-CN" w:bidi="ar-SA"/>
        </w:rPr>
        <w:t>创业项目正常经营的给予最高不超过10000元的一次性创业补贴。</w:t>
      </w:r>
      <w:r>
        <w:rPr>
          <w:rStyle w:val="9"/>
          <w:rFonts w:ascii="Times New Roman" w:hAnsi="Times New Roman" w:eastAsia="方正仿宋_GBK"/>
          <w:b w:val="0"/>
          <w:i w:val="0"/>
          <w:caps w:val="0"/>
          <w:spacing w:val="0"/>
          <w:w w:val="100"/>
          <w:kern w:val="0"/>
          <w:sz w:val="32"/>
          <w:szCs w:val="32"/>
          <w:lang w:val="en-US" w:eastAsia="zh-CN" w:bidi="ar-SA"/>
        </w:rPr>
        <w:t>对正在领取失业保险金的人员所需资金从失业保险基金中列支，其他人员所需资金从就业补助资金中列支。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符合条件的人员凭《梁河县脱贫劳动力一次性创业补贴申请审批表》（附件3）、</w:t>
      </w:r>
      <w:r>
        <w:rPr>
          <w:rStyle w:val="9"/>
          <w:rFonts w:ascii="Times New Roman" w:hAnsi="Times New Roman" w:eastAsia="方正仿宋_GBK"/>
          <w:b w:val="0"/>
          <w:i w:val="0"/>
          <w:caps w:val="0"/>
          <w:color w:val="000000"/>
          <w:spacing w:val="0"/>
          <w:w w:val="100"/>
          <w:kern w:val="0"/>
          <w:sz w:val="32"/>
          <w:szCs w:val="32"/>
          <w:lang w:val="en-US" w:eastAsia="zh-CN" w:bidi="ar-SA"/>
        </w:rPr>
        <w:t>吸纳就业及正常经营相关证明</w:t>
      </w:r>
      <w:r>
        <w:rPr>
          <w:rStyle w:val="9"/>
          <w:rFonts w:ascii="Times New Roman" w:hAnsi="Times New Roman" w:eastAsia="方正仿宋_GBK"/>
          <w:b w:val="0"/>
          <w:i w:val="0"/>
          <w:caps w:val="0"/>
          <w:spacing w:val="0"/>
          <w:w w:val="100"/>
          <w:kern w:val="0"/>
          <w:sz w:val="32"/>
          <w:szCs w:val="32"/>
          <w:lang w:val="en-US" w:eastAsia="zh-CN" w:bidi="ar-SA"/>
        </w:rPr>
        <w:t>材料，</w:t>
      </w:r>
      <w:r>
        <w:rPr>
          <w:rStyle w:val="9"/>
          <w:rFonts w:ascii="Times New Roman" w:hAnsi="Times New Roman" w:eastAsia="方正仿宋_GBK"/>
          <w:b w:val="0"/>
          <w:i w:val="0"/>
          <w:caps w:val="0"/>
          <w:spacing w:val="0"/>
          <w:w w:val="100"/>
          <w:kern w:val="2"/>
          <w:sz w:val="32"/>
          <w:szCs w:val="32"/>
          <w:lang w:val="en-US" w:eastAsia="zh-CN" w:bidi="ar-SA"/>
        </w:rPr>
        <w:t>向县人社部门提出申请，人社部门审核通过后，直接将一次性创业补贴资金拨付到脱贫劳动力个人的银行账户。</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2.给予当地用人单位吸纳就业补贴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对当地用人单位（不包括就业帮扶车间）吸纳脱贫劳动力稳定就业3个月以上的，按照每吸纳1名脱贫劳动力1000元的标准，给予用人单位吸纳就业补贴（同一名脱贫劳动力在同一单位只能申请一次），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color w:val="000000"/>
          <w:spacing w:val="0"/>
          <w:w w:val="100"/>
          <w:kern w:val="2"/>
          <w:sz w:val="32"/>
          <w:szCs w:val="32"/>
          <w:lang w:val="en-US" w:eastAsia="zh-CN" w:bidi="ar-SA"/>
        </w:rPr>
        <w:t>符合条件的</w:t>
      </w:r>
      <w:r>
        <w:rPr>
          <w:rStyle w:val="9"/>
          <w:rFonts w:ascii="Times New Roman" w:hAnsi="Times New Roman" w:eastAsia="方正仿宋_GBK"/>
          <w:b w:val="0"/>
          <w:i w:val="0"/>
          <w:caps w:val="0"/>
          <w:spacing w:val="0"/>
          <w:w w:val="100"/>
          <w:kern w:val="2"/>
          <w:sz w:val="32"/>
          <w:szCs w:val="32"/>
          <w:lang w:val="en-US" w:eastAsia="zh-CN" w:bidi="ar-SA"/>
        </w:rPr>
        <w:t>用人单位</w:t>
      </w:r>
      <w:r>
        <w:rPr>
          <w:rStyle w:val="9"/>
          <w:rFonts w:ascii="Times New Roman" w:hAnsi="Times New Roman" w:eastAsia="方正仿宋_GBK"/>
          <w:b w:val="0"/>
          <w:i w:val="0"/>
          <w:caps w:val="0"/>
          <w:color w:val="000000"/>
          <w:spacing w:val="0"/>
          <w:w w:val="100"/>
          <w:kern w:val="2"/>
          <w:sz w:val="32"/>
          <w:szCs w:val="32"/>
          <w:lang w:val="en-US" w:eastAsia="zh-CN" w:bidi="ar-SA"/>
        </w:rPr>
        <w:t>向所在地县人社部门提交《梁河县用人单位吸纳就业奖补申请表》（附件4）、《梁河县脱贫劳动力用工登记表》（附件5）和脱贫劳动力三个月以上有效工资发放凭证等材料，人社部门对申报单位进行实地核验审批，审批通过后直接将吸纳就业补贴拨付符合条件用人单位。</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3.给予就业帮扶车间吸纳就业奖补</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鼓励和引导企业将适合分散加工的初级产品生产车间建在乡镇和农村，通过创建就业帮扶车间吸纳脱贫劳动力就地就近实现就业。各地认定的就业帮扶车间需满足吸纳5人（含5人）以上脱贫劳动力就业1个月以上。就业帮扶车间每吸纳1名脱贫劳动力按照其发给脱贫劳动力工资额度15%，给予就业帮扶车间吸纳就业奖补，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就业帮扶车间</w:t>
      </w:r>
      <w:r>
        <w:rPr>
          <w:rStyle w:val="9"/>
          <w:rFonts w:ascii="Times New Roman" w:hAnsi="Times New Roman" w:eastAsia="方正仿宋_GBK"/>
          <w:b w:val="0"/>
          <w:i w:val="0"/>
          <w:caps w:val="0"/>
          <w:color w:val="000000"/>
          <w:spacing w:val="0"/>
          <w:w w:val="100"/>
          <w:kern w:val="2"/>
          <w:sz w:val="32"/>
          <w:szCs w:val="32"/>
          <w:lang w:val="en-US" w:eastAsia="zh-CN" w:bidi="ar-SA"/>
        </w:rPr>
        <w:t>向所在地县人社部门提交《梁河县就业帮扶车间吸纳就业奖补申请表》（附件6）、《梁河县脱贫劳动力用工登记表》（附件5）和脱贫劳动力1个月以上银行工资发放凭证，人社部门对申报单位进行实地核验审批，符合条件的由县人社部门直接支付就业帮扶车间吸纳就业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4.给予公益性特岗补贴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各地对因疫情等原因导致收入骤减或支出骤增的“返贫”劳动力，可开发一批公益性特岗给予就业安置，按每人每月不低于1000元的标准给予公益性特岗补贴。具体标准由乡镇根据不同岗位的公益性服务程度、服务时间、资金支付能力等因素确定，原则上不高于当地城镇公益性岗位补贴水平，并为其购买意外伤害保险。安置期限为不超过6个月，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参照《梁河县乡村公益性岗位管理办法》。</w:t>
      </w:r>
      <w:r>
        <w:rPr>
          <w:rStyle w:val="9"/>
          <w:rFonts w:ascii="Times New Roman" w:hAnsi="Times New Roman" w:eastAsia="方正仿宋_GBK"/>
          <w:b w:val="0"/>
          <w:i w:val="0"/>
          <w:caps w:val="0"/>
          <w:color w:val="000000"/>
          <w:spacing w:val="0"/>
          <w:w w:val="100"/>
          <w:kern w:val="2"/>
          <w:sz w:val="32"/>
          <w:szCs w:val="32"/>
          <w:lang w:val="en-US" w:eastAsia="zh-CN" w:bidi="ar-SA"/>
        </w:rPr>
        <w:t>根据就业资金使用情况，结合农村劳动力转移就业、农村劳动力调查核实更新工作需要，在乡镇、村（社区）适量开发一定数量的公益性特岗。</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（八）</w:t>
      </w:r>
      <w:r>
        <w:rPr>
          <w:rStyle w:val="9"/>
          <w:rFonts w:ascii="Times New Roman" w:hAnsi="Times New Roman" w:eastAsia="方正楷体_GBK"/>
          <w:b w:val="0"/>
          <w:i w:val="0"/>
          <w:caps w:val="0"/>
          <w:spacing w:val="0"/>
          <w:w w:val="100"/>
          <w:kern w:val="2"/>
          <w:sz w:val="32"/>
          <w:szCs w:val="32"/>
          <w:lang w:val="en-US" w:eastAsia="zh-CN" w:bidi="ar-SA"/>
        </w:rPr>
        <w:t>实施异地转移就业扶贫专项行动</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1.</w:t>
      </w:r>
      <w:r>
        <w:rPr>
          <w:rStyle w:val="9"/>
          <w:rFonts w:ascii="Times New Roman" w:hAnsi="Times New Roman" w:eastAsia="方正仿宋_GBK"/>
          <w:b w:val="0"/>
          <w:i w:val="0"/>
          <w:caps w:val="0"/>
          <w:spacing w:val="0"/>
          <w:w w:val="100"/>
          <w:kern w:val="0"/>
          <w:sz w:val="32"/>
          <w:szCs w:val="32"/>
          <w:lang w:val="en-US" w:eastAsia="zh-CN" w:bidi="ar-SA"/>
        </w:rPr>
        <w:t>外出务工奖补。</w:t>
      </w:r>
      <w:r>
        <w:rPr>
          <w:rStyle w:val="9"/>
          <w:rFonts w:ascii="Times New Roman" w:hAnsi="Times New Roman" w:eastAsia="方正仿宋_GBK"/>
          <w:b w:val="0"/>
          <w:i w:val="0"/>
          <w:caps w:val="0"/>
          <w:spacing w:val="0"/>
          <w:w w:val="100"/>
          <w:kern w:val="2"/>
          <w:sz w:val="32"/>
          <w:szCs w:val="32"/>
          <w:lang w:val="en-US" w:eastAsia="zh-CN" w:bidi="ar-SA"/>
        </w:rPr>
        <w:t>对外出务工稳定就业三个月以上的脱贫劳动力，给予外出务工奖补，补贴标准按照：省外就业1500元（就业资金或沪滇资金补贴1000元，县级资金补贴500元），州外省内就业800元（就业资金或沪滇资金补贴500元，县级资金补贴300元）、州内县外就业500元（用就业资金或县级资金）、县内就业300元（县级资金）的标准予以外出务工奖补，每人每年最多可享受1次，所需资金从就业补助资金、沪滇劳务协作资金和县级资金中列支。本年度内有省外、省内州外、州内县外、县内各稳定就业三个月以上经历的，只能选择享受一种补贴。</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符合条件的人员向村（社区）提交《梁河县脱贫劳动力外出务工个人奖补申请表》（就业资金）（附件7）、《梁河县脱贫劳动力外出务工奖补个人申请表》（县级资金）（附件8）、《梁河县脱贫劳动力外出务工生活补贴个人申请表》（沪滇资金）（附件9）、《梁河县脱贫劳动力外出务工奖补工作收入证</w:t>
      </w:r>
      <w:r>
        <w:rPr>
          <w:rStyle w:val="9"/>
          <w:rFonts w:ascii="Times New Roman" w:hAnsi="Times New Roman" w:eastAsia="方正仿宋_GBK"/>
          <w:b w:val="0"/>
          <w:i w:val="0"/>
          <w:caps w:val="0"/>
          <w:color w:val="auto"/>
          <w:spacing w:val="0"/>
          <w:w w:val="100"/>
          <w:kern w:val="2"/>
          <w:sz w:val="32"/>
          <w:szCs w:val="32"/>
          <w:lang w:val="en-US" w:eastAsia="zh-CN" w:bidi="ar-SA"/>
        </w:rPr>
        <w:t>明》（附件10）、申请人本人身份证和银行卡复印件等申请材（三个月收入证明必须加盖企业公章，没有企业公章的一律不能发放补贴），村（社区）初审后报乡镇复审，乡镇复审后报县人社部门审批</w:t>
      </w:r>
      <w:r>
        <w:rPr>
          <w:rStyle w:val="9"/>
          <w:rFonts w:ascii="Times New Roman" w:hAnsi="Times New Roman" w:eastAsia="方正仿宋_GBK"/>
          <w:b w:val="0"/>
          <w:i w:val="0"/>
          <w:caps w:val="0"/>
          <w:spacing w:val="0"/>
          <w:w w:val="100"/>
          <w:kern w:val="2"/>
          <w:sz w:val="32"/>
          <w:szCs w:val="32"/>
          <w:lang w:val="en-US" w:eastAsia="zh-CN" w:bidi="ar-SA"/>
        </w:rPr>
        <w:t>。同时由乡镇统一做方案，请示政府，经政府批复后，用就业资金或沪滇资金支付的人社部门审批通过后，直接将外出务工奖补资金拨付到脱贫户劳动力提供的个人银行账户；用县级资金支付的从财政拨到乡镇，乡镇直接拨付给脱贫劳动力提供的个人银行账户。</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2.给予“易迁点”服务补贴</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对800人以上的易地扶贫搬迁大型安置点，按照每个“就业创业服务站”每年不超过10万元的标准，给予就业创业服务站“易迁点”服务补贴，主要用于就业政策、服务保障等支出。要求</w:t>
      </w:r>
      <w:r>
        <w:rPr>
          <w:rStyle w:val="9"/>
          <w:rFonts w:ascii="Times New Roman" w:hAnsi="Times New Roman" w:eastAsia="方正仿宋_GBK"/>
          <w:b w:val="0"/>
          <w:i w:val="0"/>
          <w:caps w:val="0"/>
          <w:spacing w:val="0"/>
          <w:w w:val="100"/>
          <w:kern w:val="2"/>
          <w:sz w:val="32"/>
          <w:szCs w:val="32"/>
          <w:lang w:val="en-US" w:eastAsia="zh-CN" w:bidi="ar-SA"/>
        </w:rPr>
        <w:t>“就业创业服务站”有专门办公场所、有就业创业政策宣传专栏、有1名以上较为稳定的专兼职人员开展就业创业政策服务。其中人数在800人以上、2000人以下的给予每年不超过5万元的服务补贴</w:t>
      </w:r>
      <w:r>
        <w:rPr>
          <w:rStyle w:val="9"/>
          <w:rFonts w:ascii="Times New Roman" w:hAnsi="Times New Roman" w:eastAsia="方正仿宋_GBK"/>
          <w:b w:val="0"/>
          <w:i w:val="0"/>
          <w:caps w:val="0"/>
          <w:color w:val="000000"/>
          <w:spacing w:val="0"/>
          <w:w w:val="100"/>
          <w:kern w:val="2"/>
          <w:sz w:val="32"/>
          <w:szCs w:val="32"/>
          <w:lang w:val="en-US" w:eastAsia="zh-CN" w:bidi="ar-SA"/>
        </w:rPr>
        <w:t>，</w:t>
      </w:r>
      <w:r>
        <w:rPr>
          <w:rStyle w:val="9"/>
          <w:rFonts w:ascii="Times New Roman" w:hAnsi="Times New Roman" w:eastAsia="方正仿宋_GBK"/>
          <w:b w:val="0"/>
          <w:i w:val="0"/>
          <w:caps w:val="0"/>
          <w:spacing w:val="0"/>
          <w:w w:val="100"/>
          <w:kern w:val="2"/>
          <w:sz w:val="32"/>
          <w:szCs w:val="32"/>
          <w:lang w:val="en-US" w:eastAsia="zh-CN" w:bidi="ar-SA"/>
        </w:rPr>
        <w:t>人数在2000人以上的给予每年不超过10万元的服务补贴。</w:t>
      </w:r>
      <w:r>
        <w:rPr>
          <w:rStyle w:val="9"/>
          <w:rFonts w:ascii="Times New Roman" w:hAnsi="Times New Roman" w:eastAsia="方正仿宋_GBK"/>
          <w:b w:val="0"/>
          <w:i w:val="0"/>
          <w:caps w:val="0"/>
          <w:spacing w:val="0"/>
          <w:w w:val="100"/>
          <w:kern w:val="0"/>
          <w:sz w:val="32"/>
          <w:szCs w:val="32"/>
          <w:lang w:val="en-US" w:eastAsia="zh-CN" w:bidi="ar-SA"/>
        </w:rPr>
        <w:t>所需资金从就业补助资金中列支。</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color w:val="00000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符合条件的</w:t>
      </w:r>
      <w:r>
        <w:rPr>
          <w:rStyle w:val="9"/>
          <w:rFonts w:ascii="Times New Roman" w:hAnsi="Times New Roman" w:eastAsia="方正仿宋_GBK"/>
          <w:b w:val="0"/>
          <w:i w:val="0"/>
          <w:caps w:val="0"/>
          <w:color w:val="000000"/>
          <w:spacing w:val="0"/>
          <w:w w:val="100"/>
          <w:kern w:val="2"/>
          <w:sz w:val="32"/>
          <w:szCs w:val="32"/>
          <w:lang w:val="en-US" w:eastAsia="zh-CN" w:bidi="ar-SA"/>
        </w:rPr>
        <w:t>易地扶贫搬迁安置点所在村（社区）向乡镇提出申请，由乡镇统一向县人社部门报送“易迁点”补贴请示，人社部门审核通过后按规定拨付资金。</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楷体_GBK"/>
          <w:b w:val="0"/>
          <w:i w:val="0"/>
          <w:caps w:val="0"/>
          <w:spacing w:val="0"/>
          <w:w w:val="100"/>
          <w:kern w:val="0"/>
          <w:sz w:val="32"/>
          <w:szCs w:val="32"/>
          <w:lang w:val="en-US" w:eastAsia="zh-CN" w:bidi="ar-SA"/>
        </w:rPr>
      </w:pPr>
      <w:r>
        <w:rPr>
          <w:rStyle w:val="9"/>
          <w:rFonts w:ascii="Times New Roman" w:hAnsi="Times New Roman" w:eastAsia="方正楷体_GBK"/>
          <w:b w:val="0"/>
          <w:i w:val="0"/>
          <w:caps w:val="0"/>
          <w:color w:val="000000"/>
          <w:spacing w:val="0"/>
          <w:w w:val="100"/>
          <w:kern w:val="2"/>
          <w:sz w:val="32"/>
          <w:szCs w:val="32"/>
          <w:lang w:val="en-US" w:eastAsia="zh-CN" w:bidi="ar-SA"/>
        </w:rPr>
        <w:t>(九）</w:t>
      </w:r>
      <w:r>
        <w:rPr>
          <w:rStyle w:val="9"/>
          <w:rFonts w:ascii="Times New Roman" w:hAnsi="Times New Roman" w:eastAsia="方正楷体_GBK"/>
          <w:b w:val="0"/>
          <w:i w:val="0"/>
          <w:caps w:val="0"/>
          <w:spacing w:val="0"/>
          <w:w w:val="100"/>
          <w:kern w:val="0"/>
          <w:sz w:val="32"/>
          <w:szCs w:val="32"/>
          <w:lang w:val="en-US" w:eastAsia="zh-CN" w:bidi="ar-SA"/>
        </w:rPr>
        <w:t>、做好舆论引导宣传</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2"/>
          <w:sz w:val="21"/>
          <w:szCs w:val="24"/>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各乡镇要充分利用网络、微信等新媒体，全方位开展就业政策宣传，做到脱贫劳动力应知尽知。同时加大对通过政策扶持实现就业增收脱贫先进典型的宣传力度，积极引导更多脱贫劳动力通过转移就业巩固脱贫攻坚成效。</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宋体"/>
          <w:b w:val="0"/>
          <w:i w:val="0"/>
          <w:caps w:val="0"/>
          <w:color w:val="auto"/>
          <w:spacing w:val="0"/>
          <w:w w:val="100"/>
          <w:kern w:val="2"/>
          <w:sz w:val="21"/>
          <w:szCs w:val="24"/>
          <w:lang w:val="en-US" w:eastAsia="zh-CN" w:bidi="ar-SA"/>
        </w:rPr>
      </w:pPr>
      <w:r>
        <w:rPr>
          <w:rStyle w:val="9"/>
          <w:rFonts w:ascii="Times New Roman" w:hAnsi="Times New Roman" w:eastAsia="方正楷体_GBK"/>
          <w:b w:val="0"/>
          <w:i w:val="0"/>
          <w:caps w:val="0"/>
          <w:color w:val="auto"/>
          <w:spacing w:val="0"/>
          <w:w w:val="100"/>
          <w:kern w:val="2"/>
          <w:sz w:val="32"/>
          <w:szCs w:val="32"/>
          <w:lang w:val="en-US" w:eastAsia="zh-CN" w:bidi="ar-SA"/>
        </w:rPr>
        <w:t>（十）做好按月动态管理工作，按月实现社保扶贫三个百分百目标，确保账实相符</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方正仿宋_GBK"/>
          <w:b w:val="0"/>
          <w:i w:val="0"/>
          <w:caps w:val="0"/>
          <w:color w:val="auto"/>
          <w:spacing w:val="0"/>
          <w:w w:val="100"/>
          <w:kern w:val="2"/>
          <w:sz w:val="32"/>
          <w:szCs w:val="32"/>
          <w:lang w:val="en-US" w:eastAsia="zh-CN" w:bidi="ar-SA"/>
        </w:rPr>
      </w:pPr>
      <w:r>
        <w:rPr>
          <w:rStyle w:val="9"/>
          <w:rFonts w:ascii="Times New Roman" w:hAnsi="Times New Roman" w:eastAsia="方正仿宋_GBK"/>
          <w:b w:val="0"/>
          <w:i w:val="0"/>
          <w:caps w:val="0"/>
          <w:color w:val="auto"/>
          <w:spacing w:val="0"/>
          <w:w w:val="100"/>
          <w:kern w:val="2"/>
          <w:sz w:val="32"/>
          <w:szCs w:val="32"/>
          <w:lang w:val="en-US" w:eastAsia="zh-CN" w:bidi="ar-SA"/>
        </w:rPr>
        <w:t>加强与乡村振兴局、民政局、财政部门的沟通协调工作，每月根据乡村振兴局、民政部门提供的脱贫贫人口、低保、特困人员进行比对核查，对新增符合条件的人员，及时做好参保缴费、代缴、待遇发放工作，重点是新增人员和不再是在校生人员，确保新增一个，纳入一个，达龄一个，发放一个，不漏一人，做到账实相符。</w:t>
      </w:r>
    </w:p>
    <w:p>
      <w:pPr>
        <w:snapToGrid/>
        <w:spacing w:before="0" w:beforeAutospacing="0" w:after="0" w:afterAutospacing="0" w:line="600" w:lineRule="exact"/>
        <w:ind w:right="0" w:firstLine="640" w:firstLineChars="200"/>
        <w:jc w:val="both"/>
        <w:textAlignment w:val="baseline"/>
        <w:rPr>
          <w:rStyle w:val="9"/>
          <w:rFonts w:ascii="Times New Roman" w:hAnsi="Times New Roman" w:eastAsia="方正黑体_GBK"/>
          <w:b w:val="0"/>
          <w:i w:val="0"/>
          <w:caps w:val="0"/>
          <w:color w:val="auto"/>
          <w:spacing w:val="0"/>
          <w:w w:val="100"/>
          <w:kern w:val="2"/>
          <w:sz w:val="32"/>
          <w:szCs w:val="32"/>
          <w:lang w:val="en-US" w:eastAsia="zh-CN" w:bidi="ar-SA"/>
        </w:rPr>
      </w:pPr>
      <w:r>
        <w:rPr>
          <w:rStyle w:val="9"/>
          <w:rFonts w:ascii="Times New Roman" w:hAnsi="Times New Roman" w:eastAsia="方正黑体_GBK"/>
          <w:b w:val="0"/>
          <w:i w:val="0"/>
          <w:caps w:val="0"/>
          <w:color w:val="auto"/>
          <w:spacing w:val="0"/>
          <w:w w:val="100"/>
          <w:kern w:val="2"/>
          <w:sz w:val="32"/>
          <w:szCs w:val="32"/>
          <w:lang w:val="en-US" w:eastAsia="zh-CN" w:bidi="ar-SA"/>
        </w:rPr>
        <w:t>四、部门职责</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（一）项目主管单位：</w:t>
      </w:r>
      <w:r>
        <w:rPr>
          <w:rStyle w:val="9"/>
          <w:rFonts w:ascii="Times New Roman" w:hAnsi="Times New Roman" w:eastAsia="方正仿宋_GBK"/>
          <w:b w:val="0"/>
          <w:i w:val="0"/>
          <w:caps w:val="0"/>
          <w:spacing w:val="0"/>
          <w:w w:val="100"/>
          <w:kern w:val="2"/>
          <w:sz w:val="32"/>
          <w:szCs w:val="32"/>
          <w:lang w:val="en-US" w:eastAsia="zh-CN" w:bidi="ar-SA"/>
        </w:rPr>
        <w:t>梁河县乡村振兴局、梁河县人力资源和社会保障局负责履行县政府职能，组织项目实施方案审核，项目建设监督、检查、指导。配合财政与审计完成资金拨付与审计工作。</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（二）资金管理单位：</w:t>
      </w:r>
      <w:r>
        <w:rPr>
          <w:rStyle w:val="9"/>
          <w:rFonts w:ascii="Times New Roman" w:hAnsi="Times New Roman" w:eastAsia="方正仿宋_GBK"/>
          <w:b w:val="0"/>
          <w:i w:val="0"/>
          <w:caps w:val="0"/>
          <w:spacing w:val="0"/>
          <w:w w:val="100"/>
          <w:kern w:val="2"/>
          <w:sz w:val="32"/>
          <w:szCs w:val="32"/>
          <w:lang w:val="en-US" w:eastAsia="zh-CN" w:bidi="ar-SA"/>
        </w:rPr>
        <w:t>梁河县财政局负责项目资金使用的监督检查，跟踪问效工作，资金使用情况，做到专款专用，并及时</w:t>
      </w:r>
      <w:r>
        <w:rPr>
          <w:rStyle w:val="9"/>
          <w:rFonts w:hint="eastAsia" w:eastAsia="方正仿宋_GBK"/>
          <w:b w:val="0"/>
          <w:i w:val="0"/>
          <w:caps w:val="0"/>
          <w:spacing w:val="0"/>
          <w:w w:val="100"/>
          <w:kern w:val="2"/>
          <w:sz w:val="32"/>
          <w:szCs w:val="32"/>
          <w:lang w:val="en-US" w:eastAsia="zh-CN" w:bidi="ar-SA"/>
        </w:rPr>
        <w:t>拨付</w:t>
      </w:r>
      <w:r>
        <w:rPr>
          <w:rStyle w:val="9"/>
          <w:rFonts w:ascii="Times New Roman" w:hAnsi="Times New Roman" w:eastAsia="方正仿宋_GBK"/>
          <w:b w:val="0"/>
          <w:i w:val="0"/>
          <w:caps w:val="0"/>
          <w:spacing w:val="0"/>
          <w:w w:val="100"/>
          <w:kern w:val="2"/>
          <w:sz w:val="32"/>
          <w:szCs w:val="32"/>
          <w:lang w:val="en-US" w:eastAsia="zh-CN" w:bidi="ar-SA"/>
        </w:rPr>
        <w:t xml:space="preserve">。 </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（三）资金审计单位：</w:t>
      </w:r>
      <w:r>
        <w:rPr>
          <w:rStyle w:val="9"/>
          <w:rFonts w:ascii="Times New Roman" w:hAnsi="Times New Roman" w:eastAsia="方正仿宋_GBK"/>
          <w:b w:val="0"/>
          <w:i w:val="0"/>
          <w:caps w:val="0"/>
          <w:spacing w:val="0"/>
          <w:w w:val="100"/>
          <w:kern w:val="2"/>
          <w:sz w:val="32"/>
          <w:szCs w:val="32"/>
          <w:lang w:val="en-US" w:eastAsia="zh-CN" w:bidi="ar-SA"/>
        </w:rPr>
        <w:t>梁河县审计局负责项目资金审计工作。</w:t>
      </w:r>
    </w:p>
    <w:p>
      <w:pPr>
        <w:snapToGrid/>
        <w:spacing w:before="0" w:beforeAutospacing="0" w:after="0" w:afterAutospacing="0" w:line="600" w:lineRule="exact"/>
        <w:ind w:left="0" w:leftChars="0"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楷体_GBK"/>
          <w:b w:val="0"/>
          <w:i w:val="0"/>
          <w:caps w:val="0"/>
          <w:spacing w:val="0"/>
          <w:w w:val="100"/>
          <w:kern w:val="2"/>
          <w:sz w:val="32"/>
          <w:szCs w:val="32"/>
          <w:lang w:val="en-US" w:eastAsia="zh-CN" w:bidi="ar-SA"/>
        </w:rPr>
        <w:t>（四）项目实施单位：</w:t>
      </w:r>
      <w:r>
        <w:rPr>
          <w:rStyle w:val="9"/>
          <w:rFonts w:ascii="Times New Roman" w:hAnsi="Times New Roman" w:eastAsia="方正仿宋_GBK"/>
          <w:b w:val="0"/>
          <w:i w:val="0"/>
          <w:caps w:val="0"/>
          <w:spacing w:val="0"/>
          <w:w w:val="100"/>
          <w:kern w:val="2"/>
          <w:sz w:val="32"/>
          <w:szCs w:val="32"/>
          <w:lang w:val="en-US" w:eastAsia="zh-CN" w:bidi="ar-SA"/>
        </w:rPr>
        <w:t>各乡（镇）人民政府，乡、村负责做好一是政策宣传、申请填报、证明材料收集、表册统计、编制实施方案、补助资金请拨和兑付、项目验收等工作，每月20日前向县人社局报送《云南省农村劳动力转移就业和创业培训进度表》。配合财政与审计完成资金拨付与审计工作；二是做好两个100%参保缴费工作，并按规定上报相关报表等材料。</w:t>
      </w:r>
    </w:p>
    <w:p>
      <w:pPr>
        <w:snapToGrid/>
        <w:spacing w:before="0" w:beforeAutospacing="0" w:after="0" w:afterAutospacing="0" w:line="240" w:lineRule="auto"/>
        <w:ind w:firstLine="640" w:firstLineChars="200"/>
        <w:jc w:val="both"/>
        <w:textAlignment w:val="baseline"/>
        <w:rPr>
          <w:rStyle w:val="9"/>
          <w:rFonts w:ascii="Times New Roman" w:hAnsi="Times New Roman" w:eastAsia="方正仿宋_GBK"/>
          <w:b w:val="0"/>
          <w:i w:val="0"/>
          <w:caps w:val="0"/>
          <w:spacing w:val="0"/>
          <w:w w:val="100"/>
          <w:kern w:val="0"/>
          <w:sz w:val="32"/>
          <w:szCs w:val="32"/>
          <w:lang w:val="en-US" w:eastAsia="zh-CN" w:bidi="ar-SA"/>
        </w:rPr>
      </w:pPr>
      <w:r>
        <w:rPr>
          <w:rStyle w:val="9"/>
          <w:rFonts w:ascii="Times New Roman" w:hAnsi="Times New Roman" w:eastAsia="方正仿宋_GBK"/>
          <w:b w:val="0"/>
          <w:i w:val="0"/>
          <w:caps w:val="0"/>
          <w:spacing w:val="0"/>
          <w:w w:val="100"/>
          <w:kern w:val="0"/>
          <w:sz w:val="32"/>
          <w:szCs w:val="32"/>
          <w:lang w:val="en-US" w:eastAsia="zh-CN" w:bidi="ar-SA"/>
        </w:rPr>
        <w:t>以上政策执行时间从2021年1月1日起至2021年12月31日止，原文件与本通知规定不一致的，以本通知为准。</w:t>
      </w:r>
    </w:p>
    <w:p>
      <w:pPr>
        <w:snapToGrid/>
        <w:spacing w:before="0" w:beforeAutospacing="0" w:after="0" w:afterAutospacing="0" w:line="560" w:lineRule="exact"/>
        <w:ind w:right="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p>
    <w:p>
      <w:pPr>
        <w:snapToGrid/>
        <w:spacing w:before="0" w:beforeAutospacing="0" w:after="0" w:afterAutospacing="0" w:line="560" w:lineRule="exact"/>
        <w:ind w:right="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附件：</w:t>
      </w:r>
    </w:p>
    <w:p>
      <w:pPr>
        <w:snapToGrid/>
        <w:spacing w:before="0" w:beforeAutospacing="0" w:after="0" w:afterAutospacing="0" w:line="560" w:lineRule="exact"/>
        <w:ind w:right="0" w:firstLine="560" w:firstLineChars="200"/>
        <w:jc w:val="both"/>
        <w:textAlignment w:val="baseline"/>
        <w:rPr>
          <w:rStyle w:val="9"/>
          <w:rFonts w:ascii="Times New Roman" w:hAnsi="Times New Roman" w:eastAsia="方正仿宋_GBK"/>
          <w:b w:val="0"/>
          <w:i w:val="0"/>
          <w:caps w:val="0"/>
          <w:spacing w:val="-20"/>
          <w:w w:val="100"/>
          <w:kern w:val="2"/>
          <w:sz w:val="32"/>
          <w:szCs w:val="32"/>
          <w:lang w:val="en-US" w:eastAsia="zh-CN" w:bidi="ar-SA"/>
        </w:rPr>
      </w:pPr>
      <w:r>
        <w:rPr>
          <w:rStyle w:val="9"/>
          <w:rFonts w:ascii="Times New Roman" w:hAnsi="Times New Roman" w:eastAsia="方正仿宋_GBK"/>
          <w:b w:val="0"/>
          <w:i w:val="0"/>
          <w:caps w:val="0"/>
          <w:spacing w:val="-20"/>
          <w:w w:val="100"/>
          <w:kern w:val="2"/>
          <w:sz w:val="32"/>
          <w:szCs w:val="32"/>
          <w:lang w:val="en-US" w:eastAsia="zh-CN" w:bidi="ar-SA"/>
        </w:rPr>
        <w:t>1.梁河县脱贫劳动力职业培训生活费、交通费补贴申请表</w:t>
      </w:r>
    </w:p>
    <w:p>
      <w:pPr>
        <w:snapToGrid/>
        <w:spacing w:before="0" w:beforeAutospacing="0" w:after="0" w:afterAutospacing="0" w:line="560" w:lineRule="exact"/>
        <w:ind w:firstLine="560" w:firstLineChars="200"/>
        <w:jc w:val="both"/>
        <w:textAlignment w:val="baseline"/>
        <w:rPr>
          <w:rStyle w:val="9"/>
          <w:rFonts w:ascii="Times New Roman" w:hAnsi="Times New Roman" w:eastAsia="方正仿宋_GBK"/>
          <w:b w:val="0"/>
          <w:i w:val="0"/>
          <w:caps w:val="0"/>
          <w:spacing w:val="-20"/>
          <w:w w:val="100"/>
          <w:kern w:val="2"/>
          <w:sz w:val="32"/>
          <w:szCs w:val="32"/>
          <w:lang w:val="en-US" w:eastAsia="zh-CN" w:bidi="ar-SA"/>
        </w:rPr>
      </w:pPr>
      <w:r>
        <w:rPr>
          <w:rStyle w:val="9"/>
          <w:rFonts w:ascii="Times New Roman" w:hAnsi="Times New Roman" w:eastAsia="方正仿宋_GBK"/>
          <w:b w:val="0"/>
          <w:i w:val="0"/>
          <w:caps w:val="0"/>
          <w:spacing w:val="-20"/>
          <w:w w:val="100"/>
          <w:kern w:val="2"/>
          <w:sz w:val="32"/>
          <w:szCs w:val="32"/>
          <w:lang w:val="en-US" w:eastAsia="zh-CN" w:bidi="ar-SA"/>
        </w:rPr>
        <w:t>2.梁河县脱贫劳动力职业培训生活费、交通费补贴花名册</w:t>
      </w:r>
    </w:p>
    <w:p>
      <w:pPr>
        <w:snapToGrid/>
        <w:spacing w:before="0" w:beforeAutospacing="0" w:after="0" w:afterAutospacing="0" w:line="560" w:lineRule="exact"/>
        <w:ind w:firstLine="56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20"/>
          <w:w w:val="100"/>
          <w:kern w:val="2"/>
          <w:sz w:val="32"/>
          <w:szCs w:val="32"/>
          <w:lang w:val="en-US" w:eastAsia="zh-CN" w:bidi="ar-SA"/>
        </w:rPr>
        <w:t>3.</w:t>
      </w:r>
      <w:r>
        <w:rPr>
          <w:rStyle w:val="9"/>
          <w:rFonts w:ascii="Times New Roman" w:hAnsi="Times New Roman" w:eastAsia="方正仿宋_GBK"/>
          <w:b w:val="0"/>
          <w:i w:val="0"/>
          <w:caps w:val="0"/>
          <w:spacing w:val="0"/>
          <w:w w:val="100"/>
          <w:kern w:val="2"/>
          <w:sz w:val="32"/>
          <w:szCs w:val="32"/>
          <w:lang w:val="en-US" w:eastAsia="zh-CN" w:bidi="ar-SA"/>
        </w:rPr>
        <w:t>梁河县脱贫劳动力一次性创业补贴申请审批表</w:t>
      </w:r>
    </w:p>
    <w:p>
      <w:pPr>
        <w:snapToGrid/>
        <w:spacing w:before="0" w:beforeAutospacing="0" w:after="0" w:afterAutospacing="0" w:line="560" w:lineRule="exact"/>
        <w:ind w:firstLine="560" w:firstLineChars="200"/>
        <w:jc w:val="both"/>
        <w:textAlignment w:val="baseline"/>
        <w:rPr>
          <w:rStyle w:val="8"/>
          <w:rFonts w:ascii="Times New Roman" w:hAnsi="Times New Roman" w:eastAsia="方正仿宋_GBK"/>
          <w:b w:val="0"/>
          <w:i w:val="0"/>
          <w:caps w:val="0"/>
          <w:color w:val="000000"/>
          <w:spacing w:val="0"/>
          <w:w w:val="100"/>
          <w:kern w:val="2"/>
          <w:sz w:val="32"/>
          <w:szCs w:val="32"/>
          <w:u w:val="none" w:color="auto"/>
          <w:lang w:val="en-US" w:eastAsia="zh-CN" w:bidi="ar-SA"/>
        </w:rPr>
      </w:pPr>
      <w:r>
        <w:rPr>
          <w:rStyle w:val="9"/>
          <w:rFonts w:ascii="Times New Roman" w:hAnsi="Times New Roman" w:eastAsia="方正仿宋_GBK"/>
          <w:b w:val="0"/>
          <w:i w:val="0"/>
          <w:caps w:val="0"/>
          <w:spacing w:val="-20"/>
          <w:w w:val="100"/>
          <w:kern w:val="2"/>
          <w:sz w:val="32"/>
          <w:szCs w:val="32"/>
          <w:u w:val="none" w:color="auto"/>
          <w:lang w:val="en-US" w:eastAsia="zh-CN" w:bidi="ar-SA"/>
        </w:rPr>
        <w:t>4.</w:t>
      </w:r>
      <w:r>
        <w:rPr>
          <w:rStyle w:val="8"/>
          <w:rFonts w:ascii="Times New Roman" w:hAnsi="Times New Roman" w:eastAsia="方正仿宋_GBK"/>
          <w:b w:val="0"/>
          <w:i w:val="0"/>
          <w:caps w:val="0"/>
          <w:color w:val="000000"/>
          <w:spacing w:val="0"/>
          <w:w w:val="100"/>
          <w:kern w:val="2"/>
          <w:sz w:val="32"/>
          <w:szCs w:val="32"/>
          <w:u w:val="none" w:color="auto"/>
          <w:lang w:val="en-US" w:eastAsia="zh-CN" w:bidi="ar-SA"/>
        </w:rPr>
        <w:t>梁河县用人单位吸纳就业奖补申请表</w:t>
      </w:r>
    </w:p>
    <w:p>
      <w:pPr>
        <w:snapToGrid/>
        <w:spacing w:before="0" w:beforeAutospacing="0" w:after="0" w:afterAutospacing="0" w:line="560" w:lineRule="exact"/>
        <w:ind w:left="0" w:leftChars="0" w:firstLine="640" w:firstLineChars="200"/>
        <w:jc w:val="both"/>
        <w:textAlignment w:val="baseline"/>
        <w:rPr>
          <w:rStyle w:val="9"/>
          <w:rFonts w:ascii="Times New Roman" w:hAnsi="Times New Roman" w:eastAsia="方正仿宋_GBK"/>
          <w:b w:val="0"/>
          <w:i w:val="0"/>
          <w:caps w:val="0"/>
          <w:spacing w:val="0"/>
          <w:w w:val="100"/>
          <w:kern w:val="2"/>
          <w:sz w:val="32"/>
          <w:szCs w:val="32"/>
          <w:u w:val="none" w:color="auto"/>
          <w:lang w:val="en-US" w:eastAsia="zh-CN" w:bidi="ar-SA"/>
        </w:rPr>
      </w:pPr>
      <w:r>
        <w:rPr>
          <w:rStyle w:val="8"/>
          <w:rFonts w:ascii="Times New Roman" w:hAnsi="Times New Roman" w:eastAsia="方正仿宋_GBK"/>
          <w:b w:val="0"/>
          <w:i w:val="0"/>
          <w:caps w:val="0"/>
          <w:color w:val="000000"/>
          <w:spacing w:val="0"/>
          <w:w w:val="100"/>
          <w:kern w:val="2"/>
          <w:sz w:val="32"/>
          <w:szCs w:val="32"/>
          <w:u w:val="none" w:color="auto"/>
          <w:lang w:val="en-US" w:eastAsia="zh-CN" w:bidi="ar-SA"/>
        </w:rPr>
        <w:t>5.梁河县</w:t>
      </w:r>
      <w:r>
        <w:rPr>
          <w:rStyle w:val="8"/>
          <w:rFonts w:ascii="Calibri" w:hAnsi="Calibri" w:eastAsia="方正仿宋_GBK"/>
          <w:b w:val="0"/>
          <w:i w:val="0"/>
          <w:caps w:val="0"/>
          <w:color w:val="000000"/>
          <w:spacing w:val="0"/>
          <w:w w:val="100"/>
          <w:kern w:val="2"/>
          <w:sz w:val="32"/>
          <w:szCs w:val="32"/>
          <w:u w:val="none" w:color="auto"/>
          <w:lang w:val="en-US" w:eastAsia="zh-CN" w:bidi="ar-SA"/>
        </w:rPr>
        <w:t>脱贫</w:t>
      </w:r>
      <w:r>
        <w:rPr>
          <w:rStyle w:val="8"/>
          <w:rFonts w:ascii="Times New Roman" w:hAnsi="Times New Roman" w:eastAsia="方正仿宋_GBK"/>
          <w:b w:val="0"/>
          <w:i w:val="0"/>
          <w:caps w:val="0"/>
          <w:color w:val="000000"/>
          <w:spacing w:val="0"/>
          <w:w w:val="100"/>
          <w:kern w:val="2"/>
          <w:sz w:val="32"/>
          <w:szCs w:val="32"/>
          <w:u w:val="none" w:color="auto"/>
          <w:lang w:val="en-US" w:eastAsia="zh-CN" w:bidi="ar-SA"/>
        </w:rPr>
        <w:t>劳动力用工登记表</w:t>
      </w:r>
    </w:p>
    <w:p>
      <w:pPr>
        <w:snapToGrid/>
        <w:spacing w:before="0" w:beforeAutospacing="0" w:after="0" w:afterAutospacing="0" w:line="560" w:lineRule="exact"/>
        <w:ind w:firstLine="560" w:firstLineChars="200"/>
        <w:jc w:val="both"/>
        <w:textAlignment w:val="baseline"/>
        <w:rPr>
          <w:rStyle w:val="9"/>
          <w:rFonts w:ascii="Times New Roman" w:hAnsi="Times New Roman" w:eastAsia="方正仿宋_GBK" w:cs="Times New Roman"/>
          <w:b w:val="0"/>
          <w:bCs/>
          <w:i w:val="0"/>
          <w:caps w:val="0"/>
          <w:color w:val="000000"/>
          <w:spacing w:val="0"/>
          <w:w w:val="100"/>
          <w:kern w:val="2"/>
          <w:sz w:val="32"/>
          <w:szCs w:val="32"/>
          <w:lang w:val="en-US" w:eastAsia="zh-CN" w:bidi="ar-SA"/>
        </w:rPr>
      </w:pPr>
      <w:r>
        <w:rPr>
          <w:rStyle w:val="9"/>
          <w:rFonts w:ascii="Times New Roman" w:hAnsi="Times New Roman" w:eastAsia="方正仿宋_GBK"/>
          <w:b w:val="0"/>
          <w:i w:val="0"/>
          <w:caps w:val="0"/>
          <w:spacing w:val="-20"/>
          <w:w w:val="100"/>
          <w:kern w:val="2"/>
          <w:sz w:val="32"/>
          <w:szCs w:val="32"/>
          <w:lang w:val="en-US" w:eastAsia="zh-CN" w:bidi="ar-SA"/>
        </w:rPr>
        <w:t>6.</w:t>
      </w:r>
      <w:r>
        <w:rPr>
          <w:rStyle w:val="9"/>
          <w:rFonts w:ascii="Times New Roman" w:hAnsi="Times New Roman" w:eastAsia="方正仿宋_GBK" w:cs="Times New Roman"/>
          <w:b w:val="0"/>
          <w:bCs/>
          <w:i w:val="0"/>
          <w:caps w:val="0"/>
          <w:color w:val="000000"/>
          <w:spacing w:val="0"/>
          <w:w w:val="100"/>
          <w:kern w:val="2"/>
          <w:sz w:val="32"/>
          <w:szCs w:val="32"/>
          <w:lang w:val="en-US" w:eastAsia="zh-CN" w:bidi="ar-SA"/>
        </w:rPr>
        <w:t>梁河县就业帮扶车间吸纳就业奖补申请表</w:t>
      </w:r>
    </w:p>
    <w:p>
      <w:pPr>
        <w:snapToGrid/>
        <w:spacing w:before="0" w:beforeAutospacing="0" w:after="0" w:afterAutospacing="0" w:line="560" w:lineRule="exact"/>
        <w:ind w:left="958" w:leftChars="304" w:right="0" w:hanging="32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7.梁河县脱贫劳动力外出务工奖补个人申请表（就业资金）</w:t>
      </w:r>
    </w:p>
    <w:p>
      <w:pPr>
        <w:snapToGrid/>
        <w:spacing w:before="0" w:beforeAutospacing="0" w:after="0" w:afterAutospacing="0" w:line="560" w:lineRule="exact"/>
        <w:ind w:left="958" w:leftChars="304" w:right="0" w:hanging="32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8.梁河县脱贫劳动力外出务工奖补个人申请表（县级资金）</w:t>
      </w:r>
    </w:p>
    <w:p>
      <w:pPr>
        <w:pStyle w:val="2"/>
        <w:snapToGrid/>
        <w:spacing w:before="0" w:beforeAutospacing="1" w:after="0" w:afterAutospacing="1" w:line="560" w:lineRule="exact"/>
        <w:ind w:left="1278" w:leftChars="304" w:hanging="320"/>
        <w:jc w:val="both"/>
        <w:textAlignment w:val="baseline"/>
        <w:rPr>
          <w:rStyle w:val="9"/>
          <w:rFonts w:ascii="Times New Roman" w:hAnsi="Times New Roman"/>
          <w:b w:val="0"/>
          <w:i w:val="0"/>
          <w:caps w:val="0"/>
          <w:spacing w:val="0"/>
          <w:w w:val="100"/>
          <w:sz w:val="21"/>
          <w:lang w:val="en-US" w:eastAsia="zh-CN"/>
        </w:rPr>
      </w:pPr>
      <w:r>
        <w:rPr>
          <w:rStyle w:val="9"/>
          <w:rFonts w:ascii="Times New Roman" w:hAnsi="Times New Roman" w:eastAsia="方正仿宋_GBK"/>
          <w:b w:val="0"/>
          <w:i w:val="0"/>
          <w:caps w:val="0"/>
          <w:spacing w:val="0"/>
          <w:w w:val="100"/>
          <w:sz w:val="32"/>
          <w:szCs w:val="32"/>
          <w:lang w:val="en-US" w:eastAsia="zh-CN"/>
        </w:rPr>
        <w:t>9.</w:t>
      </w:r>
      <w:r>
        <w:rPr>
          <w:rStyle w:val="9"/>
          <w:rFonts w:ascii="Times New Roman" w:hAnsi="Times New Roman" w:eastAsia="方正仿宋_GBK"/>
          <w:b w:val="0"/>
          <w:i w:val="0"/>
          <w:caps w:val="0"/>
          <w:spacing w:val="0"/>
          <w:w w:val="100"/>
          <w:sz w:val="32"/>
          <w:szCs w:val="32"/>
          <w:lang w:eastAsia="zh-CN"/>
        </w:rPr>
        <w:t>《</w:t>
      </w:r>
      <w:r>
        <w:rPr>
          <w:rStyle w:val="9"/>
          <w:rFonts w:ascii="Times New Roman" w:hAnsi="Times New Roman" w:eastAsia="方正仿宋_GBK"/>
          <w:b w:val="0"/>
          <w:i w:val="0"/>
          <w:caps w:val="0"/>
          <w:spacing w:val="0"/>
          <w:w w:val="100"/>
          <w:sz w:val="32"/>
          <w:szCs w:val="32"/>
        </w:rPr>
        <w:t>梁河县</w:t>
      </w:r>
      <w:r>
        <w:rPr>
          <w:rStyle w:val="9"/>
          <w:rFonts w:eastAsia="方正仿宋_GBK"/>
          <w:b w:val="0"/>
          <w:i w:val="0"/>
          <w:caps w:val="0"/>
          <w:spacing w:val="0"/>
          <w:w w:val="100"/>
          <w:sz w:val="32"/>
          <w:szCs w:val="32"/>
          <w:lang w:eastAsia="zh-CN"/>
        </w:rPr>
        <w:t>脱贫</w:t>
      </w:r>
      <w:r>
        <w:rPr>
          <w:rStyle w:val="9"/>
          <w:rFonts w:ascii="Times New Roman" w:hAnsi="Times New Roman" w:eastAsia="方正仿宋_GBK"/>
          <w:b w:val="0"/>
          <w:i w:val="0"/>
          <w:caps w:val="0"/>
          <w:spacing w:val="0"/>
          <w:w w:val="100"/>
          <w:sz w:val="32"/>
          <w:szCs w:val="32"/>
        </w:rPr>
        <w:t>劳动力</w:t>
      </w:r>
      <w:r>
        <w:rPr>
          <w:rStyle w:val="9"/>
          <w:rFonts w:ascii="Times New Roman" w:hAnsi="Times New Roman" w:eastAsia="方正仿宋_GBK"/>
          <w:b w:val="0"/>
          <w:i w:val="0"/>
          <w:caps w:val="0"/>
          <w:spacing w:val="0"/>
          <w:w w:val="100"/>
          <w:sz w:val="32"/>
          <w:szCs w:val="32"/>
          <w:lang w:eastAsia="zh-CN"/>
        </w:rPr>
        <w:t>外出务工</w:t>
      </w:r>
      <w:r>
        <w:rPr>
          <w:rStyle w:val="9"/>
          <w:rFonts w:eastAsia="方正仿宋_GBK"/>
          <w:b w:val="0"/>
          <w:i w:val="0"/>
          <w:caps w:val="0"/>
          <w:spacing w:val="0"/>
          <w:w w:val="100"/>
          <w:sz w:val="32"/>
          <w:szCs w:val="32"/>
          <w:lang w:eastAsia="zh-CN"/>
        </w:rPr>
        <w:t>生活补贴</w:t>
      </w:r>
      <w:r>
        <w:rPr>
          <w:rStyle w:val="9"/>
          <w:rFonts w:ascii="Times New Roman" w:hAnsi="Times New Roman" w:eastAsia="方正仿宋_GBK"/>
          <w:b w:val="0"/>
          <w:i w:val="0"/>
          <w:caps w:val="0"/>
          <w:spacing w:val="0"/>
          <w:w w:val="100"/>
          <w:sz w:val="32"/>
          <w:szCs w:val="32"/>
        </w:rPr>
        <w:t>申请表</w:t>
      </w:r>
      <w:r>
        <w:rPr>
          <w:rStyle w:val="9"/>
          <w:rFonts w:ascii="Times New Roman" w:hAnsi="Times New Roman" w:eastAsia="方正仿宋_GBK"/>
          <w:b w:val="0"/>
          <w:i w:val="0"/>
          <w:caps w:val="0"/>
          <w:spacing w:val="0"/>
          <w:w w:val="100"/>
          <w:sz w:val="32"/>
          <w:szCs w:val="32"/>
          <w:lang w:eastAsia="zh-CN"/>
        </w:rPr>
        <w:t>》（沪滇资金）</w:t>
      </w:r>
    </w:p>
    <w:p>
      <w:pPr>
        <w:snapToGrid/>
        <w:spacing w:before="0" w:beforeAutospacing="0" w:after="0" w:afterAutospacing="0" w:line="560" w:lineRule="exact"/>
        <w:ind w:firstLine="640" w:firstLineChars="200"/>
        <w:jc w:val="both"/>
        <w:textAlignment w:val="baseline"/>
        <w:rPr>
          <w:rStyle w:val="9"/>
          <w:rFonts w:ascii="Times New Roman" w:hAnsi="Times New Roman" w:eastAsia="方正仿宋_GBK"/>
          <w:b w:val="0"/>
          <w:i w:val="0"/>
          <w:caps w:val="0"/>
          <w:spacing w:val="0"/>
          <w:w w:val="100"/>
          <w:kern w:val="2"/>
          <w:sz w:val="21"/>
          <w:szCs w:val="24"/>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10.梁河县脱贫劳动力外出务工奖补工作收入证明</w:t>
      </w:r>
    </w:p>
    <w:p>
      <w:pPr>
        <w:snapToGrid/>
        <w:spacing w:before="0" w:beforeAutospacing="0" w:after="0" w:afterAutospacing="0" w:line="560" w:lineRule="exact"/>
        <w:ind w:right="0" w:firstLine="640" w:firstLineChars="200"/>
        <w:jc w:val="both"/>
        <w:textAlignment w:val="baseline"/>
        <w:rPr>
          <w:rStyle w:val="9"/>
          <w:rFonts w:ascii="Times New Roman" w:hAnsi="Times New Roman" w:eastAsia="方正仿宋_GBK"/>
          <w:b w:val="0"/>
          <w:i w:val="0"/>
          <w:caps w:val="0"/>
          <w:spacing w:val="0"/>
          <w:w w:val="100"/>
          <w:kern w:val="2"/>
          <w:sz w:val="32"/>
          <w:szCs w:val="32"/>
          <w:lang w:val="en-US" w:eastAsia="zh-CN" w:bidi="ar-SA"/>
        </w:rPr>
      </w:pPr>
      <w:r>
        <w:rPr>
          <w:rStyle w:val="9"/>
          <w:rFonts w:ascii="Times New Roman" w:hAnsi="Times New Roman" w:eastAsia="方正仿宋_GBK"/>
          <w:b w:val="0"/>
          <w:i w:val="0"/>
          <w:caps w:val="0"/>
          <w:spacing w:val="0"/>
          <w:w w:val="100"/>
          <w:kern w:val="2"/>
          <w:sz w:val="32"/>
          <w:szCs w:val="32"/>
          <w:lang w:val="en-US" w:eastAsia="zh-CN" w:bidi="ar-SA"/>
        </w:rPr>
        <w:t>11.云人社通</w:t>
      </w:r>
      <w:r>
        <w:rPr>
          <w:rStyle w:val="9"/>
          <w:rFonts w:ascii="方正仿宋_GBK" w:hAnsi="方正仿宋_GBK" w:eastAsia="方正仿宋_GBK"/>
          <w:b w:val="0"/>
          <w:i w:val="0"/>
          <w:caps w:val="0"/>
          <w:spacing w:val="0"/>
          <w:w w:val="100"/>
          <w:kern w:val="2"/>
          <w:sz w:val="32"/>
          <w:szCs w:val="32"/>
          <w:lang w:val="en-US" w:eastAsia="zh-CN" w:bidi="ar-SA"/>
        </w:rPr>
        <w:t>〔</w:t>
      </w:r>
      <w:r>
        <w:rPr>
          <w:rStyle w:val="9"/>
          <w:rFonts w:ascii="Times New Roman" w:hAnsi="Times New Roman" w:eastAsia="方正仿宋_GBK"/>
          <w:b w:val="0"/>
          <w:i w:val="0"/>
          <w:caps w:val="0"/>
          <w:spacing w:val="0"/>
          <w:w w:val="100"/>
          <w:kern w:val="2"/>
          <w:sz w:val="32"/>
          <w:szCs w:val="32"/>
          <w:lang w:val="en-US" w:eastAsia="zh-CN" w:bidi="ar-SA"/>
        </w:rPr>
        <w:t>2020</w:t>
      </w:r>
      <w:r>
        <w:rPr>
          <w:rStyle w:val="9"/>
          <w:rFonts w:ascii="方正仿宋_GBK" w:hAnsi="方正仿宋_GBK" w:eastAsia="方正仿宋_GBK"/>
          <w:b w:val="0"/>
          <w:i w:val="0"/>
          <w:caps w:val="0"/>
          <w:spacing w:val="0"/>
          <w:w w:val="100"/>
          <w:kern w:val="2"/>
          <w:sz w:val="32"/>
          <w:szCs w:val="32"/>
          <w:lang w:val="en-US" w:eastAsia="zh-CN" w:bidi="ar-SA"/>
        </w:rPr>
        <w:t>〕</w:t>
      </w:r>
      <w:r>
        <w:rPr>
          <w:rStyle w:val="9"/>
          <w:rFonts w:ascii="Times New Roman" w:hAnsi="Times New Roman" w:eastAsia="方正仿宋_GBK"/>
          <w:b w:val="0"/>
          <w:i w:val="0"/>
          <w:caps w:val="0"/>
          <w:spacing w:val="0"/>
          <w:w w:val="100"/>
          <w:kern w:val="2"/>
          <w:sz w:val="32"/>
          <w:szCs w:val="32"/>
          <w:lang w:val="en-US" w:eastAsia="zh-CN" w:bidi="ar-SA"/>
        </w:rPr>
        <w:t>45号</w:t>
      </w:r>
    </w:p>
    <w:p>
      <w:pPr>
        <w:snapToGrid/>
        <w:spacing w:before="0" w:beforeAutospacing="0" w:after="0" w:afterAutospacing="0" w:line="560" w:lineRule="exact"/>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widowControl/>
        <w:snapToGrid/>
        <w:spacing w:before="0" w:beforeAutospacing="0" w:after="0" w:afterAutospacing="0" w:line="240" w:lineRule="auto"/>
        <w:jc w:val="left"/>
        <w:textAlignment w:val="baseline"/>
        <w:rPr>
          <w:rStyle w:val="9"/>
          <w:rFonts w:ascii="Times New Roman" w:hAnsi="Times New Roman" w:eastAsia="宋体"/>
          <w:b w:val="0"/>
          <w:i w:val="0"/>
          <w:caps w:val="0"/>
          <w:spacing w:val="0"/>
          <w:w w:val="100"/>
          <w:kern w:val="2"/>
          <w:sz w:val="21"/>
          <w:szCs w:val="24"/>
          <w:lang w:val="en-US" w:eastAsia="zh-CN" w:bidi="ar-SA"/>
        </w:rPr>
      </w:pPr>
    </w:p>
    <w:p>
      <w:pPr>
        <w:widowControl/>
        <w:snapToGrid/>
        <w:spacing w:before="0" w:beforeAutospacing="0" w:after="0" w:afterAutospacing="0" w:line="240" w:lineRule="auto"/>
        <w:jc w:val="left"/>
        <w:textAlignment w:val="baseline"/>
        <w:rPr>
          <w:rStyle w:val="9"/>
          <w:rFonts w:ascii="Times New Roman" w:hAnsi="Times New Roman" w:eastAsia="宋体"/>
          <w:b w:val="0"/>
          <w:i w:val="0"/>
          <w:caps w:val="0"/>
          <w:spacing w:val="0"/>
          <w:w w:val="100"/>
          <w:kern w:val="2"/>
          <w:sz w:val="21"/>
          <w:szCs w:val="24"/>
          <w:lang w:val="en-US" w:eastAsia="zh-CN" w:bidi="ar-SA"/>
        </w:rPr>
      </w:pPr>
    </w:p>
    <w:p>
      <w:pPr>
        <w:widowControl/>
        <w:snapToGrid/>
        <w:spacing w:before="0" w:beforeAutospacing="0" w:after="0" w:afterAutospacing="0" w:line="240" w:lineRule="auto"/>
        <w:jc w:val="left"/>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2"/>
        <w:widowControl/>
        <w:snapToGrid/>
        <w:spacing w:before="312" w:beforeAutospacing="1" w:after="312" w:afterAutospacing="1" w:line="240" w:lineRule="auto"/>
        <w:ind w:left="840" w:leftChars="200" w:hanging="200"/>
        <w:jc w:val="both"/>
        <w:textAlignment w:val="baseline"/>
        <w:rPr>
          <w:rStyle w:val="9"/>
          <w:rFonts w:ascii="Times New Roman" w:hAnsi="Times New Roman" w:eastAsia="方正仿宋_GBK"/>
          <w:b w:val="0"/>
          <w:i w:val="0"/>
          <w:caps w:val="0"/>
          <w:spacing w:val="0"/>
          <w:w w:val="100"/>
          <w:sz w:val="21"/>
          <w:lang w:val="en-US" w:eastAsia="zh-CN"/>
        </w:rPr>
      </w:pPr>
      <w:r>
        <w:rPr>
          <w:rStyle w:val="9"/>
          <w:rFonts w:ascii="Times New Roman" w:hAnsi="Times New Roman"/>
          <w:b w:val="0"/>
          <w:i w:val="0"/>
          <w:caps w:val="0"/>
          <w:spacing w:val="0"/>
          <w:w w:val="100"/>
          <w:sz w:val="21"/>
          <w:lang w:val="en-US" w:eastAsia="zh-CN"/>
        </w:rPr>
        <w:t xml:space="preserve">                        </w:t>
      </w:r>
    </w:p>
    <w:p>
      <w:pPr>
        <w:widowControl/>
        <w:snapToGrid/>
        <w:spacing w:before="0" w:beforeAutospacing="0" w:after="0" w:afterAutospacing="0" w:line="240" w:lineRule="auto"/>
        <w:jc w:val="left"/>
        <w:textAlignment w:val="baseline"/>
        <w:rPr>
          <w:rStyle w:val="9"/>
          <w:rFonts w:ascii="Times New Roman" w:hAnsi="Times New Roman" w:eastAsia="宋体"/>
          <w:b w:val="0"/>
          <w:i w:val="0"/>
          <w:caps w:val="0"/>
          <w:spacing w:val="0"/>
          <w:w w:val="100"/>
          <w:kern w:val="2"/>
          <w:sz w:val="21"/>
          <w:szCs w:val="24"/>
          <w:lang w:val="en-US" w:eastAsia="zh-CN" w:bidi="ar-SA"/>
        </w:rPr>
      </w:pPr>
    </w:p>
    <w:p>
      <w:pPr>
        <w:pStyle w:val="3"/>
        <w:widowControl/>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szCs w:val="24"/>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宋体"/>
          <w:b w:val="0"/>
          <w:i w:val="0"/>
          <w:caps w:val="0"/>
          <w:spacing w:val="0"/>
          <w:w w:val="100"/>
          <w:kern w:val="2"/>
          <w:sz w:val="21"/>
          <w:szCs w:val="24"/>
          <w:u w:val="thick"/>
          <w:lang w:val="en-US" w:eastAsia="zh-CN" w:bidi="ar-SA"/>
        </w:rPr>
      </w:pPr>
    </w:p>
    <w:p>
      <w:pPr>
        <w:widowControl/>
        <w:snapToGrid/>
        <w:spacing w:before="0" w:beforeAutospacing="0" w:after="0" w:afterAutospacing="0" w:line="600" w:lineRule="exact"/>
        <w:jc w:val="left"/>
        <w:textAlignment w:val="baseline"/>
        <w:rPr>
          <w:rStyle w:val="9"/>
          <w:rFonts w:ascii="Times New Roman" w:hAnsi="Times New Roman" w:eastAsia="方正仿宋_GBK"/>
          <w:b w:val="0"/>
          <w:i w:val="0"/>
          <w:caps w:val="0"/>
          <w:spacing w:val="0"/>
          <w:w w:val="100"/>
          <w:kern w:val="2"/>
          <w:sz w:val="32"/>
          <w:szCs w:val="32"/>
          <w:u w:val="thick"/>
          <w:lang w:val="en-US" w:eastAsia="zh-CN" w:bidi="ar-SA"/>
        </w:rPr>
      </w:pPr>
    </w:p>
    <w:sectPr>
      <w:footerReference r:id="rId3" w:type="default"/>
      <w:footerReference r:id="rId4" w:type="even"/>
      <w:pgSz w:w="11906" w:h="16838"/>
      <w:pgMar w:top="1871" w:right="1418" w:bottom="1701" w:left="1474" w:header="851" w:footer="1588"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Align="inline"/>
      <w:widowControl/>
      <w:snapToGrid w:val="0"/>
      <w:jc w:val="left"/>
      <w:textAlignment w:val="baseline"/>
      <w:rPr>
        <w:rStyle w:val="12"/>
        <w:rFonts w:ascii="宋体" w:hAnsi="宋体" w:eastAsia="宋体"/>
        <w:kern w:val="2"/>
        <w:sz w:val="28"/>
        <w:szCs w:val="28"/>
        <w:lang w:val="en-US" w:eastAsia="zh-CN" w:bidi="ar-SA"/>
      </w:rPr>
    </w:pPr>
  </w:p>
  <w:p>
    <w:pPr>
      <w:pStyle w:val="4"/>
      <w:widowControl/>
      <w:snapToGrid w:val="0"/>
      <w:ind w:right="360" w:firstLine="360"/>
      <w:jc w:val="left"/>
      <w:textAlignment w:val="baseline"/>
      <w:rPr>
        <w:rStyle w:val="9"/>
        <w:rFonts w:ascii="Times New Roman" w:hAnsi="Times New Roman" w:eastAsia="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Align="inline"/>
      <w:widowControl/>
      <w:snapToGrid w:val="0"/>
      <w:jc w:val="left"/>
      <w:textAlignment w:val="baseline"/>
      <w:rPr>
        <w:rStyle w:val="12"/>
        <w:rFonts w:ascii="Times New Roman" w:hAnsi="Times New Roman" w:eastAsia="宋体"/>
        <w:kern w:val="2"/>
        <w:sz w:val="18"/>
        <w:szCs w:val="18"/>
        <w:lang w:val="en-US" w:eastAsia="zh-CN" w:bidi="ar-SA"/>
      </w:rPr>
    </w:pPr>
  </w:p>
  <w:p>
    <w:pPr>
      <w:pStyle w:val="4"/>
      <w:widowControl/>
      <w:snapToGrid w:val="0"/>
      <w:ind w:right="360" w:firstLine="360"/>
      <w:jc w:val="left"/>
      <w:textAlignment w:val="baseline"/>
      <w:rPr>
        <w:rStyle w:val="9"/>
        <w:rFonts w:ascii="Times New Roman" w:hAnsi="Times New Roman" w:eastAsia="宋体"/>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7760F"/>
    <w:multiLevelType w:val="singleLevel"/>
    <w:tmpl w:val="B367760F"/>
    <w:lvl w:ilvl="0" w:tentative="0">
      <w:start w:val="2"/>
      <w:numFmt w:val="chineseCounting"/>
      <w:suff w:val="nothing"/>
      <w:lvlText w:val="（%1）"/>
      <w:lvlJc w:val="left"/>
      <w:pPr>
        <w:widowControl/>
        <w:textAlignment w:val="baseline"/>
      </w:pPr>
      <w:rPr>
        <w:rStyle w:val="9"/>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Q2MGY5OWRlZTE3MmFlOGM2OTYwNWUxZjUxZGQwOGQifQ=="/>
  </w:docVars>
  <w:rsids>
    <w:rsidRoot w:val="00000000"/>
    <w:rsid w:val="227136C1"/>
    <w:rsid w:val="42744043"/>
    <w:rsid w:val="7A0A2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UserStyle_0"/>
    <w:basedOn w:val="3"/>
    <w:next w:val="3"/>
    <w:qFormat/>
    <w:uiPriority w:val="0"/>
    <w:pPr>
      <w:spacing w:before="100" w:beforeAutospacing="1" w:after="100" w:afterAutospacing="1"/>
      <w:ind w:left="200" w:leftChars="200" w:hanging="200" w:hangingChars="200"/>
      <w:jc w:val="both"/>
      <w:textAlignment w:val="baseline"/>
    </w:pPr>
  </w:style>
  <w:style w:type="paragraph" w:customStyle="1" w:styleId="3">
    <w:name w:val="UserStyle_1"/>
    <w:basedOn w:val="1"/>
    <w:next w:val="2"/>
    <w:qFormat/>
    <w:uiPriority w:val="0"/>
    <w:pPr>
      <w:jc w:val="both"/>
      <w:textAlignment w:val="baseline"/>
    </w:pPr>
    <w:rPr>
      <w:rFonts w:ascii="Times New Roman" w:hAnsi="Times New Roman" w:eastAsia="宋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character" w:styleId="8">
    <w:name w:val="FollowedHyperlink"/>
    <w:link w:val="1"/>
    <w:qFormat/>
    <w:uiPriority w:val="0"/>
    <w:rPr>
      <w:rFonts w:ascii="Calibri" w:hAnsi="Calibri" w:eastAsia="宋体"/>
      <w:color w:val="800080"/>
      <w:u w:val="single"/>
    </w:rPr>
  </w:style>
  <w:style w:type="character" w:customStyle="1" w:styleId="9">
    <w:name w:val="NormalCharacter"/>
    <w:link w:val="10"/>
    <w:qFormat/>
    <w:uiPriority w:val="0"/>
    <w:rPr>
      <w:rFonts w:ascii="Times New Roman" w:hAnsi="Times New Roman" w:eastAsia="宋体"/>
    </w:rPr>
  </w:style>
  <w:style w:type="paragraph" w:customStyle="1" w:styleId="10">
    <w:name w:val="UserStyle_2"/>
    <w:basedOn w:val="1"/>
    <w:link w:val="9"/>
    <w:qFormat/>
    <w:uiPriority w:val="0"/>
    <w:pPr>
      <w:widowControl/>
      <w:spacing w:after="160" w:line="240" w:lineRule="exact"/>
      <w:jc w:val="left"/>
      <w:textAlignment w:val="baseline"/>
    </w:pPr>
    <w:rPr>
      <w:rFonts w:ascii="Times New Roman" w:hAnsi="Times New Roman" w:eastAsia="宋体"/>
      <w:kern w:val="0"/>
      <w:sz w:val="20"/>
      <w:szCs w:val="20"/>
      <w:lang w:bidi="ar-SA"/>
    </w:rPr>
  </w:style>
  <w:style w:type="table" w:customStyle="1" w:styleId="11">
    <w:name w:val="TableNormal"/>
    <w:qFormat/>
    <w:uiPriority w:val="0"/>
  </w:style>
  <w:style w:type="character" w:customStyle="1" w:styleId="12">
    <w:name w:val="PageNumber"/>
    <w:basedOn w:val="9"/>
    <w:link w:val="1"/>
    <w:qFormat/>
    <w:uiPriority w:val="0"/>
    <w:rPr>
      <w:rFonts w:ascii="Times New Roman" w:hAnsi="Times New Roman" w:eastAsia="宋体"/>
    </w:rPr>
  </w:style>
  <w:style w:type="paragraph" w:customStyle="1" w:styleId="13">
    <w:name w:val="UserStyle_3"/>
    <w:next w:val="1"/>
    <w:qFormat/>
    <w:uiPriority w:val="0"/>
    <w:pPr>
      <w:jc w:val="both"/>
      <w:textAlignment w:val="baseline"/>
    </w:pPr>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5368</Words>
  <Characters>5503</Characters>
  <TotalTime>0</TotalTime>
  <ScaleCrop>false</ScaleCrop>
  <LinksUpToDate>false</LinksUpToDate>
  <CharactersWithSpaces>5661</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2021-10-09T06:50:00Z</dcterms:created>
  <dc:creator>Lenovo</dc:creator>
  <cp:lastModifiedBy>执著</cp:lastModifiedBy>
  <dcterms:modified xsi:type="dcterms:W3CDTF">2023-03-22T07:54:09Z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BBE6193F5823480EB337E765F3C9BD4A</vt:lpwstr>
  </property>
</Properties>
</file>