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lang/>
        </w:rPr>
        <w:pict>
          <v:group id="组合 16" o:spid="_x0000_s1026" o:spt="203" style="position:absolute;left:0pt;margin-left:0.95pt;margin-top:18.4pt;height:147.55pt;width:442.2pt;z-index:251659264;mso-width-relative:page;mso-height-relative:page;" coordsize="8844,2951">
            <o:lock v:ext="edit" grouping="f" rotation="f" text="f" aspectratio="f"/>
            <v:shape id="艺术字 2" o:spid="_x0000_s1027" o:spt="136" type="#_x0000_t136" style="position:absolute;left:90;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line id="直线 15" o:spid="_x0000_s1028" o:spt="20" style="position:absolute;left:0;top:2934;height:17;width:8844;" filled="f" stroked="t" coordsize="21600,21600">
              <v:path arrowok="t"/>
              <v:fill on="f" focussize="0,0"/>
              <v:stroke weight="2pt" color="#FF0000"/>
              <v:imagedata o:title=""/>
              <o:lock v:ext="edit" grouping="f" rotation="f" text="f" aspectratio="f"/>
            </v:line>
          </v:group>
        </w:pict>
      </w:r>
    </w:p>
    <w:p>
      <w:pPr>
        <w:rPr>
          <w:rFonts w:hint="eastAsia" w:ascii="仿宋_GB2312" w:eastAsia="仿宋_GB2312"/>
          <w:sz w:val="32"/>
          <w:szCs w:val="32"/>
        </w:rPr>
      </w:pPr>
    </w:p>
    <w:p>
      <w:pPr>
        <w:rPr>
          <w:rFonts w:hint="eastAsia" w:ascii="仿宋_GB2312" w:eastAsia="仿宋_GB2312"/>
          <w:sz w:val="32"/>
          <w:szCs w:val="32"/>
        </w:rPr>
      </w:pPr>
    </w:p>
    <w:p>
      <w:pPr>
        <w:spacing w:line="400" w:lineRule="exact"/>
        <w:jc w:val="center"/>
        <w:rPr>
          <w:rFonts w:hint="eastAsia" w:ascii="方正小标宋简体" w:eastAsia="方正小标宋简体"/>
          <w:szCs w:val="21"/>
        </w:rPr>
      </w:pPr>
    </w:p>
    <w:p>
      <w:pPr>
        <w:spacing w:line="540" w:lineRule="exact"/>
        <w:jc w:val="center"/>
        <w:rPr>
          <w:rFonts w:hint="eastAsia" w:ascii="方正小标宋简体" w:eastAsia="方正小标宋简体"/>
          <w:szCs w:val="21"/>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梁财农〔20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105</w:t>
      </w:r>
      <w:r>
        <w:rPr>
          <w:rFonts w:hint="eastAsia" w:ascii="方正仿宋_GBK" w:hAnsi="方正仿宋_GBK" w:eastAsia="方正仿宋_GBK" w:cs="方正仿宋_GBK"/>
          <w:sz w:val="32"/>
          <w:szCs w:val="32"/>
        </w:rPr>
        <w:t>号</w:t>
      </w:r>
    </w:p>
    <w:p/>
    <w:p>
      <w:pPr>
        <w:spacing w:line="600" w:lineRule="exact"/>
        <w:jc w:val="center"/>
        <w:rPr>
          <w:rFonts w:hint="eastAsia" w:ascii="方正小标宋_GBK" w:hAnsi="方正小标宋_GBK" w:eastAsia="方正小标宋_GBK" w:cs="方正小标宋_GBK"/>
          <w:b w:val="0"/>
          <w:bCs w:val="0"/>
          <w:sz w:val="44"/>
        </w:rPr>
      </w:pPr>
      <w:bookmarkStart w:id="0" w:name="_GoBack"/>
      <w:r>
        <w:rPr>
          <w:rFonts w:hint="eastAsia" w:ascii="方正小标宋_GBK" w:hAnsi="方正小标宋_GBK" w:eastAsia="方正小标宋_GBK" w:cs="方正小标宋_GBK"/>
          <w:b w:val="0"/>
          <w:bCs w:val="0"/>
          <w:sz w:val="44"/>
          <w:lang w:eastAsia="zh-CN"/>
        </w:rPr>
        <w:t>梁河县财政局关于下达</w:t>
      </w:r>
      <w:r>
        <w:rPr>
          <w:rFonts w:hint="eastAsia" w:ascii="方正小标宋_GBK" w:hAnsi="方正小标宋_GBK" w:eastAsia="方正小标宋_GBK" w:cs="方正小标宋_GBK"/>
          <w:b w:val="0"/>
          <w:bCs w:val="0"/>
          <w:sz w:val="44"/>
        </w:rPr>
        <w:t>20</w:t>
      </w:r>
      <w:r>
        <w:rPr>
          <w:rFonts w:hint="eastAsia" w:ascii="方正小标宋_GBK" w:hAnsi="方正小标宋_GBK" w:eastAsia="方正小标宋_GBK" w:cs="方正小标宋_GBK"/>
          <w:b w:val="0"/>
          <w:bCs w:val="0"/>
          <w:sz w:val="44"/>
          <w:lang w:val="en-US" w:eastAsia="zh-CN"/>
        </w:rPr>
        <w:t>21</w:t>
      </w:r>
      <w:r>
        <w:rPr>
          <w:rFonts w:hint="eastAsia" w:ascii="方正小标宋_GBK" w:hAnsi="方正小标宋_GBK" w:eastAsia="方正小标宋_GBK" w:cs="方正小标宋_GBK"/>
          <w:b w:val="0"/>
          <w:bCs w:val="0"/>
          <w:sz w:val="44"/>
        </w:rPr>
        <w:t>年</w:t>
      </w:r>
      <w:r>
        <w:rPr>
          <w:rFonts w:hint="eastAsia" w:ascii="方正小标宋_GBK" w:hAnsi="方正小标宋_GBK" w:eastAsia="方正小标宋_GBK" w:cs="方正小标宋_GBK"/>
          <w:b w:val="0"/>
          <w:bCs w:val="0"/>
          <w:sz w:val="44"/>
          <w:lang w:eastAsia="zh-CN"/>
        </w:rPr>
        <w:t>中央财政衔接推进乡村振兴补助</w:t>
      </w:r>
      <w:r>
        <w:rPr>
          <w:rFonts w:hint="eastAsia" w:ascii="方正小标宋_GBK" w:hAnsi="方正小标宋_GBK" w:eastAsia="方正小标宋_GBK" w:cs="方正小标宋_GBK"/>
          <w:b w:val="0"/>
          <w:bCs w:val="0"/>
          <w:sz w:val="44"/>
        </w:rPr>
        <w:t>资金</w:t>
      </w:r>
      <w:r>
        <w:rPr>
          <w:rFonts w:hint="eastAsia" w:ascii="方正小标宋_GBK" w:hAnsi="方正小标宋_GBK" w:eastAsia="方正小标宋_GBK" w:cs="方正小标宋_GBK"/>
          <w:b w:val="0"/>
          <w:bCs w:val="0"/>
          <w:sz w:val="44"/>
          <w:lang w:eastAsia="zh-CN"/>
        </w:rPr>
        <w:t>预算</w:t>
      </w:r>
      <w:r>
        <w:rPr>
          <w:rFonts w:hint="eastAsia" w:ascii="方正小标宋_GBK" w:hAnsi="方正小标宋_GBK" w:eastAsia="方正小标宋_GBK" w:cs="方正小标宋_GBK"/>
          <w:b w:val="0"/>
          <w:bCs w:val="0"/>
          <w:sz w:val="44"/>
        </w:rPr>
        <w:t>的通知</w:t>
      </w:r>
    </w:p>
    <w:bookmarkEnd w:id="0"/>
    <w:p>
      <w:pPr>
        <w:spacing w:line="460" w:lineRule="exact"/>
        <w:jc w:val="center"/>
        <w:rPr>
          <w:rFonts w:hint="eastAsia"/>
          <w:b/>
          <w:bCs/>
          <w:sz w:val="44"/>
        </w:rPr>
      </w:pPr>
    </w:p>
    <w:p>
      <w:pPr>
        <w:keepNext w:val="0"/>
        <w:keepLines w:val="0"/>
        <w:pageBreakBefore w:val="0"/>
        <w:widowControl w:val="0"/>
        <w:kinsoku/>
        <w:wordWrap/>
        <w:overflowPunct/>
        <w:topLinePunct w:val="0"/>
        <w:autoSpaceDE/>
        <w:autoSpaceDN/>
        <w:bidi w:val="0"/>
        <w:spacing w:line="600" w:lineRule="exact"/>
        <w:ind w:left="0" w:leftChars="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组织部、</w:t>
      </w:r>
      <w:r>
        <w:rPr>
          <w:rFonts w:hint="eastAsia" w:ascii="Times New Roman" w:hAnsi="Times New Roman" w:eastAsia="方正仿宋_GBK" w:cs="Times New Roman"/>
          <w:color w:val="000000"/>
          <w:sz w:val="32"/>
          <w:szCs w:val="32"/>
          <w:lang w:eastAsia="zh-CN"/>
        </w:rPr>
        <w:t>梁河</w:t>
      </w:r>
      <w:r>
        <w:rPr>
          <w:rFonts w:hint="default" w:ascii="Times New Roman" w:hAnsi="Times New Roman" w:eastAsia="方正仿宋_GBK" w:cs="Times New Roman"/>
          <w:color w:val="000000"/>
          <w:sz w:val="32"/>
          <w:szCs w:val="32"/>
          <w:lang w:eastAsia="zh-CN"/>
        </w:rPr>
        <w:t>县委员会统一战线工作部、农业农村局、水利局、乡村振兴局、林业和草原局、自然资源局、人力资源和社会保障局</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大厂乡、河西乡、曩宋乡、九保乡、芒东镇、勐养镇</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根据《德宏州财政</w:t>
      </w:r>
      <w:r>
        <w:rPr>
          <w:rFonts w:hint="default" w:ascii="Times New Roman" w:hAnsi="Times New Roman" w:eastAsia="方正仿宋_GBK" w:cs="Times New Roman"/>
          <w:sz w:val="32"/>
          <w:szCs w:val="32"/>
          <w:lang w:eastAsia="zh-CN"/>
        </w:rPr>
        <w:t>关于下达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中央财政衔接推进乡村振兴补助</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eastAsia="zh-CN"/>
        </w:rPr>
        <w:t>预算</w:t>
      </w:r>
      <w:r>
        <w:rPr>
          <w:rFonts w:hint="default" w:ascii="Times New Roman" w:hAnsi="Times New Roman" w:eastAsia="方正仿宋_GBK" w:cs="Times New Roman"/>
          <w:sz w:val="32"/>
          <w:szCs w:val="32"/>
        </w:rPr>
        <w:t>的通知》（德财农（20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和《梁河县人民政府关于</w:t>
      </w:r>
      <w:r>
        <w:rPr>
          <w:rFonts w:hint="default" w:ascii="Times New Roman" w:hAnsi="Times New Roman" w:eastAsia="方正仿宋_GBK" w:cs="Times New Roman"/>
          <w:sz w:val="32"/>
          <w:szCs w:val="32"/>
          <w:lang w:val="en-US" w:eastAsia="zh-CN"/>
        </w:rPr>
        <w:t>2021年巩固拓展脱贫攻坚成果同乡村振兴有效衔接资金分配方案的批复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125</w:t>
      </w:r>
      <w:r>
        <w:rPr>
          <w:rFonts w:hint="default" w:ascii="Times New Roman" w:hAnsi="Times New Roman" w:eastAsia="方正仿宋_GBK" w:cs="Times New Roman"/>
          <w:sz w:val="32"/>
          <w:szCs w:val="32"/>
        </w:rPr>
        <w:t>号）等文件要求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现将</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年中央财政衔接推进乡村振兴补助资金</w:t>
      </w:r>
      <w:r>
        <w:rPr>
          <w:rFonts w:hint="default" w:ascii="Times New Roman" w:hAnsi="Times New Roman" w:eastAsia="方正仿宋_GBK" w:cs="Times New Roman"/>
          <w:sz w:val="32"/>
          <w:szCs w:val="32"/>
          <w:lang w:val="en-US" w:eastAsia="zh-CN"/>
        </w:rPr>
        <w:t>下达你们单位（具体金额详见附表）。</w:t>
      </w:r>
      <w:r>
        <w:rPr>
          <w:rFonts w:hint="default" w:ascii="Times New Roman" w:hAnsi="Times New Roman" w:eastAsia="方正仿宋_GBK" w:cs="Times New Roman"/>
          <w:sz w:val="32"/>
          <w:szCs w:val="32"/>
          <w:lang w:eastAsia="zh-CN"/>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“21305-扶贫”</w:t>
      </w:r>
      <w:r>
        <w:rPr>
          <w:rFonts w:hint="default" w:ascii="Times New Roman" w:hAnsi="Times New Roman" w:eastAsia="方正仿宋_GBK" w:cs="Times New Roman"/>
          <w:sz w:val="32"/>
          <w:szCs w:val="32"/>
          <w:lang w:eastAsia="zh-CN"/>
        </w:rPr>
        <w:t>功能分类科目，据实列支政</w:t>
      </w:r>
      <w:r>
        <w:rPr>
          <w:rFonts w:hint="default" w:ascii="Times New Roman" w:hAnsi="Times New Roman" w:eastAsia="方正仿宋_GBK" w:cs="Times New Roman"/>
          <w:sz w:val="32"/>
          <w:szCs w:val="32"/>
        </w:rPr>
        <w:t>府预算支出经济分类科目</w:t>
      </w:r>
      <w:r>
        <w:rPr>
          <w:rFonts w:hint="default" w:ascii="Times New Roman" w:hAnsi="Times New Roman" w:eastAsia="方正仿宋_GBK" w:cs="Times New Roman"/>
          <w:sz w:val="32"/>
          <w:szCs w:val="32"/>
          <w:lang w:eastAsia="zh-CN"/>
        </w:rPr>
        <w:t>，现将相关事项通知如下：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一、在分配资金时，继续倾斜支持包括</w:t>
      </w:r>
      <w:r>
        <w:rPr>
          <w:rFonts w:hint="eastAsia" w:eastAsia="方正仿宋_GBK" w:cs="Times New Roman"/>
          <w:sz w:val="32"/>
          <w:szCs w:val="32"/>
          <w:lang w:val="en-US" w:eastAsia="zh-CN"/>
        </w:rPr>
        <w:t>国家</w:t>
      </w:r>
      <w:r>
        <w:rPr>
          <w:rFonts w:hint="default" w:ascii="Times New Roman" w:hAnsi="Times New Roman" w:eastAsia="方正仿宋_GBK" w:cs="Times New Roman"/>
          <w:sz w:val="32"/>
          <w:szCs w:val="32"/>
          <w:lang w:val="en-US" w:eastAsia="zh-CN"/>
        </w:rPr>
        <w:t>乡村振兴重点帮扶县在内的脱贫县，并统筹兼顾脱贫县和非贫困县实际情况，推动均衡发展。继续支持88个脱贫县统筹整合使用财政涉农资金，安排给88个脱贫县的资金，按照《关于继续支持脱贫县统筹整合使用财政涉农资金工作的通知》（财农〔2021〕22号）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二、衔接资金各项任务要将产业发展作为支持重点，2021 年各县市用于产业发展的资金规模占比原则上不得低于下达县市资金总规模的 50%，且不得低于2020年用于产业发展的资金占比。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三、要认真贯彻</w:t>
      </w:r>
      <w:r>
        <w:rPr>
          <w:rFonts w:hint="eastAsia" w:eastAsia="方正仿宋_GBK" w:cs="Times New Roman"/>
          <w:sz w:val="32"/>
          <w:szCs w:val="32"/>
          <w:lang w:val="en-US" w:eastAsia="zh-CN"/>
        </w:rPr>
        <w:t>落实党中央、国务院</w:t>
      </w:r>
      <w:r>
        <w:rPr>
          <w:rFonts w:hint="default" w:ascii="Times New Roman" w:hAnsi="Times New Roman" w:eastAsia="方正仿宋_GBK" w:cs="Times New Roman"/>
          <w:sz w:val="32"/>
          <w:szCs w:val="32"/>
          <w:lang w:val="en-US" w:eastAsia="zh-CN"/>
        </w:rPr>
        <w:t>关于脱贫攻坚与实施乡村振兴战略有机衔接的有关精神，切实管好用好衔接资金，落实绩效管理要求，加快资金拨付进度，充分发挥资金使用效益。要在指标文件中注明资金的名称和具体规模，并同步导入原财政扶贫资金动态监控平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四、此次资金分配已根据省民族宗教委报送的各地项目情况，考虑边境县现代化小康村建设情况予以了倾斜支持，25个边境县应做实现代化小康村建设项目，统筹安排此项资金支持 2021年现代化小康村任务建设，确保任务充成。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请根据梁财字〔2021〕11号文件要求，各单位在收到县财政局业务股室下达的纸质指标文件5个工作日内，及时登</w:t>
      </w:r>
      <w:r>
        <w:rPr>
          <w:sz w:val="32"/>
        </w:rPr>
        <w:pict>
          <v:rect id="KGD_60E7F792$01$29$00043" o:spid="_x0000_s1029" o:spt="1" alt="SDuqwCmAtgfTssr8FWdVpD2/mYHHWNkXvxWHtohM48TpGPU5MhvwY6OuSIkGybzKmgEwM2KnSFy2bkUzRDylRIVD6N2lVFLM2ocoQ1VGZgqoqTp3bR4cB4zjQaWdj/vP8YyUBr0LKombLkRPLGue2HfdHbmcu4/GghuNV43mlGGOo2EUd5VpX3jsAPBmKcMzOuDgx7lUAxeMrLNQ6zETbrx2XQX0rgWygd3Vk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JUGL2uEOlV/s4hVOMWiA68HgmbgGfxA8f7mPCv4S4H4pmti1JK7PKCahLZJnrYvmDsPJ9i45U44JEeunMdClEcWTuxealI8lKgYipdWmuHx69LhdgkX5eOFnKsVpSQxD5yFVm+H7KbCWXrTaLma7ExnEPSN81/5lxCJVew7OuqmkMDcxHZbIMMAiyjQ315qcvwUAAz+adv3dDS+Ab9w6ORD+4x4NdmIP/9oR35aBntvrDANrXUING34zOoZkA99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60E7F792$01$29$00042" o:spid="_x0000_s1030"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oxLzapECSrTIYFGBYOpaVd1g0mA3uMfGdE2quK1DLPm3D8fFCL9RhB6uKlD8pGWs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lebSV16jkBwJfdxlu+1H4LnIbs8"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0E7F792$01$29$00041" o:spid="_x0000_s1031" o:spt="1" alt="nwkOiId/bBbOAe61rgYT4vXM3UaFFF0tl2W9B2ekj1Z7kYnHXrUHbs1gN35c90qvsg3h46RCc9PKaUe40ksCoZ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utOpod1Ol77omfMXylVlVsCeFGrGri3w0jurDT3QaQo/Tn+Q4D1tBE6M9NY6jveVLbFwCvGLYKJPknHqzhn1boh6arP1MPEEu8ePAKUGexquUp/ud3IwqfDzTrjFM+i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5" o:spid="_x0000_s1032"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4" o:spid="_x0000_s1033"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3" o:spid="_x0000_s1034"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2" o:spid="_x0000_s1035"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lang w:val="en-US" w:eastAsia="zh-CN"/>
        </w:rPr>
        <w:t>录“预算管理一体化”系统完成项目申报等相关工作。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1598" w:leftChars="304"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附件：2021年中央财政衔接推进乡村振兴补助资金分配表</w:t>
      </w:r>
    </w:p>
    <w:p>
      <w:pPr>
        <w:keepNext w:val="0"/>
        <w:keepLines w:val="0"/>
        <w:pageBreakBefore w:val="0"/>
        <w:widowControl w:val="0"/>
        <w:kinsoku/>
        <w:wordWrap/>
        <w:overflowPunct/>
        <w:topLinePunct w:val="0"/>
        <w:autoSpaceDE/>
        <w:autoSpaceDN/>
        <w:bidi w:val="0"/>
        <w:spacing w:line="600" w:lineRule="exact"/>
        <w:ind w:left="0" w:leftChars="0"/>
        <w:textAlignment w:val="auto"/>
        <w:outlineLvl w:val="9"/>
        <w:rPr>
          <w:rFonts w:hint="default" w:ascii="Times New Roman" w:hAnsi="Times New Roman" w:eastAsia="方正仿宋_GBK" w:cs="Times New Roman"/>
          <w:b/>
          <w:sz w:val="32"/>
          <w:szCs w:val="32"/>
          <w:u w:val="single"/>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pict>
          <v:rect id="KGD_Gobal1" o:spid="_x0000_s1037" o:spt="1" alt="lskY7P30+39SSS2ze3CC/KPmC8mqPq8JrRTd/rcKFu7vR9xgTEX61yELpgu5+frRAhYt9oyBpMuLt/e0h0taLn8FkSnjLqTIRHRGFJ8jG43dCKAPEWXQXMVVSzyp85SyL9PISAhS9U3xNyg78kZw1mxdoM0t9BV2NrTf9q8uaPB9WA0s3fOYAT91+IMjQsTt6VE+/RTbuDVPcnuNHs9AN/pa5WlcTutHmQoHOeWRXYe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SgKz9iyq6dNfW00r26mp3W+BLE07qDp9QKl+qT/q53YSLNq0WLbhIwN9EiUGobsfxAJSskeKQ5Sf6yC8W8jsthOW48Uoucyqtt4pwfj+ktLu0mK1DS9UuLN5OdZL2bJG9m1ENguWYV8V5NEZ8PjYmdCv7iitPcFQAa6zFcKdaAF7NnnEwD9auAB7MuwvsSFyF6FeTWkP2Rm9JNjM2YpCZc" style="position:absolute;left:0pt;margin-left:-86.55pt;margin-top:-94.9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pict>
          <v:rect id="_x0000_s1038" o:spid="_x0000_s1038" o:spt="1" alt="lskY7P30+39SSS2ze3CC/CzQV7vWpnW7VGU58YnWM4YpsoOXf4J3ubgYr+5MUQNXCg2SME77txOx/k5NoSedDn8FkSnjLqTIRHRGFJ8jG41rvp8+xl/0C0XDVU9kFGV/L9PISAhS9U3xNyg78kZw1i5QCP2IqryY1fF8pPEMXMeFR31un5bchyse7KvXPty31Z3ZNv89aYY9VwZfrCQ2PR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tqRpSsmp6DjJqZCb7BQPN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3" o:spid="_x0000_s1039" o:spt="1" alt="7b9IK2NNBM4OkS2ioO1xQnjz3sBUI65CZnsZtlANCkOQfkqiuoDZ7jL2NM/qHuPPNI9dKDnpcgSYZ8OQzWEnjeYg2VCCzQSQ1hyBYIm9xQhO+gyYWAkwSVa4L1N2WlQrpCywPAchtpfG0Jz/QnPrCCSNCDfIYSRYNTz/gGnG5R0mkpEHYHSOCdtBPj7fJA8zrtHduqoqkNDN3iAwB60pYg0vjxkw9o1Irr9TT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L+bF0RkH0L3+E1zINzMmvIXsAzHgGfX5gG4d9Fg1NpjACr7SDgNmB7EDpbx6xAPiLUWucfB2fNcuHft0J0nBeEukwKjvpuxYIv3Sv3gKNx+AHvLUzqPzoAUqq7L9Jpi+oge/zxHABbLnKodkQb/s2wVbWhLCoAlZ7hE8QF5/eYTzl/YqoVp+wwvZfpa+gcXv1fpBQLdSS35tlkCytpPG9T+yuZC2io27uzhrLqsTG9yZPYt+OojP8alOY2UvK8zA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2" o:spid="_x0000_s1040"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IoMGpV2EVq9M569bMdfeiigkDfbDZJTJFWJLDlVQXO8thD9YtkQqoS7vqAvdOo3Yn/HlocxP39xtMMGHVlhkKd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ulnCQw9iBJklAvKI1BblXofAFqk"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1" o:spid="_x0000_s1041" o:spt="1" alt="nwkOiId/bBbOAe61rgYT4vXM3UaFFF0tl2W9B2ekj1Z7kYnHXrUHbs1gN35c90qvFzWC6m2imuOpHDj+iGWux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dcY3m957y2LUwRDgQF8kMGsCeFGrGri3w0jurDT3QaQo/Tn+Q4D1tBE6M9NY6jveVLbFwCvGLYKJPknHqzhn1buqq9kRgVxfmOdUHklxrGw2nEZCNXrjG3Z3mkvuDsIBI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kinsoku/>
        <w:wordWrap/>
        <w:overflowPunct/>
        <w:topLinePunct w:val="0"/>
        <w:autoSpaceDE/>
        <w:autoSpaceDN/>
        <w:bidi w:val="0"/>
        <w:spacing w:line="600" w:lineRule="exact"/>
        <w:ind w:left="0" w:lef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firstLine="5440" w:firstLineChars="1700"/>
        <w:textAlignment w:val="auto"/>
        <w:outlineLvl w:val="9"/>
        <w:rPr>
          <w:rFonts w:hint="default" w:ascii="Times New Roman" w:hAnsi="Times New Roman" w:eastAsia="方正仿宋_GBK" w:cs="Times New Roman"/>
          <w:sz w:val="32"/>
          <w:szCs w:val="32"/>
        </w:rPr>
      </w:pPr>
      <w:r>
        <w:rPr>
          <w:sz w:val="32"/>
        </w:rPr>
        <w:pict>
          <v:rect id="KG_Shd_3" o:spid="_x0000_s1042" o:spt="1" style="position:absolute;left:0pt;margin-left:-297.65pt;margin-top:-420.95pt;height:1683.8pt;width:1190.6pt;z-index:251676672;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梁河县</w:t>
      </w:r>
      <w:r>
        <w:rPr>
          <w:sz w:val="32"/>
        </w:rPr>
        <w:pict>
          <v:shape id="KG_60E7F792$01$29$0004$N$000300" o:spid="_x0000_s1043" o:spt="75" alt="Seal" type="#_x0000_t75" style="position:absolute;left:0pt;margin-left:262.6pt;margin-top:-26.7pt;height:113.4pt;width:112.25pt;z-index:251675648;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财政局</w:t>
      </w:r>
    </w:p>
    <w:p>
      <w:pPr>
        <w:keepNext w:val="0"/>
        <w:keepLines w:val="0"/>
        <w:pageBreakBefore w:val="0"/>
        <w:widowControl w:val="0"/>
        <w:kinsoku/>
        <w:wordWrap/>
        <w:overflowPunct/>
        <w:topLinePunct w:val="0"/>
        <w:autoSpaceDE/>
        <w:autoSpaceDN/>
        <w:bidi w:val="0"/>
        <w:spacing w:line="600" w:lineRule="exact"/>
        <w:ind w:left="0" w:leftChars="0" w:right="640" w:firstLine="645"/>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 xml:space="preserve">日 </w:t>
      </w: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280" w:firstLineChars="10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pict>
          <v:line id="直线 18" o:spid="_x0000_s1044" o:spt="20" style="position:absolute;left:0pt;margin-left:-13.65pt;margin-top:31.45pt;height:0.85pt;width:442.2pt;z-index:251661312;mso-width-relative:page;mso-height-relative:page;" filled="f" coordsize="21600,21600">
            <v:path arrowok="t"/>
            <v:fill on="f" focussize="0,0"/>
            <v:stroke weight="1.25pt"/>
            <v:imagedata o:title=""/>
            <o:lock v:ext="edit" grouping="f" rotation="f" text="f" aspectratio="f"/>
          </v:line>
        </w:pict>
      </w:r>
      <w:r>
        <w:rPr>
          <w:rFonts w:hint="default" w:ascii="Times New Roman" w:hAnsi="Times New Roman" w:eastAsia="方正仿宋_GBK" w:cs="Times New Roman"/>
          <w:sz w:val="28"/>
          <w:szCs w:val="28"/>
          <w:lang/>
        </w:rPr>
        <w:pict>
          <v:line id="直线 20" o:spid="_x0000_s1045" o:spt="20" style="position:absolute;left:0pt;margin-top:1.8pt;height:0.85pt;width:442.2pt;mso-position-horizontal:center;z-index:251662336;mso-width-relative:page;mso-height-relative:page;" filled="f" coordsize="21600,21600">
            <v:path arrowok="t"/>
            <v:fill on="f" focussize="0,0"/>
            <v:stroke weight="1.25pt"/>
            <v:imagedata o:title=""/>
            <o:lock v:ext="edit" grouping="f" rotation="f" text="f" aspectratio="f"/>
          </v:line>
        </w:pict>
      </w:r>
      <w:r>
        <w:rPr>
          <w:rFonts w:hint="default" w:ascii="Times New Roman" w:hAnsi="Times New Roman" w:eastAsia="方正仿宋_GBK" w:cs="Times New Roman"/>
          <w:sz w:val="28"/>
          <w:szCs w:val="28"/>
        </w:rPr>
        <w:t>梁河县财政局                        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hAnsi="宋体"/>
        <w:sz w:val="28"/>
        <w:szCs w:val="28"/>
      </w:rPr>
    </w:pPr>
    <w:r>
      <w:rPr>
        <w:rStyle w:val="9"/>
        <w:rFonts w:hint="eastAsia" w:ascii="宋体" w:hAnsi="宋体"/>
        <w:sz w:val="28"/>
        <w:szCs w:val="28"/>
      </w:rPr>
      <w:t>一</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1</w:t>
    </w:r>
    <w:r>
      <w:rPr>
        <w:rFonts w:ascii="宋体" w:hAnsi="宋体"/>
        <w:sz w:val="28"/>
        <w:szCs w:val="28"/>
      </w:rPr>
      <w:fldChar w:fldCharType="end"/>
    </w:r>
    <w:r>
      <w:rPr>
        <w:rStyle w:val="9"/>
        <w:rFonts w:hint="eastAsia" w:ascii="宋体" w:hAnsi="宋体"/>
        <w:sz w:val="28"/>
        <w:szCs w:val="28"/>
      </w:rPr>
      <w:t>一</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MzlkOWJmYjQzNjljMmRiODdlZWYxMzBlZTQzYzQifQ=="/>
  </w:docVars>
  <w:rsids>
    <w:rsidRoot w:val="0073445D"/>
    <w:rsid w:val="000019B1"/>
    <w:rsid w:val="000111EE"/>
    <w:rsid w:val="0002344C"/>
    <w:rsid w:val="0004086C"/>
    <w:rsid w:val="000454F2"/>
    <w:rsid w:val="00051B79"/>
    <w:rsid w:val="00053329"/>
    <w:rsid w:val="00075475"/>
    <w:rsid w:val="00092B6A"/>
    <w:rsid w:val="00096D80"/>
    <w:rsid w:val="000B38BE"/>
    <w:rsid w:val="000B7468"/>
    <w:rsid w:val="000B78EC"/>
    <w:rsid w:val="000D3012"/>
    <w:rsid w:val="000F38C6"/>
    <w:rsid w:val="00101E23"/>
    <w:rsid w:val="00107D3F"/>
    <w:rsid w:val="00127EA3"/>
    <w:rsid w:val="0013761C"/>
    <w:rsid w:val="0016543B"/>
    <w:rsid w:val="0016591C"/>
    <w:rsid w:val="00166396"/>
    <w:rsid w:val="001D628E"/>
    <w:rsid w:val="001E162F"/>
    <w:rsid w:val="001E1930"/>
    <w:rsid w:val="001E4393"/>
    <w:rsid w:val="001F3425"/>
    <w:rsid w:val="0022318B"/>
    <w:rsid w:val="0022502E"/>
    <w:rsid w:val="00243B68"/>
    <w:rsid w:val="00243B9A"/>
    <w:rsid w:val="002511BB"/>
    <w:rsid w:val="00267F65"/>
    <w:rsid w:val="002A107D"/>
    <w:rsid w:val="002B3856"/>
    <w:rsid w:val="002C7F63"/>
    <w:rsid w:val="002D2785"/>
    <w:rsid w:val="002D7C99"/>
    <w:rsid w:val="002F7B7D"/>
    <w:rsid w:val="00300183"/>
    <w:rsid w:val="0030265D"/>
    <w:rsid w:val="00303FEE"/>
    <w:rsid w:val="00304A60"/>
    <w:rsid w:val="00310628"/>
    <w:rsid w:val="00321D8D"/>
    <w:rsid w:val="003319A3"/>
    <w:rsid w:val="0033279F"/>
    <w:rsid w:val="00343E7E"/>
    <w:rsid w:val="0035511D"/>
    <w:rsid w:val="00363BAB"/>
    <w:rsid w:val="00384F84"/>
    <w:rsid w:val="00394A4A"/>
    <w:rsid w:val="003A7787"/>
    <w:rsid w:val="003B7901"/>
    <w:rsid w:val="003B7EAA"/>
    <w:rsid w:val="003D11A8"/>
    <w:rsid w:val="003F29AB"/>
    <w:rsid w:val="00401F7D"/>
    <w:rsid w:val="004056B7"/>
    <w:rsid w:val="0040614D"/>
    <w:rsid w:val="004112B4"/>
    <w:rsid w:val="00413296"/>
    <w:rsid w:val="00421B41"/>
    <w:rsid w:val="00430B2C"/>
    <w:rsid w:val="00447A61"/>
    <w:rsid w:val="00457B77"/>
    <w:rsid w:val="00465403"/>
    <w:rsid w:val="00471746"/>
    <w:rsid w:val="00475F63"/>
    <w:rsid w:val="004967BA"/>
    <w:rsid w:val="004B2119"/>
    <w:rsid w:val="004C6CD9"/>
    <w:rsid w:val="004E074A"/>
    <w:rsid w:val="005240F0"/>
    <w:rsid w:val="005310C5"/>
    <w:rsid w:val="00541FDC"/>
    <w:rsid w:val="00555FB7"/>
    <w:rsid w:val="00563E2F"/>
    <w:rsid w:val="005649C0"/>
    <w:rsid w:val="00571DD5"/>
    <w:rsid w:val="00580958"/>
    <w:rsid w:val="005A0827"/>
    <w:rsid w:val="005A6398"/>
    <w:rsid w:val="005D19EC"/>
    <w:rsid w:val="005D7D63"/>
    <w:rsid w:val="005E0DF1"/>
    <w:rsid w:val="005E73DE"/>
    <w:rsid w:val="00620D1D"/>
    <w:rsid w:val="00627C77"/>
    <w:rsid w:val="006444E6"/>
    <w:rsid w:val="00653F55"/>
    <w:rsid w:val="0066360E"/>
    <w:rsid w:val="00667AE2"/>
    <w:rsid w:val="006846BF"/>
    <w:rsid w:val="006A65F1"/>
    <w:rsid w:val="006C7BF8"/>
    <w:rsid w:val="006D102C"/>
    <w:rsid w:val="006D29D1"/>
    <w:rsid w:val="006E5BE7"/>
    <w:rsid w:val="006F650E"/>
    <w:rsid w:val="0070110E"/>
    <w:rsid w:val="00713DAF"/>
    <w:rsid w:val="0072259C"/>
    <w:rsid w:val="007246DE"/>
    <w:rsid w:val="0072722A"/>
    <w:rsid w:val="00727D77"/>
    <w:rsid w:val="0073445D"/>
    <w:rsid w:val="0073761A"/>
    <w:rsid w:val="00786B99"/>
    <w:rsid w:val="00786E1A"/>
    <w:rsid w:val="007A0190"/>
    <w:rsid w:val="007A042F"/>
    <w:rsid w:val="007B150B"/>
    <w:rsid w:val="007B4CA0"/>
    <w:rsid w:val="007D6005"/>
    <w:rsid w:val="007E2689"/>
    <w:rsid w:val="007F30EA"/>
    <w:rsid w:val="008614E7"/>
    <w:rsid w:val="00862DF3"/>
    <w:rsid w:val="00864323"/>
    <w:rsid w:val="00885766"/>
    <w:rsid w:val="008B785A"/>
    <w:rsid w:val="008C1744"/>
    <w:rsid w:val="008D34EC"/>
    <w:rsid w:val="008D3E62"/>
    <w:rsid w:val="008E67D9"/>
    <w:rsid w:val="00926D30"/>
    <w:rsid w:val="00927F59"/>
    <w:rsid w:val="00951D16"/>
    <w:rsid w:val="009554A0"/>
    <w:rsid w:val="00963CDE"/>
    <w:rsid w:val="00971E8E"/>
    <w:rsid w:val="00981741"/>
    <w:rsid w:val="00991A7A"/>
    <w:rsid w:val="0099376D"/>
    <w:rsid w:val="009A2073"/>
    <w:rsid w:val="009B6579"/>
    <w:rsid w:val="009B6929"/>
    <w:rsid w:val="009B7B56"/>
    <w:rsid w:val="009C7F76"/>
    <w:rsid w:val="009D4CC5"/>
    <w:rsid w:val="00A07F3D"/>
    <w:rsid w:val="00A1704E"/>
    <w:rsid w:val="00A22594"/>
    <w:rsid w:val="00A24BA9"/>
    <w:rsid w:val="00A329D8"/>
    <w:rsid w:val="00A90ECE"/>
    <w:rsid w:val="00A9260E"/>
    <w:rsid w:val="00AB6644"/>
    <w:rsid w:val="00AC5906"/>
    <w:rsid w:val="00AD1854"/>
    <w:rsid w:val="00AE7FDF"/>
    <w:rsid w:val="00AF3D10"/>
    <w:rsid w:val="00B02665"/>
    <w:rsid w:val="00B31339"/>
    <w:rsid w:val="00B33FFF"/>
    <w:rsid w:val="00B414C5"/>
    <w:rsid w:val="00B43A62"/>
    <w:rsid w:val="00B53DC8"/>
    <w:rsid w:val="00B5655A"/>
    <w:rsid w:val="00B7181A"/>
    <w:rsid w:val="00BA753F"/>
    <w:rsid w:val="00BD46A7"/>
    <w:rsid w:val="00BF19DC"/>
    <w:rsid w:val="00BF58EC"/>
    <w:rsid w:val="00C15593"/>
    <w:rsid w:val="00C35768"/>
    <w:rsid w:val="00C360C2"/>
    <w:rsid w:val="00C44635"/>
    <w:rsid w:val="00C53554"/>
    <w:rsid w:val="00C54098"/>
    <w:rsid w:val="00C60320"/>
    <w:rsid w:val="00C7742A"/>
    <w:rsid w:val="00C805F7"/>
    <w:rsid w:val="00C91CA7"/>
    <w:rsid w:val="00CA6D71"/>
    <w:rsid w:val="00CA7105"/>
    <w:rsid w:val="00CB21D6"/>
    <w:rsid w:val="00CD7311"/>
    <w:rsid w:val="00CE56DF"/>
    <w:rsid w:val="00D078D0"/>
    <w:rsid w:val="00D0790B"/>
    <w:rsid w:val="00D1143A"/>
    <w:rsid w:val="00D12178"/>
    <w:rsid w:val="00D249C3"/>
    <w:rsid w:val="00D416E8"/>
    <w:rsid w:val="00D67D7B"/>
    <w:rsid w:val="00D77A01"/>
    <w:rsid w:val="00D80B77"/>
    <w:rsid w:val="00D91193"/>
    <w:rsid w:val="00D978B5"/>
    <w:rsid w:val="00DA69A8"/>
    <w:rsid w:val="00DA7C17"/>
    <w:rsid w:val="00DB3D48"/>
    <w:rsid w:val="00DB763B"/>
    <w:rsid w:val="00DC74CE"/>
    <w:rsid w:val="00DE65E3"/>
    <w:rsid w:val="00DE778C"/>
    <w:rsid w:val="00DF48F7"/>
    <w:rsid w:val="00E33C26"/>
    <w:rsid w:val="00E358B6"/>
    <w:rsid w:val="00E45818"/>
    <w:rsid w:val="00E56FA5"/>
    <w:rsid w:val="00E61651"/>
    <w:rsid w:val="00E713C2"/>
    <w:rsid w:val="00E97FE4"/>
    <w:rsid w:val="00EA45A7"/>
    <w:rsid w:val="00EB08FC"/>
    <w:rsid w:val="00EB13A7"/>
    <w:rsid w:val="00EB3418"/>
    <w:rsid w:val="00EC646E"/>
    <w:rsid w:val="00ED0F1B"/>
    <w:rsid w:val="00ED1952"/>
    <w:rsid w:val="00ED7EA0"/>
    <w:rsid w:val="00EF3C8D"/>
    <w:rsid w:val="00F01FD7"/>
    <w:rsid w:val="00F21281"/>
    <w:rsid w:val="00F313ED"/>
    <w:rsid w:val="00F35775"/>
    <w:rsid w:val="00F43459"/>
    <w:rsid w:val="00F4748B"/>
    <w:rsid w:val="00F635CB"/>
    <w:rsid w:val="00F738AF"/>
    <w:rsid w:val="00F803D4"/>
    <w:rsid w:val="00F85476"/>
    <w:rsid w:val="00F860DE"/>
    <w:rsid w:val="00F96947"/>
    <w:rsid w:val="00FA3807"/>
    <w:rsid w:val="00FA53CB"/>
    <w:rsid w:val="00FD2566"/>
    <w:rsid w:val="00FE23AC"/>
    <w:rsid w:val="01296D4C"/>
    <w:rsid w:val="018153B0"/>
    <w:rsid w:val="031405F8"/>
    <w:rsid w:val="03AD28FE"/>
    <w:rsid w:val="0421608A"/>
    <w:rsid w:val="05C4662A"/>
    <w:rsid w:val="067D6581"/>
    <w:rsid w:val="07E30CC1"/>
    <w:rsid w:val="09670311"/>
    <w:rsid w:val="096F5806"/>
    <w:rsid w:val="0B5C160E"/>
    <w:rsid w:val="0BFD7AF7"/>
    <w:rsid w:val="0D2F7F8B"/>
    <w:rsid w:val="0F2B6E40"/>
    <w:rsid w:val="12720FC2"/>
    <w:rsid w:val="128A39C6"/>
    <w:rsid w:val="13FF17B1"/>
    <w:rsid w:val="15AE653C"/>
    <w:rsid w:val="18707F61"/>
    <w:rsid w:val="1A4B08AB"/>
    <w:rsid w:val="1BE54624"/>
    <w:rsid w:val="1D416936"/>
    <w:rsid w:val="2353401D"/>
    <w:rsid w:val="249E14DA"/>
    <w:rsid w:val="25C93DB7"/>
    <w:rsid w:val="2669101B"/>
    <w:rsid w:val="27406B57"/>
    <w:rsid w:val="29313D85"/>
    <w:rsid w:val="299E6186"/>
    <w:rsid w:val="29C27803"/>
    <w:rsid w:val="2C213CC0"/>
    <w:rsid w:val="31FA1C8E"/>
    <w:rsid w:val="32595A2B"/>
    <w:rsid w:val="34016D18"/>
    <w:rsid w:val="34856462"/>
    <w:rsid w:val="351F16AD"/>
    <w:rsid w:val="35613A0B"/>
    <w:rsid w:val="35CC74ED"/>
    <w:rsid w:val="38E91DE6"/>
    <w:rsid w:val="39AA2597"/>
    <w:rsid w:val="3A7B3A03"/>
    <w:rsid w:val="3D23628D"/>
    <w:rsid w:val="3E56327C"/>
    <w:rsid w:val="3F057EAC"/>
    <w:rsid w:val="3FD942C8"/>
    <w:rsid w:val="410B2AEE"/>
    <w:rsid w:val="436748ED"/>
    <w:rsid w:val="451D1E50"/>
    <w:rsid w:val="453F6126"/>
    <w:rsid w:val="46D6785A"/>
    <w:rsid w:val="4BC24FC6"/>
    <w:rsid w:val="4BE029C3"/>
    <w:rsid w:val="4CD47F30"/>
    <w:rsid w:val="4E343D6A"/>
    <w:rsid w:val="4F06554C"/>
    <w:rsid w:val="518665B3"/>
    <w:rsid w:val="51C24B94"/>
    <w:rsid w:val="52375870"/>
    <w:rsid w:val="562601A2"/>
    <w:rsid w:val="58DD498A"/>
    <w:rsid w:val="596C0FA0"/>
    <w:rsid w:val="5A3D39DD"/>
    <w:rsid w:val="5AEB7C80"/>
    <w:rsid w:val="5C17304E"/>
    <w:rsid w:val="5C6B5C2C"/>
    <w:rsid w:val="5D8E06C6"/>
    <w:rsid w:val="5E0925FF"/>
    <w:rsid w:val="60A96877"/>
    <w:rsid w:val="6103747D"/>
    <w:rsid w:val="615037D1"/>
    <w:rsid w:val="634C4726"/>
    <w:rsid w:val="64F1220E"/>
    <w:rsid w:val="67422CA1"/>
    <w:rsid w:val="68260D0F"/>
    <w:rsid w:val="699F72E4"/>
    <w:rsid w:val="6A244BEC"/>
    <w:rsid w:val="6DD44006"/>
    <w:rsid w:val="6EC40E72"/>
    <w:rsid w:val="70D34112"/>
    <w:rsid w:val="710F5635"/>
    <w:rsid w:val="7144588C"/>
    <w:rsid w:val="72900CCA"/>
    <w:rsid w:val="751F56E0"/>
    <w:rsid w:val="755C7053"/>
    <w:rsid w:val="75F742EC"/>
    <w:rsid w:val="76EF1BFD"/>
    <w:rsid w:val="7988779A"/>
    <w:rsid w:val="7AC710EA"/>
    <w:rsid w:val="7AEA00AB"/>
    <w:rsid w:val="7BE80602"/>
    <w:rsid w:val="7C34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iPriority w:val="0"/>
    <w:rPr>
      <w:rFonts w:eastAsia="仿宋_GB2312"/>
      <w:b/>
      <w:bCs/>
      <w:sz w:val="44"/>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paragraph" w:customStyle="1" w:styleId="10">
    <w:name w:val=" Char"/>
    <w:basedOn w:val="1"/>
    <w:qFormat/>
    <w:uiPriority w:val="0"/>
    <w:pPr>
      <w:widowControl/>
      <w:spacing w:after="160" w:line="240" w:lineRule="exact"/>
      <w:jc w:val="left"/>
    </w:pPr>
    <w:rPr>
      <w:szCs w:val="20"/>
    </w:rPr>
  </w:style>
  <w:style w:type="paragraph" w:customStyle="1" w:styleId="11">
    <w:name w:val="Char Char Char Char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2023-05-04T07:31:00Z</dcterms:created>
  <dc:creator>WPS_1655695826</dc:creator>
  <cp:lastModifiedBy>WPS_1655695826</cp:lastModifiedBy>
  <dcterms:modified xsi:type="dcterms:W3CDTF">2023-05-04T07:34:08Z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D10D8694F16E490A9E63A068DDCF33F9_11</vt:lpwstr>
  </property>
</Properties>
</file>