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lang w:val="en-US" w:eastAsia="zh-CN"/>
        </w:rPr>
      </w:pPr>
      <w:r>
        <w:rPr>
          <w:rFonts w:hint="eastAsia" w:eastAsia="方正黑体_GBK" w:cs="Times New Roman"/>
          <w:color w:val="auto"/>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8"/>
        <w:rPr>
          <w:rFonts w:eastAsia="黑体"/>
          <w:sz w:val="32"/>
          <w:szCs w:val="32"/>
        </w:rPr>
      </w:pPr>
    </w:p>
    <w:p>
      <w:pPr>
        <w:pStyle w:val="8"/>
        <w:rPr>
          <w:rFonts w:eastAsia="黑体"/>
          <w:sz w:val="32"/>
          <w:szCs w:val="32"/>
        </w:rPr>
      </w:pPr>
    </w:p>
    <w:p>
      <w:pPr>
        <w:rPr>
          <w:sz w:val="32"/>
          <w:szCs w:val="32"/>
        </w:rPr>
      </w:pPr>
      <w:r>
        <w:rPr>
          <w:rFonts w:ascii="方正小标宋_GBK" w:eastAsia="方正小标宋_GBK"/>
          <w:sz w:val="44"/>
          <w:szCs w:val="44"/>
        </w:rPr>
        <w:pict>
          <v:shape id="艺术字 201" o:spid="_x0000_s1062" o:spt="136" type="#_x0000_t136" style="position:absolute;left:0pt;margin-left:-18.2pt;margin-top:-0.05pt;height:50.65pt;width:451.75pt;z-index:251688960;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jc w:val="center"/>
        <w:rPr>
          <w:rFonts w:ascii="仿宋_GB2312" w:eastAsia="仿宋_GB2312"/>
          <w:sz w:val="32"/>
          <w:szCs w:val="32"/>
        </w:rPr>
      </w:pPr>
      <w:r>
        <w:rPr>
          <w:rFonts w:hint="eastAsia" w:ascii="仿宋_GB2312" w:eastAsia="仿宋_GB2312"/>
          <w:sz w:val="32"/>
          <w:szCs w:val="32"/>
        </w:rPr>
        <w:t>梁教体</w:t>
      </w:r>
      <w:r>
        <w:rPr>
          <w:rFonts w:hint="eastAsia" w:ascii="仿宋_GB2312" w:eastAsia="仿宋_GB2312"/>
          <w:sz w:val="32"/>
          <w:szCs w:val="32"/>
          <w:lang w:eastAsia="zh-CN"/>
        </w:rPr>
        <w:t>复</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13</w:t>
      </w:r>
      <w:r>
        <w:rPr>
          <w:rFonts w:hint="eastAsia" w:ascii="仿宋_GB2312" w:eastAsia="仿宋_GB2312"/>
          <w:sz w:val="32"/>
          <w:szCs w:val="32"/>
        </w:rPr>
        <w:t>号</w:t>
      </w:r>
    </w:p>
    <w:p>
      <w:pPr>
        <w:rPr>
          <w:rFonts w:hint="default" w:ascii="Times New Roman" w:hAnsi="Times New Roman" w:eastAsia="方正仿宋_GBK" w:cs="Times New Roman"/>
          <w:color w:val="auto"/>
          <w:sz w:val="32"/>
          <w:szCs w:val="32"/>
        </w:rPr>
      </w:pPr>
      <w:r>
        <w:rPr>
          <w:sz w:val="32"/>
          <w:szCs w:val="32"/>
        </w:rPr>
        <w:pict>
          <v:shape id="艺术字 202" o:spid="_x0000_s1063" o:spt="136" type="#_x0000_t136" style="position:absolute;left:0pt;margin-left:-5.8pt;margin-top:4.35pt;height:2.25pt;width:453.75pt;z-index:25168998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eastAsia"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eastAsia"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eastAsia="方正小标宋_GBK" w:cs="Times New Roman"/>
          <w:color w:val="auto"/>
          <w:sz w:val="44"/>
          <w:szCs w:val="44"/>
          <w:lang w:val="en-US" w:eastAsia="zh-CN"/>
        </w:rPr>
        <w:t>45</w:t>
      </w:r>
      <w:r>
        <w:rPr>
          <w:rFonts w:hint="default" w:ascii="Times New Roman" w:hAnsi="Times New Roman" w:eastAsia="方正小标宋_GBK" w:cs="Times New Roman"/>
          <w:color w:val="auto"/>
          <w:sz w:val="44"/>
          <w:szCs w:val="44"/>
        </w:rPr>
        <w:t>号提案的答复</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sz w:val="32"/>
          <w:szCs w:val="32"/>
          <w:u w:val="single"/>
          <w:lang w:val="en-US" w:eastAsia="zh-CN"/>
        </w:rPr>
        <w:t xml:space="preserve"> 孙玉廷 </w:t>
      </w:r>
      <w:r>
        <w:rPr>
          <w:rFonts w:hint="default" w:ascii="Times New Roman" w:hAnsi="Times New Roman" w:eastAsia="方正仿宋_GBK" w:cs="Times New Roman"/>
          <w:color w:val="auto"/>
          <w:sz w:val="32"/>
          <w:szCs w:val="32"/>
        </w:rPr>
        <w:t>委员：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您提出的关于有效解决我县公办幼儿园入园难问题的建议已交我们研究办理，现答复如下：</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firstLine="640"/>
        <w:jc w:val="left"/>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增加县城公办幼儿园</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一是计划于2022年回收公建民营的弄么幼儿园为公办园。二是在遮岛镇九年一贯制新建一所公办幼儿园预计2022年9月招生。</w:t>
      </w:r>
      <w:r>
        <w:rPr>
          <w:rFonts w:hint="eastAsia" w:ascii="Times New Roman" w:hAnsi="Times New Roman" w:eastAsia="方正仿宋_GBK" w:cs="Times New Roman"/>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经过多次协商，怡心花园住户子女入学今年招生修改为：按照县幼儿园当年小班招生数的10%招录怡心花园一、二、三期一手房房主子女、孙子女（后期转让的</w: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DB1$01$29$00013" descr="FY04+N7z/ajCefFz4scjlOrVIov1JZx70QWVfCb7nyn/NZv0z8ioD7pcxgZUQs661q+atlE8dkR8wD2BZOmQJ1XZ1x6PVHGid2S9KcUBXVaWDoefst8Qn3eITFy2TmvxqXAH+boGMqVr0ZpIXa2BSzEly0DOPBQbSEbu0y/22oSqJKlVUp9A31+usTsB1x2rZxHb1BECflktnDfoDJI21jK7KTg1CNSq6KXzd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rekgmtsCOaV6+3VS97qYiMxnUhKoEOdMWqN7e6bIoQdcj70Gd5aFsYtfVmY0lc9UAF59sqyhJXqK7LXdbGChgqqaExElLq0PRTR8avyzBNaFeXM+HxzG5h7hvOS+0dGHVxJ9aiEqExw0Ln7/cMQP8KgQFUKJJHDhTPMpmU3VKP3rpm4VB6rnBhuNk0ftJrvDgM4DHaFgyFSGcPh+VvwZbXTCDAWrJ2bsilw16/ziUK8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B1$01$29$00013" o:spid="_x0000_s1026" o:spt="1" alt="FY04+N7z/ajCefFz4scjlOrVIov1JZx70QWVfCb7nyn/NZv0z8ioD7pcxgZUQs661q+atlE8dkR8wD2BZOmQJ1XZ1x6PVHGid2S9KcUBXVaWDoefst8Qn3eITFy2TmvxqXAH+boGMqVr0ZpIXa2BSzEly0DOPBQbSEbu0y/22oSqJKlVUp9A31+usTsB1x2rZxHb1BECflktnDfoDJI21jK7KTg1CNSq6KXzd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rekgmtsCOaV6+3VS97qYiMxnUhKoEOdMWqN7e6bIoQdcj70Gd5aFsYtfVmY0lc9UAF59sqyhJXqK7LXdbGChgqqaExElLq0PRTR8avyzBNaFeXM+HxzG5h7hvOS+0dGHVxJ9aiEqExw0Ln7/cMQP8KgQFUKJJHDhTPMpmU3VKP3rpm4VB6rnBhuNk0ftJrvDgM4DHaFgyFSGcPh+VvwZbXTCDAWrJ2bsilw16/ziUK8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C/veLB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DB1$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dARPbhDAlLGCKWsYeGRIcpZ7avKgb7DJb7Sv64ky4kR57U2tCIt5cHmjhsA+Q213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pCHSt3ywGbF5olAlFLmi2a6C3i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B1$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dARPbhDAlLGCKWsYeGRIcpZ7avKgb7DJb7Sv64ky4kR57U2tCIt5cHmjhsA+Q213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pCHSt3ywGbF5olAlFLmi2a6C3iY"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GgIGBr+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DB1$01$29$00011" descr="nwkOiId/bBbOAe61rgYT4vXM3UaFFF0tl2W9B2ekj1Z7kYnHXrUHbs1gN35c90qvHmBLFeL6gw9tS+1qVg0XK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NOVsv+Bo7PUHPHUMlw6i9SGJvj+VnydB2MdIs9r9pRp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B1$01$29$00011" o:spid="_x0000_s1026" o:spt="1" alt="nwkOiId/bBbOAe61rgYT4vXM3UaFFF0tl2W9B2ekj1Z7kYnHXrUHbs1gN35c90qvHmBLFeL6gw9tS+1qVg0XK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NOVsv+Bo7PUHPHUMlw6i9SGJvj+VnydB2MdIs9r9pRp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HeQ&#10;xljaAAAADwEAAA8AAAAAAAAAAQAgAAAAIgAAAGRycy9kb3ducmV2LnhtbFBLAQIUABQAAAAIAIdO&#10;4kBZc8TP7QsAAAERAAAOAAAAAAAAAAEAIAAAACkBAABkcnMvZTJvRG9jLnhtbFBLBQYAAAAABgAG&#10;AFkBAACI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FV7ePzducFuvkrfGA9osm1g8HYK9P7vVtvCfUd9tpmx3GYRf8QCubnNi1sVYcmOeH8FkSnjLqTIRHRGFJ8jG41UiKt/e0amSjTe/gWdfS205S2jjvhHN9JCLGOOuhPrzjNjjokuCNQOi6mZmASL7GsuERAd8Vqi6EHvqRoH4lq5whDcxB5WjRXpD3O3iH9f+a3pIJrbAjmlevt1Uve6mIjMZ1ISqBDnTFqje3umyKEHSSoy8Azh1Nwq9sWevSMRLn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K9s2+ci/wfDMCHnqt3dSe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V7ePzducFuvkrfGA9osm1g8HYK9P7vVtvCfUd9tpmx3GYRf8QCubnNi1sVYcmOeH8FkSnjLqTIRHRGFJ8jG41UiKt/e0amSjTe/gWdfS205S2jjvhHN9JCLGOOuhPrzjNjjokuCNQOi6mZmASL7GsuERAd8Vqi6EHvqRoH4lq5whDcxB5WjRXpD3O3iH9f+a3pIJrbAjmlevt1Uve6mIjMZ1ISqBDnTFqje3umyKEHSSoy8Azh1Nwq9sWevSMRLn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K9s2+ci/wfDMCHnqt3dSe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d5DGWNoA&#10;AAAPAQAADwAAAAAAAAABACAAAAAiAAAAZHJzL2Rvd25yZXYueG1sUEsBAhQAFAAAAAgAh07iQM17&#10;niV0BQAAhggAAA4AAAAAAAAAAQAgAAAAKQEAAGRycy9lMm9Eb2MueG1sUEsFBgAAAAAGAAYAWQEA&#10;AA8J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auto"/>
          <w:sz w:val="32"/>
          <w:szCs w:val="32"/>
          <w:lang w:val="en-US" w:eastAsia="zh-CN"/>
        </w:rPr>
        <w:t>房主子女、孙子女入园不纳入优先考虑范围，且一手房每套房产优先名额累计不超过2名）。</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638" w:leftChars="304" w:right="0" w:rightChars="0" w:firstLine="0" w:firstLineChars="0"/>
        <w:jc w:val="left"/>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每年对民办幼儿园开展年检和办园行为督导评</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2021年制定下发了《关于对幼儿园违规开展保教活动进行核查治理的通知》（便签NO.073）、《关于进一步加强幼儿园保教活动督促检查力度规范办园行为的通知》（便签NO.086）、《关于开展无证民办幼儿园专项治理工作和清理整治校外培训机构专项行动工作的通知》（便签NO.090），定期不定期开展幼儿园违规保教活动治理和无证无资质办学活动督查整治，强化对民办幼儿园的监督和管理。每年开展幼儿园园长外出交流学习，园长任职资格培训，联合州职业学院、县人社部门开展保育员资格培训，县教科中心将民办园培训纳入国培、送教下乡等各类教师培训和教学竞赛中，不断提高师资专业水平及管理能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left"/>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eastAsia" w:eastAsia="方正仿宋_GBK" w:cs="Times New Roman"/>
          <w:color w:val="auto"/>
          <w:sz w:val="32"/>
          <w:szCs w:val="32"/>
          <w:lang w:val="en-US" w:eastAsia="zh-CN"/>
        </w:rPr>
      </w:pPr>
      <w:r>
        <w:rPr>
          <w:sz w:val="32"/>
        </w:rPr>
        <mc:AlternateContent>
          <mc:Choice Requires="wps">
            <w:drawing>
              <wp:anchor distT="0" distB="0" distL="114300" distR="114300" simplePos="0" relativeHeight="251699200" behindDoc="0" locked="0" layoutInCell="1" allowOverlap="1">
                <wp:simplePos x="0" y="0"/>
                <wp:positionH relativeFrom="column">
                  <wp:posOffset>-4923155</wp:posOffset>
                </wp:positionH>
                <wp:positionV relativeFrom="paragraph">
                  <wp:posOffset>-12356465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972.95pt;height:1683.8pt;width:1190.6pt;z-index:251699200;v-text-anchor:middle;mso-width-relative:page;mso-height-relative:page;" fillcolor="#FFFFFF" filled="t" stroked="t" coordsize="21600,21600" o:gfxdata="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BtTtn3AAAABABAAAPAAAAAAAAAAEAIAAAACIAAABkcnMvZG93bnJldi54bWxQSwECFAAUAAAA&#10;CACHTuJAY1EGxl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86912" behindDoc="1" locked="1" layoutInCell="1" allowOverlap="1">
            <wp:simplePos x="0" y="0"/>
            <wp:positionH relativeFrom="page">
              <wp:posOffset>4838065</wp:posOffset>
            </wp:positionH>
            <wp:positionV relativeFrom="page">
              <wp:posOffset>6272530</wp:posOffset>
            </wp:positionV>
            <wp:extent cx="1544320" cy="1551305"/>
            <wp:effectExtent l="0" t="0" r="17780" b="10795"/>
            <wp:wrapNone/>
            <wp:docPr id="2" name="KG_60A71DB1$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DB1$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梁河县教育体育局</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default" w:ascii="Times New Roman" w:hAnsi="Times New Roman" w:eastAsia="方正仿宋_GBK" w:cs="Times New Roman"/>
        </w:rPr>
      </w:pPr>
      <w:r>
        <w:rPr>
          <w:rFonts w:hint="eastAsia"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1600" w:firstLineChars="500"/>
        <w:jc w:val="left"/>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（联系人及电话：</w:t>
      </w:r>
      <w:r>
        <w:rPr>
          <w:rFonts w:hint="default" w:ascii="Times New Roman" w:hAnsi="Times New Roman" w:eastAsia="方正仿宋_GBK" w:cs="Times New Roman"/>
          <w:color w:val="auto"/>
          <w:sz w:val="32"/>
          <w:szCs w:val="32"/>
          <w:lang w:val="en-US" w:eastAsia="zh-CN"/>
        </w:rPr>
        <w:t>梁晓峰18088209561）</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280" w:firstLineChars="100"/>
        <w:jc w:val="both"/>
        <w:textAlignment w:val="auto"/>
        <w:outlineLvl w:val="9"/>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p>
    <w:p>
      <w:pPr>
        <w:rPr>
          <w:rFonts w:hint="default" w:ascii="Times New Roman" w:hAnsi="Times New Roman" w:eastAsia="方正仿宋_GBK" w:cs="Times New Roman"/>
          <w:color w:val="auto"/>
          <w:sz w:val="28"/>
          <w:szCs w:val="28"/>
          <w:lang w:val="en-US" w:eastAsia="zh-CN"/>
        </w:rPr>
      </w:pPr>
    </w:p>
    <w:p>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6F87"/>
    <w:multiLevelType w:val="singleLevel"/>
    <w:tmpl w:val="0D106F87"/>
    <w:lvl w:ilvl="0" w:tentative="0">
      <w:start w:val="1"/>
      <w:numFmt w:val="chineseCounting"/>
      <w:suff w:val="nothing"/>
      <w:lvlText w:val="%1．"/>
      <w:lvlJc w:val="left"/>
      <w:rPr>
        <w:rFonts w:hint="eastAsia"/>
      </w:rPr>
    </w:lvl>
  </w:abstractNum>
  <w:abstractNum w:abstractNumId="1">
    <w:nsid w:val="1030AEE4"/>
    <w:multiLevelType w:val="singleLevel"/>
    <w:tmpl w:val="1030AEE4"/>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MZLFldX/qmH65Tn7NXN9mlAmZOI=" w:salt="uHdJoclZzXybRrLgm1bwH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4CBB99C-516C-4854-8337-488BAFC30271}"/>
    <w:docVar w:name="DocumentName" w:val="梁教体复〔2021〕13号 对梁河县政协十五届六次会议第45号提案的答复"/>
  </w:docVars>
  <w:rsids>
    <w:rsidRoot w:val="187F1C25"/>
    <w:rsid w:val="02AD401D"/>
    <w:rsid w:val="030E7565"/>
    <w:rsid w:val="03EA1DCC"/>
    <w:rsid w:val="0917209A"/>
    <w:rsid w:val="0AF66A1F"/>
    <w:rsid w:val="187F1C25"/>
    <w:rsid w:val="18FF3B6C"/>
    <w:rsid w:val="1EC41140"/>
    <w:rsid w:val="26B470BF"/>
    <w:rsid w:val="2C684534"/>
    <w:rsid w:val="39E97EB9"/>
    <w:rsid w:val="4B6D36C6"/>
    <w:rsid w:val="4C8344D4"/>
    <w:rsid w:val="545A2B32"/>
    <w:rsid w:val="561E2448"/>
    <w:rsid w:val="5E6E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qFormat/>
    <w:uiPriority w:val="0"/>
    <w:pPr>
      <w:widowControl w:val="0"/>
      <w:spacing w:after="120"/>
      <w:jc w:val="both"/>
    </w:pPr>
    <w:rPr>
      <w:rFonts w:ascii="Calibri" w:hAnsi="Calibri" w:eastAsia="宋体" w:cs="Times New Roman"/>
      <w:kern w:val="2"/>
      <w:sz w:val="21"/>
      <w:lang w:val="en-US" w:eastAsia="zh-CN" w:bidi="ar-SA"/>
    </w:rPr>
  </w:style>
  <w:style w:type="paragraph" w:styleId="5">
    <w:name w:val="Body Text First Indent"/>
    <w:basedOn w:val="4"/>
    <w:qFormat/>
    <w:uiPriority w:val="0"/>
    <w:pPr>
      <w:widowControl w:val="0"/>
      <w:spacing w:after="0"/>
      <w:jc w:val="left"/>
    </w:pPr>
    <w:rPr>
      <w:rFonts w:ascii="Calibri" w:hAnsi="Calibri" w:eastAsia="宋体" w:cs="Times New Roman"/>
      <w:kern w:val="2"/>
      <w:sz w:val="28"/>
      <w:szCs w:val="28"/>
      <w:lang w:val="en-US" w:eastAsia="zh-CN" w:bidi="ar-SA"/>
    </w:rPr>
  </w:style>
  <w:style w:type="paragraph" w:customStyle="1" w:styleId="8">
    <w:name w:val="UserStyle_0"/>
    <w:basedOn w:val="9"/>
    <w:qFormat/>
    <w:uiPriority w:val="0"/>
    <w:pPr>
      <w:widowControl/>
      <w:spacing w:after="0" w:line="240" w:lineRule="auto"/>
      <w:jc w:val="left"/>
      <w:textAlignment w:val="baseline"/>
    </w:pPr>
    <w:rPr>
      <w:sz w:val="28"/>
      <w:szCs w:val="28"/>
    </w:rPr>
  </w:style>
  <w:style w:type="paragraph" w:customStyle="1" w:styleId="9">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2"/>
    <customShpInfo spid="_x0000_s106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