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sz w:val="32"/>
          <w:szCs w:val="32"/>
          <w:lang w:val="en-US" w:eastAsia="zh-CN"/>
        </w:rPr>
      </w:pPr>
      <w:r>
        <w:rPr>
          <w:rFonts w:hint="eastAsia"/>
          <w:sz w:val="32"/>
          <w:szCs w:val="32"/>
          <w:lang w:val="en-US" w:eastAsia="zh-CN"/>
        </w:rPr>
        <w:t>曩宋阿昌族乡人民政府关于</w:t>
      </w:r>
      <w:r>
        <w:rPr>
          <w:rFonts w:hint="eastAsia"/>
          <w:sz w:val="32"/>
          <w:szCs w:val="32"/>
          <w:lang w:val="en-US" w:eastAsia="zh-CN"/>
        </w:rPr>
        <w:t>梁河县2020年烟草捐赠贫困地区产业发展资金曩宋乡关璋村卑妥瓦阿昌族服饰产业发展项目采购</w:t>
      </w:r>
      <w:r>
        <w:rPr>
          <w:rFonts w:hint="eastAsia"/>
          <w:sz w:val="32"/>
          <w:szCs w:val="32"/>
          <w:lang w:val="en-US" w:eastAsia="zh-CN"/>
        </w:rPr>
        <w:t>竣工验收及资金使用公示</w:t>
      </w:r>
    </w:p>
    <w:p>
      <w:pPr>
        <w:keepNext w:val="0"/>
        <w:keepLines w:val="0"/>
        <w:widowControl/>
        <w:suppressLineNumbers w:val="0"/>
        <w:spacing w:before="0" w:beforeAutospacing="0" w:after="0" w:afterAutospacing="0" w:line="600" w:lineRule="atLeast"/>
        <w:ind w:right="0"/>
        <w:jc w:val="center"/>
        <w:rPr>
          <w:rFonts w:hint="default"/>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right="0" w:rightChars="0" w:firstLine="482" w:firstLineChars="200"/>
        <w:jc w:val="both"/>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一、项目名称：</w:t>
      </w:r>
      <w:r>
        <w:rPr>
          <w:rFonts w:hint="eastAsia" w:ascii="宋体" w:hAnsi="宋体" w:eastAsia="宋体" w:cs="Times New Roman"/>
          <w:sz w:val="24"/>
          <w:lang w:val="en-US" w:eastAsia="zh-CN"/>
        </w:rPr>
        <w:t>梁河县2020年烟草捐赠贫困地区产业发展资金曩宋乡关璋村卑妥瓦阿昌族服饰产业发展项目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二、建设地点：</w:t>
      </w:r>
      <w:r>
        <w:rPr>
          <w:rFonts w:hint="eastAsia" w:ascii="宋体" w:hAnsi="宋体" w:eastAsia="宋体" w:cs="宋体"/>
          <w:i w:val="0"/>
          <w:caps w:val="0"/>
          <w:color w:val="333333"/>
          <w:spacing w:val="0"/>
          <w:kern w:val="0"/>
          <w:sz w:val="24"/>
          <w:szCs w:val="24"/>
          <w:lang w:val="en-US" w:eastAsia="zh-CN" w:bidi="ar"/>
        </w:rPr>
        <w:t>曩宋阿昌族乡关璋村关璋新村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三、项目类别：</w:t>
      </w:r>
      <w:r>
        <w:rPr>
          <w:rFonts w:hint="eastAsia" w:ascii="宋体" w:hAnsi="宋体" w:eastAsia="宋体" w:cs="宋体"/>
          <w:i w:val="0"/>
          <w:caps w:val="0"/>
          <w:color w:val="333333"/>
          <w:spacing w:val="0"/>
          <w:kern w:val="0"/>
          <w:sz w:val="24"/>
          <w:szCs w:val="24"/>
          <w:lang w:val="en-US" w:eastAsia="zh-CN" w:bidi="ar"/>
        </w:rPr>
        <w:t>设备采购</w:t>
      </w:r>
    </w:p>
    <w:p>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textAlignment w:val="auto"/>
        <w:rPr>
          <w:rFonts w:hint="eastAsia" w:ascii="仿宋_GB2312" w:hAnsi="Times New Roman" w:eastAsia="仿宋_GB2312" w:cs="Times New Roman"/>
          <w:sz w:val="32"/>
          <w:szCs w:val="32"/>
          <w:lang w:val="en-US" w:eastAsia="zh-CN"/>
        </w:rPr>
      </w:pPr>
      <w:r>
        <w:rPr>
          <w:rFonts w:hint="eastAsia" w:ascii="宋体" w:hAnsi="宋体" w:eastAsia="宋体" w:cs="宋体"/>
          <w:b/>
          <w:i w:val="0"/>
          <w:caps w:val="0"/>
          <w:color w:val="333333"/>
          <w:spacing w:val="0"/>
          <w:kern w:val="0"/>
          <w:sz w:val="24"/>
          <w:szCs w:val="24"/>
          <w:lang w:val="en-US" w:eastAsia="zh-CN" w:bidi="ar"/>
        </w:rPr>
        <w:t>四、项目建设内容及规模：</w:t>
      </w: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1.智能电脑平缝机10台；2.多功能缝纫机10台；3.电脑直驱四线机1台；4.全自动电脑钉扣机1台；5.电脑直驱松紧机1台；6.智能一体大烫台1个；7.大型电脑绣花机2台；8.电剪刀直刀1把；9.裁床1套；10.电脑圆头锁眼机1台；11.</w:t>
      </w:r>
      <w:r>
        <w:rPr>
          <w:rFonts w:hint="default" w:ascii="宋体" w:hAnsi="宋体" w:eastAsia="宋体" w:cs="宋体"/>
          <w:i w:val="0"/>
          <w:caps w:val="0"/>
          <w:color w:val="333333"/>
          <w:spacing w:val="0"/>
          <w:kern w:val="0"/>
          <w:sz w:val="24"/>
          <w:szCs w:val="24"/>
          <w:lang w:val="en-US" w:eastAsia="zh-CN" w:bidi="ar"/>
        </w:rPr>
        <w:t>制板电脑</w:t>
      </w:r>
      <w:r>
        <w:rPr>
          <w:rFonts w:hint="eastAsia" w:ascii="宋体" w:hAnsi="宋体" w:eastAsia="宋体" w:cs="宋体"/>
          <w:i w:val="0"/>
          <w:caps w:val="0"/>
          <w:color w:val="333333"/>
          <w:spacing w:val="0"/>
          <w:kern w:val="0"/>
          <w:sz w:val="24"/>
          <w:szCs w:val="24"/>
          <w:lang w:val="en-US" w:eastAsia="zh-CN" w:bidi="ar"/>
        </w:rPr>
        <w:t>1台；12.</w:t>
      </w:r>
      <w:r>
        <w:rPr>
          <w:rFonts w:hint="default" w:ascii="宋体" w:hAnsi="宋体" w:eastAsia="宋体" w:cs="宋体"/>
          <w:i w:val="0"/>
          <w:caps w:val="0"/>
          <w:color w:val="333333"/>
          <w:spacing w:val="0"/>
          <w:kern w:val="0"/>
          <w:sz w:val="24"/>
          <w:szCs w:val="24"/>
          <w:lang w:val="en-US" w:eastAsia="zh-CN" w:bidi="ar"/>
        </w:rPr>
        <w:t>电脑直驱绷缝机</w:t>
      </w:r>
      <w:r>
        <w:rPr>
          <w:rFonts w:hint="eastAsia" w:ascii="宋体" w:hAnsi="宋体" w:eastAsia="宋体" w:cs="宋体"/>
          <w:i w:val="0"/>
          <w:caps w:val="0"/>
          <w:color w:val="333333"/>
          <w:spacing w:val="0"/>
          <w:kern w:val="0"/>
          <w:sz w:val="24"/>
          <w:szCs w:val="24"/>
          <w:lang w:val="en-US" w:eastAsia="zh-CN" w:bidi="ar"/>
        </w:rPr>
        <w:t>1台。</w:t>
      </w:r>
    </w:p>
    <w:p>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五、项目规划投资额：</w:t>
      </w:r>
      <w:r>
        <w:rPr>
          <w:rFonts w:hint="eastAsia" w:ascii="宋体" w:hAnsi="宋体" w:eastAsia="宋体" w:cs="宋体"/>
          <w:i w:val="0"/>
          <w:caps w:val="0"/>
          <w:color w:val="333333"/>
          <w:spacing w:val="0"/>
          <w:kern w:val="0"/>
          <w:sz w:val="24"/>
          <w:szCs w:val="24"/>
          <w:lang w:val="en-US" w:eastAsia="zh-CN" w:bidi="ar"/>
        </w:rPr>
        <w:t>60万元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六、资金使用情况：</w:t>
      </w:r>
      <w:r>
        <w:rPr>
          <w:rFonts w:hint="eastAsia" w:ascii="宋体" w:hAnsi="宋体" w:eastAsia="宋体" w:cs="宋体"/>
          <w:i w:val="0"/>
          <w:caps w:val="0"/>
          <w:color w:val="333333"/>
          <w:spacing w:val="0"/>
          <w:kern w:val="0"/>
          <w:sz w:val="24"/>
          <w:szCs w:val="24"/>
          <w:lang w:val="en-US" w:eastAsia="zh-CN" w:bidi="ar"/>
        </w:rPr>
        <w:t>实际建设使用资金60万</w:t>
      </w:r>
      <w:r>
        <w:rPr>
          <w:rFonts w:hint="default" w:ascii="宋体" w:hAnsi="宋体" w:eastAsia="宋体" w:cs="宋体"/>
          <w:i w:val="0"/>
          <w:caps w:val="0"/>
          <w:color w:val="333333"/>
          <w:spacing w:val="0"/>
          <w:kern w:val="0"/>
          <w:sz w:val="24"/>
          <w:szCs w:val="24"/>
          <w:lang w:val="en-US" w:eastAsia="zh-CN" w:bidi="ar"/>
        </w:rPr>
        <w:t>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七、项目资金来源：</w:t>
      </w:r>
      <w:r>
        <w:rPr>
          <w:rFonts w:hint="eastAsia" w:ascii="宋体" w:hAnsi="宋体" w:eastAsia="宋体" w:cs="宋体"/>
          <w:i w:val="0"/>
          <w:caps w:val="0"/>
          <w:color w:val="333333"/>
          <w:spacing w:val="0"/>
          <w:kern w:val="0"/>
          <w:sz w:val="24"/>
          <w:szCs w:val="24"/>
          <w:lang w:val="en-US" w:eastAsia="zh-CN" w:bidi="ar"/>
        </w:rPr>
        <w:t>2020年烟草捐赠贫困地区产业发展资金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八、项目完成情况和实施结果：</w:t>
      </w:r>
      <w:r>
        <w:rPr>
          <w:rFonts w:hint="eastAsia" w:ascii="宋体" w:hAnsi="宋体" w:eastAsia="宋体" w:cs="宋体"/>
          <w:i w:val="0"/>
          <w:caps w:val="0"/>
          <w:color w:val="333333"/>
          <w:spacing w:val="0"/>
          <w:kern w:val="0"/>
          <w:sz w:val="24"/>
          <w:szCs w:val="24"/>
          <w:lang w:val="en-US" w:eastAsia="zh-CN" w:bidi="ar"/>
        </w:rPr>
        <w:t>已按批复和方案要求全面完成了建设任务，达到了预期目标。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九、检查验收结果：</w:t>
      </w:r>
      <w:r>
        <w:rPr>
          <w:rFonts w:hint="eastAsia" w:ascii="宋体" w:hAnsi="宋体" w:eastAsia="宋体" w:cs="宋体"/>
          <w:i w:val="0"/>
          <w:caps w:val="0"/>
          <w:color w:val="333333"/>
          <w:spacing w:val="0"/>
          <w:kern w:val="0"/>
          <w:sz w:val="24"/>
          <w:szCs w:val="24"/>
          <w:lang w:val="en-US" w:eastAsia="zh-CN" w:bidi="ar"/>
        </w:rPr>
        <w:t>合格</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十、绩效目标实现情况：</w:t>
      </w:r>
      <w:r>
        <w:rPr>
          <w:rFonts w:hint="eastAsia" w:ascii="宋体" w:hAnsi="宋体" w:eastAsia="宋体" w:cs="宋体"/>
          <w:i w:val="0"/>
          <w:caps w:val="0"/>
          <w:color w:val="333333"/>
          <w:spacing w:val="0"/>
          <w:kern w:val="0"/>
          <w:sz w:val="24"/>
          <w:szCs w:val="24"/>
          <w:lang w:val="en-US" w:eastAsia="zh-CN" w:bidi="ar"/>
        </w:rPr>
        <w:t>项目建成后进一步巩固脱贫成效，同时增加关璋村村集体经济收入，使关璋村可持续发展有了保障，极大的提高了该村村民发展产业的积极性，并辐射带动周边群众通过发展，依靠自身努力实现稳步增收。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十一、受益对象：</w:t>
      </w:r>
      <w:r>
        <w:rPr>
          <w:rFonts w:hint="eastAsia" w:ascii="宋体" w:hAnsi="宋体" w:eastAsia="宋体" w:cs="宋体"/>
          <w:i w:val="0"/>
          <w:caps w:val="0"/>
          <w:color w:val="333333"/>
          <w:spacing w:val="0"/>
          <w:kern w:val="0"/>
          <w:sz w:val="24"/>
          <w:szCs w:val="24"/>
          <w:lang w:val="en-US" w:eastAsia="zh-CN" w:bidi="ar"/>
        </w:rPr>
        <w:t>直接受益农户380</w:t>
      </w:r>
      <w:r>
        <w:rPr>
          <w:rFonts w:hint="default" w:ascii="宋体" w:hAnsi="宋体" w:eastAsia="宋体" w:cs="宋体"/>
          <w:i w:val="0"/>
          <w:caps w:val="0"/>
          <w:color w:val="333333"/>
          <w:spacing w:val="0"/>
          <w:kern w:val="0"/>
          <w:sz w:val="24"/>
          <w:szCs w:val="24"/>
          <w:lang w:val="en-US" w:eastAsia="zh-CN" w:bidi="ar"/>
        </w:rPr>
        <w:t>户</w:t>
      </w:r>
      <w:r>
        <w:rPr>
          <w:rFonts w:hint="eastAsia" w:ascii="宋体" w:hAnsi="宋体" w:eastAsia="宋体" w:cs="宋体"/>
          <w:i w:val="0"/>
          <w:caps w:val="0"/>
          <w:color w:val="333333"/>
          <w:spacing w:val="0"/>
          <w:kern w:val="0"/>
          <w:sz w:val="24"/>
          <w:szCs w:val="24"/>
          <w:lang w:val="en-US" w:eastAsia="zh-CN" w:bidi="ar"/>
        </w:rPr>
        <w:t>177</w:t>
      </w:r>
      <w:r>
        <w:rPr>
          <w:rFonts w:hint="default" w:ascii="宋体" w:hAnsi="宋体" w:eastAsia="宋体" w:cs="宋体"/>
          <w:i w:val="0"/>
          <w:caps w:val="0"/>
          <w:color w:val="333333"/>
          <w:spacing w:val="0"/>
          <w:kern w:val="0"/>
          <w:sz w:val="24"/>
          <w:szCs w:val="24"/>
          <w:lang w:val="en-US" w:eastAsia="zh-CN" w:bidi="ar"/>
        </w:rPr>
        <w:t>人，其中：建档立卡贫困户</w:t>
      </w:r>
      <w:r>
        <w:rPr>
          <w:rFonts w:hint="eastAsia" w:ascii="宋体" w:hAnsi="宋体" w:eastAsia="宋体" w:cs="宋体"/>
          <w:i w:val="0"/>
          <w:caps w:val="0"/>
          <w:color w:val="333333"/>
          <w:spacing w:val="0"/>
          <w:kern w:val="0"/>
          <w:sz w:val="24"/>
          <w:szCs w:val="24"/>
          <w:lang w:val="en-US" w:eastAsia="zh-CN" w:bidi="ar"/>
        </w:rPr>
        <w:t>99</w:t>
      </w:r>
      <w:r>
        <w:rPr>
          <w:rFonts w:hint="default" w:ascii="宋体" w:hAnsi="宋体" w:eastAsia="宋体" w:cs="宋体"/>
          <w:i w:val="0"/>
          <w:caps w:val="0"/>
          <w:color w:val="333333"/>
          <w:spacing w:val="0"/>
          <w:kern w:val="0"/>
          <w:sz w:val="24"/>
          <w:szCs w:val="24"/>
          <w:lang w:val="en-US" w:eastAsia="zh-CN" w:bidi="ar"/>
        </w:rPr>
        <w:t>户</w:t>
      </w:r>
      <w:r>
        <w:rPr>
          <w:rFonts w:hint="eastAsia" w:ascii="宋体" w:hAnsi="宋体" w:eastAsia="宋体" w:cs="宋体"/>
          <w:i w:val="0"/>
          <w:caps w:val="0"/>
          <w:color w:val="333333"/>
          <w:spacing w:val="0"/>
          <w:kern w:val="0"/>
          <w:sz w:val="24"/>
          <w:szCs w:val="24"/>
          <w:lang w:val="en-US" w:eastAsia="zh-CN" w:bidi="ar"/>
        </w:rPr>
        <w:t>418</w:t>
      </w:r>
      <w:r>
        <w:rPr>
          <w:rFonts w:hint="default" w:ascii="宋体" w:hAnsi="宋体" w:eastAsia="宋体" w:cs="宋体"/>
          <w:i w:val="0"/>
          <w:caps w:val="0"/>
          <w:color w:val="333333"/>
          <w:spacing w:val="0"/>
          <w:kern w:val="0"/>
          <w:sz w:val="24"/>
          <w:szCs w:val="24"/>
          <w:lang w:val="en-US" w:eastAsia="zh-CN" w:bidi="ar"/>
        </w:rPr>
        <w:t>人</w:t>
      </w:r>
      <w:r>
        <w:rPr>
          <w:rFonts w:hint="eastAsia" w:ascii="宋体" w:hAnsi="宋体" w:eastAsia="宋体" w:cs="宋体"/>
          <w:i w:val="0"/>
          <w:caps w:val="0"/>
          <w:color w:val="333333"/>
          <w:spacing w:val="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十二、项目实施单位：</w:t>
      </w:r>
      <w:r>
        <w:rPr>
          <w:rFonts w:hint="eastAsia" w:ascii="宋体" w:hAnsi="宋体" w:eastAsia="宋体" w:cs="宋体"/>
          <w:i w:val="0"/>
          <w:caps w:val="0"/>
          <w:color w:val="333333"/>
          <w:spacing w:val="0"/>
          <w:kern w:val="0"/>
          <w:sz w:val="24"/>
          <w:szCs w:val="24"/>
          <w:lang w:val="en-US" w:eastAsia="zh-CN" w:bidi="ar"/>
        </w:rPr>
        <w:t>曩宋阿昌族乡人民政府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十三、项目实施责任人：</w:t>
      </w:r>
      <w:r>
        <w:rPr>
          <w:rFonts w:hint="eastAsia" w:ascii="宋体" w:hAnsi="宋体" w:eastAsia="宋体" w:cs="宋体"/>
          <w:i w:val="0"/>
          <w:caps w:val="0"/>
          <w:color w:val="333333"/>
          <w:spacing w:val="0"/>
          <w:kern w:val="0"/>
          <w:sz w:val="24"/>
          <w:szCs w:val="24"/>
          <w:lang w:val="en-US" w:eastAsia="zh-CN" w:bidi="ar"/>
        </w:rPr>
        <w:t>周艳存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十四、公示时间：</w:t>
      </w:r>
      <w:r>
        <w:rPr>
          <w:rFonts w:hint="default" w:ascii="宋体" w:hAnsi="宋体" w:eastAsia="宋体" w:cs="宋体"/>
          <w:i w:val="0"/>
          <w:caps w:val="0"/>
          <w:color w:val="333333"/>
          <w:spacing w:val="0"/>
          <w:kern w:val="0"/>
          <w:sz w:val="24"/>
          <w:szCs w:val="24"/>
          <w:lang w:val="en-US" w:eastAsia="zh-CN" w:bidi="ar"/>
        </w:rPr>
        <w:t>2020年</w:t>
      </w:r>
      <w:r>
        <w:rPr>
          <w:rFonts w:hint="eastAsia" w:ascii="宋体" w:hAnsi="宋体" w:eastAsia="宋体" w:cs="宋体"/>
          <w:i w:val="0"/>
          <w:caps w:val="0"/>
          <w:color w:val="333333"/>
          <w:spacing w:val="0"/>
          <w:kern w:val="0"/>
          <w:sz w:val="24"/>
          <w:szCs w:val="24"/>
          <w:lang w:val="en-US" w:eastAsia="zh-CN" w:bidi="ar"/>
        </w:rPr>
        <w:t>11</w:t>
      </w:r>
      <w:r>
        <w:rPr>
          <w:rFonts w:hint="default" w:ascii="宋体" w:hAnsi="宋体" w:eastAsia="宋体" w:cs="宋体"/>
          <w:i w:val="0"/>
          <w:caps w:val="0"/>
          <w:color w:val="333333"/>
          <w:spacing w:val="0"/>
          <w:kern w:val="0"/>
          <w:sz w:val="24"/>
          <w:szCs w:val="24"/>
          <w:lang w:val="en-US" w:eastAsia="zh-CN" w:bidi="ar"/>
        </w:rPr>
        <w:t>月</w:t>
      </w:r>
      <w:r>
        <w:rPr>
          <w:rFonts w:hint="eastAsia" w:ascii="宋体" w:hAnsi="宋体" w:eastAsia="宋体" w:cs="宋体"/>
          <w:i w:val="0"/>
          <w:caps w:val="0"/>
          <w:color w:val="333333"/>
          <w:spacing w:val="0"/>
          <w:kern w:val="0"/>
          <w:sz w:val="24"/>
          <w:szCs w:val="24"/>
          <w:lang w:val="en-US" w:eastAsia="zh-CN" w:bidi="ar"/>
        </w:rPr>
        <w:t>28</w:t>
      </w:r>
      <w:r>
        <w:rPr>
          <w:rFonts w:hint="default" w:ascii="宋体" w:hAnsi="宋体" w:eastAsia="宋体" w:cs="宋体"/>
          <w:i w:val="0"/>
          <w:caps w:val="0"/>
          <w:color w:val="333333"/>
          <w:spacing w:val="0"/>
          <w:kern w:val="0"/>
          <w:sz w:val="24"/>
          <w:szCs w:val="24"/>
          <w:lang w:val="en-US" w:eastAsia="zh-CN" w:bidi="ar"/>
        </w:rPr>
        <w:t>日至2020年</w:t>
      </w:r>
      <w:r>
        <w:rPr>
          <w:rFonts w:hint="eastAsia" w:ascii="宋体" w:hAnsi="宋体" w:eastAsia="宋体" w:cs="宋体"/>
          <w:i w:val="0"/>
          <w:caps w:val="0"/>
          <w:color w:val="333333"/>
          <w:spacing w:val="0"/>
          <w:kern w:val="0"/>
          <w:sz w:val="24"/>
          <w:szCs w:val="24"/>
          <w:lang w:val="en-US" w:eastAsia="zh-CN" w:bidi="ar"/>
        </w:rPr>
        <w:t>12</w:t>
      </w:r>
      <w:r>
        <w:rPr>
          <w:rFonts w:hint="default" w:ascii="宋体" w:hAnsi="宋体" w:eastAsia="宋体" w:cs="宋体"/>
          <w:i w:val="0"/>
          <w:caps w:val="0"/>
          <w:color w:val="333333"/>
          <w:spacing w:val="0"/>
          <w:kern w:val="0"/>
          <w:sz w:val="24"/>
          <w:szCs w:val="24"/>
          <w:lang w:val="en-US" w:eastAsia="zh-CN" w:bidi="ar"/>
        </w:rPr>
        <w:t>月</w:t>
      </w:r>
      <w:r>
        <w:rPr>
          <w:rFonts w:hint="eastAsia" w:ascii="宋体" w:hAnsi="宋体" w:eastAsia="宋体" w:cs="宋体"/>
          <w:i w:val="0"/>
          <w:caps w:val="0"/>
          <w:color w:val="333333"/>
          <w:spacing w:val="0"/>
          <w:kern w:val="0"/>
          <w:sz w:val="24"/>
          <w:szCs w:val="24"/>
          <w:lang w:val="en-US" w:eastAsia="zh-CN" w:bidi="ar"/>
        </w:rPr>
        <w:t>7</w:t>
      </w:r>
      <w:r>
        <w:rPr>
          <w:rFonts w:hint="default" w:ascii="宋体" w:hAnsi="宋体" w:eastAsia="宋体" w:cs="宋体"/>
          <w:i w:val="0"/>
          <w:caps w:val="0"/>
          <w:color w:val="333333"/>
          <w:spacing w:val="0"/>
          <w:kern w:val="0"/>
          <w:sz w:val="24"/>
          <w:szCs w:val="24"/>
          <w:lang w:val="en-US" w:eastAsia="zh-CN" w:bidi="ar"/>
        </w:rPr>
        <w:t>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十五、投诉监督单位：</w:t>
      </w:r>
      <w:r>
        <w:rPr>
          <w:rFonts w:hint="eastAsia" w:ascii="宋体" w:hAnsi="宋体" w:eastAsia="宋体" w:cs="宋体"/>
          <w:i w:val="0"/>
          <w:caps w:val="0"/>
          <w:color w:val="333333"/>
          <w:spacing w:val="0"/>
          <w:kern w:val="0"/>
          <w:sz w:val="24"/>
          <w:szCs w:val="24"/>
          <w:lang w:val="en-US" w:eastAsia="zh-CN" w:bidi="ar"/>
        </w:rPr>
        <w:t>曩宋阿昌族乡人民政府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投诉监督单位联系人：</w:t>
      </w:r>
      <w:r>
        <w:rPr>
          <w:rFonts w:hint="eastAsia" w:ascii="宋体" w:hAnsi="宋体" w:eastAsia="宋体" w:cs="宋体"/>
          <w:i w:val="0"/>
          <w:caps w:val="0"/>
          <w:color w:val="333333"/>
          <w:spacing w:val="0"/>
          <w:kern w:val="0"/>
          <w:sz w:val="24"/>
          <w:szCs w:val="24"/>
          <w:lang w:val="en-US" w:eastAsia="zh-CN" w:bidi="ar"/>
        </w:rPr>
        <w:t>朗其康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right="0" w:firstLine="482" w:firstLineChars="200"/>
        <w:jc w:val="left"/>
        <w:textAlignment w:val="auto"/>
        <w:rPr>
          <w:rFonts w:hint="eastAsia" w:eastAsia="微软雅黑"/>
          <w:lang w:eastAsia="zh-CN"/>
        </w:rPr>
      </w:pPr>
      <w:r>
        <w:rPr>
          <w:rFonts w:hint="eastAsia" w:ascii="宋体" w:hAnsi="宋体" w:eastAsia="宋体" w:cs="宋体"/>
          <w:b/>
          <w:i w:val="0"/>
          <w:caps w:val="0"/>
          <w:color w:val="333333"/>
          <w:spacing w:val="0"/>
          <w:kern w:val="0"/>
          <w:sz w:val="24"/>
          <w:szCs w:val="24"/>
          <w:lang w:val="en-US" w:eastAsia="zh-CN" w:bidi="ar"/>
        </w:rPr>
        <w:t>投诉监督电话：</w:t>
      </w:r>
      <w:r>
        <w:rPr>
          <w:rFonts w:hint="default" w:ascii="宋体" w:hAnsi="宋体" w:eastAsia="宋体" w:cs="宋体"/>
          <w:i w:val="0"/>
          <w:caps w:val="0"/>
          <w:color w:val="333333"/>
          <w:spacing w:val="0"/>
          <w:kern w:val="0"/>
          <w:sz w:val="24"/>
          <w:szCs w:val="24"/>
          <w:lang w:val="en-US" w:eastAsia="zh-CN" w:bidi="ar"/>
        </w:rPr>
        <w:t>0692</w:t>
      </w:r>
      <w:r>
        <w:rPr>
          <w:rFonts w:hint="eastAsia" w:ascii="宋体" w:hAnsi="宋体" w:eastAsia="宋体" w:cs="宋体"/>
          <w:i w:val="0"/>
          <w:caps w:val="0"/>
          <w:color w:val="333333"/>
          <w:spacing w:val="0"/>
          <w:kern w:val="0"/>
          <w:sz w:val="24"/>
          <w:szCs w:val="24"/>
          <w:lang w:val="en-US" w:eastAsia="zh-CN" w:bidi="ar"/>
        </w:rPr>
        <w:t>-</w:t>
      </w:r>
      <w:r>
        <w:rPr>
          <w:rFonts w:hint="default" w:ascii="宋体" w:hAnsi="宋体" w:eastAsia="宋体" w:cs="宋体"/>
          <w:i w:val="0"/>
          <w:caps w:val="0"/>
          <w:color w:val="333333"/>
          <w:spacing w:val="0"/>
          <w:kern w:val="0"/>
          <w:sz w:val="24"/>
          <w:szCs w:val="24"/>
          <w:lang w:val="en-US" w:eastAsia="zh-CN" w:bidi="ar"/>
        </w:rPr>
        <w:t>69</w:t>
      </w:r>
      <w:r>
        <w:rPr>
          <w:rFonts w:hint="eastAsia" w:ascii="宋体" w:hAnsi="宋体" w:eastAsia="宋体" w:cs="宋体"/>
          <w:i w:val="0"/>
          <w:caps w:val="0"/>
          <w:color w:val="333333"/>
          <w:spacing w:val="0"/>
          <w:kern w:val="0"/>
          <w:sz w:val="24"/>
          <w:szCs w:val="24"/>
          <w:lang w:val="en-US" w:eastAsia="zh-CN" w:bidi="ar"/>
        </w:rPr>
        <w:t>22010</w:t>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241420C"/>
    <w:rsid w:val="129C7CF2"/>
    <w:rsid w:val="162F687B"/>
    <w:rsid w:val="3893511A"/>
    <w:rsid w:val="472F36F7"/>
    <w:rsid w:val="532D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2021-03-12T01:39:10Z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