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default" w:ascii="Times New Roman" w:hAnsi="Times New Roman" w:cs="Times New Roman"/>
          <w:sz w:val="44"/>
        </w:rPr>
      </w:pPr>
      <w:bookmarkStart w:id="1" w:name="_GoBack"/>
      <w:bookmarkEnd w:id="1"/>
      <w:r>
        <w:rPr>
          <w:rFonts w:hint="default" w:ascii="Times New Roman" w:hAnsi="Times New Roman" w:cs="Times New Roman"/>
          <w:sz w:val="44"/>
        </w:rPr>
        <w:pict>
          <v:rect id="KGD_6195B47C$01$29$00013" o:spid="_x0000_s102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mQx5xSgHbkZ8CfoDGr71Ok3U87VNpqDA7YYB4LFSJMNZS66RHSr/GzyYjPPq6otac05tOlJ+rkMyrXcu7ea4W07A4IMKPZ5uOwKZ/MFzvN1hO/7AyT/EaEiCRllksMMqPubGZlMOUJoCHGYnoa4S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6195B47C$01$29$00012" o:spid="_x0000_s1027"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6195B47C$01$29$00011" o:spid="_x0000_s1028" o:spt="1" alt="nwkOiId/bBbOAe61rgYT4vXM3UaFFF0tl2W9B2ekj1Z7kYnHXrUHbs1gN35c90qv2K1RhGS2lyjrGCy5ef/HQ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50" o:spid="_x0000_s1030"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9" o:spid="_x0000_s1031"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8" o:spid="_x0000_s1032"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7" o:spid="_x0000_s1033"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6" o:spid="_x0000_s1034"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5" o:spid="_x0000_s1035"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4" o:spid="_x0000_s103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3" o:spid="_x0000_s1037"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2" o:spid="_x0000_s1038"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1" o:spid="_x0000_s1039"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0" o:spid="_x0000_s1040"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9" o:spid="_x0000_s1041"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8" o:spid="_x0000_s1042"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7" o:spid="_x0000_s1043"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6" o:spid="_x0000_s1044"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5" o:spid="_x0000_s1045"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4" o:spid="_x0000_s104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3" o:spid="_x0000_s1047"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2" o:spid="_x0000_s1048"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1" o:spid="_x0000_s1049"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0" o:spid="_x0000_s1050"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9" o:spid="_x0000_s1051"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8" o:spid="_x0000_s1052"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7" o:spid="_x0000_s1053"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6" o:spid="_x0000_s1054"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5" o:spid="_x0000_s1055"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4" o:spid="_x0000_s105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3" o:spid="_x0000_s1057"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2" o:spid="_x0000_s1058"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1" o:spid="_x0000_s1059"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0" o:spid="_x0000_s1060"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9" o:spid="_x0000_s1061"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8" o:spid="_x0000_s1062"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7" o:spid="_x0000_s1063"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6" o:spid="_x0000_s1064"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5" o:spid="_x0000_s1065"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4" o:spid="_x0000_s106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3" o:spid="_x0000_s1067"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2" o:spid="_x0000_s1068"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8" o:spid="_x0000_s1072"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7" o:spid="_x0000_s1073"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6" o:spid="_x0000_s1074"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4" o:spid="_x0000_s107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KG_Seal_11" o:spid="_x0000_s1079"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44"/>
        </w:rPr>
        <w:pict>
          <v:rect id="KGD_Gobal1" o:spid="_x0000_s1080" o:spt="1" alt="lskY7P30+39SSS2ze3CC/KvdMHrYKts87E0AWWR3Z1D7HVATOImSBqBtEJurCrXGSyCkpyHMlZHtEKnCUqcku1SVjYAAcB/3gm2pa4xjThzbYWlY6seacynqflUyWbLQGuyBrIm3yt2pLpCGupOoBZWLVF5geOnCREv4IbvCmh5zFGo8qq/4T08WoWki4UILzvRnJrRkVHYSQhLXxeT6lboIOeqOux+JwxQg6HyvonrJbT+4o9IlyK4ax35MgUXQ7LPpHuo5s8b06eAXSXDNLgNWM/mtdGYDRu+wdmuEVhmFpHd5KCGn/kT0VLJtT2q/NDSJJI88Ghg3D9NEomatbKjtbx4AUqZrtChC155SnKo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snZxKbxdm/W+romF+237YT8RdtP5UnHY1C1syxgBODsdtLKsFbjEtTDkwB6pR5S20WkuWaRSNDBLt48975MxFLDPwtIDtP6v3ahJKMTO14I7boACu69WTjihqWgalwpfoSO7pzOo2e6aPZ+zJAiOahqc0rVblnk9npykhVpJYlxgf/W4NHL3TLOp+cVUNuTx/bJTRxpaBsvo6MyP5rTBtgqlKMzWligmPPcveAjD8jDP1P/WPejyT0GqQWquX7V2OCiWaIBRIsFZ3xC1dxJRjI=" style="position:absolute;left:0pt;margin-left:-95.05pt;margin-top:-60.1pt;height:5pt;width:5pt;visibility:hidden;z-index:251659264;mso-width-relative:page;mso-height-relative:page;" fillcolor="#FFFFFF" filled="t" stroked="t" coordsize="21600,21600">
            <v:path/>
            <v:fill on="t" focussize="0,0"/>
            <v:stroke/>
            <v:imagedata o:title=""/>
            <o:lock v:ext="edit" aspectratio="f"/>
          </v:rect>
        </w:pict>
      </w:r>
    </w:p>
    <w:p>
      <w:pPr>
        <w:spacing w:line="69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曩宋阿昌族乡大勐藏村滇皂荚展示厅续建项目</w:t>
      </w:r>
      <w:r>
        <w:rPr>
          <w:rFonts w:hint="default" w:ascii="Times New Roman" w:hAnsi="Times New Roman" w:eastAsia="方正小标宋简体" w:cs="Times New Roman"/>
          <w:sz w:val="44"/>
          <w:szCs w:val="44"/>
        </w:rPr>
        <w:t>实施方案</w:t>
      </w:r>
    </w:p>
    <w:p>
      <w:pPr>
        <w:spacing w:line="800" w:lineRule="exact"/>
        <w:jc w:val="center"/>
        <w:rPr>
          <w:rFonts w:hint="default" w:ascii="Times New Roman" w:hAnsi="Times New Roman" w:eastAsia="方正小标宋简体" w:cs="Times New Roman"/>
          <w:sz w:val="72"/>
          <w:szCs w:val="72"/>
        </w:rPr>
      </w:pPr>
    </w:p>
    <w:p>
      <w:pPr>
        <w:spacing w:line="800" w:lineRule="exact"/>
        <w:jc w:val="center"/>
        <w:rPr>
          <w:rFonts w:hint="default" w:ascii="Times New Roman" w:hAnsi="Times New Roman" w:eastAsia="方正小标宋简体" w:cs="Times New Roman"/>
          <w:sz w:val="72"/>
          <w:szCs w:val="72"/>
        </w:rPr>
      </w:pPr>
    </w:p>
    <w:p>
      <w:pPr>
        <w:spacing w:line="800" w:lineRule="exact"/>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实</w:t>
      </w:r>
    </w:p>
    <w:p>
      <w:pPr>
        <w:spacing w:line="800" w:lineRule="exact"/>
        <w:jc w:val="center"/>
        <w:rPr>
          <w:rFonts w:hint="default" w:ascii="Times New Roman" w:hAnsi="Times New Roman" w:eastAsia="方正小标宋简体" w:cs="Times New Roman"/>
          <w:sz w:val="72"/>
          <w:szCs w:val="72"/>
        </w:rPr>
      </w:pPr>
    </w:p>
    <w:p>
      <w:pPr>
        <w:spacing w:line="800" w:lineRule="exact"/>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施</w:t>
      </w:r>
    </w:p>
    <w:p>
      <w:pPr>
        <w:spacing w:line="800" w:lineRule="exact"/>
        <w:jc w:val="center"/>
        <w:rPr>
          <w:rFonts w:hint="default" w:ascii="Times New Roman" w:hAnsi="Times New Roman" w:eastAsia="方正小标宋简体" w:cs="Times New Roman"/>
          <w:sz w:val="72"/>
          <w:szCs w:val="72"/>
        </w:rPr>
      </w:pPr>
    </w:p>
    <w:p>
      <w:pPr>
        <w:spacing w:line="800" w:lineRule="exact"/>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方</w:t>
      </w:r>
    </w:p>
    <w:p>
      <w:pPr>
        <w:spacing w:line="800" w:lineRule="exact"/>
        <w:jc w:val="center"/>
        <w:rPr>
          <w:rFonts w:hint="default" w:ascii="Times New Roman" w:hAnsi="Times New Roman" w:eastAsia="方正小标宋简体" w:cs="Times New Roman"/>
          <w:sz w:val="72"/>
          <w:szCs w:val="72"/>
        </w:rPr>
      </w:pPr>
    </w:p>
    <w:p>
      <w:pPr>
        <w:spacing w:line="800" w:lineRule="exact"/>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案</w:t>
      </w:r>
    </w:p>
    <w:p>
      <w:pPr>
        <w:spacing w:line="800" w:lineRule="exact"/>
        <w:jc w:val="center"/>
        <w:rPr>
          <w:rFonts w:hint="default" w:ascii="Times New Roman" w:hAnsi="Times New Roman" w:eastAsia="华文中宋" w:cs="Times New Roman"/>
          <w:sz w:val="44"/>
          <w:szCs w:val="44"/>
        </w:rPr>
      </w:pPr>
    </w:p>
    <w:p>
      <w:pPr>
        <w:spacing w:line="800" w:lineRule="exact"/>
        <w:jc w:val="center"/>
        <w:rPr>
          <w:rFonts w:hint="default" w:ascii="Times New Roman" w:hAnsi="Times New Roman" w:eastAsia="华文中宋" w:cs="Times New Roman"/>
          <w:sz w:val="44"/>
          <w:szCs w:val="44"/>
        </w:rPr>
      </w:pPr>
    </w:p>
    <w:p>
      <w:pPr>
        <w:pStyle w:val="2"/>
        <w:ind w:left="840" w:hanging="420"/>
        <w:rPr>
          <w:rFonts w:hint="default" w:ascii="Times New Roman" w:hAnsi="Times New Roman" w:cs="Times New Roman"/>
        </w:rPr>
      </w:pP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lang w:eastAsia="zh-CN"/>
        </w:rPr>
        <w:t>曩宋阿昌族乡</w:t>
      </w:r>
      <w:r>
        <w:rPr>
          <w:rFonts w:hint="default" w:ascii="Times New Roman" w:hAnsi="Times New Roman" w:eastAsia="方正楷体_GBK" w:cs="Times New Roman"/>
          <w:sz w:val="36"/>
          <w:szCs w:val="36"/>
        </w:rPr>
        <w:t>人民政府</w:t>
      </w:r>
    </w:p>
    <w:p>
      <w:pPr>
        <w:spacing w:line="690" w:lineRule="exact"/>
        <w:jc w:val="center"/>
        <w:rPr>
          <w:rFonts w:hint="default" w:ascii="Times New Roman" w:hAnsi="Times New Roman" w:eastAsia="黑体" w:cs="Times New Roman"/>
          <w:sz w:val="32"/>
          <w:szCs w:val="32"/>
        </w:rPr>
      </w:pPr>
      <w:r>
        <w:rPr>
          <w:rFonts w:hint="default" w:ascii="Times New Roman" w:hAnsi="Times New Roman" w:eastAsia="方正楷体_GBK" w:cs="Times New Roman"/>
          <w:sz w:val="36"/>
          <w:szCs w:val="36"/>
        </w:rPr>
        <w:t>202</w:t>
      </w:r>
      <w:r>
        <w:rPr>
          <w:rFonts w:hint="default" w:ascii="Times New Roman" w:hAnsi="Times New Roman" w:eastAsia="方正楷体_GBK" w:cs="Times New Roman"/>
          <w:sz w:val="36"/>
          <w:szCs w:val="36"/>
          <w:lang w:val="en-US" w:eastAsia="zh-CN"/>
        </w:rPr>
        <w:t>4</w:t>
      </w:r>
      <w:r>
        <w:rPr>
          <w:rFonts w:hint="default" w:ascii="Times New Roman" w:hAnsi="Times New Roman" w:eastAsia="方正楷体_GBK" w:cs="Times New Roman"/>
          <w:sz w:val="36"/>
          <w:szCs w:val="36"/>
        </w:rPr>
        <w:t>年</w:t>
      </w:r>
      <w:r>
        <w:rPr>
          <w:rFonts w:hint="default" w:ascii="Times New Roman" w:hAnsi="Times New Roman" w:eastAsia="方正楷体_GBK" w:cs="Times New Roman"/>
          <w:sz w:val="36"/>
          <w:szCs w:val="36"/>
          <w:lang w:val="en-US" w:eastAsia="zh-CN"/>
        </w:rPr>
        <w:t>5</w:t>
      </w:r>
      <w:r>
        <w:rPr>
          <w:rFonts w:hint="default" w:ascii="Times New Roman" w:hAnsi="Times New Roman" w:eastAsia="方正楷体_GBK" w:cs="Times New Roman"/>
          <w:sz w:val="36"/>
          <w:szCs w:val="36"/>
        </w:rPr>
        <w:t>月</w:t>
      </w:r>
      <w:r>
        <w:rPr>
          <w:rFonts w:hint="default" w:ascii="Times New Roman" w:hAnsi="Times New Roman" w:eastAsia="方正楷体_GBK" w:cs="Times New Roman"/>
          <w:sz w:val="36"/>
          <w:szCs w:val="36"/>
          <w:lang w:val="en-US" w:eastAsia="zh-CN"/>
        </w:rPr>
        <w:t>28</w:t>
      </w:r>
      <w:r>
        <w:rPr>
          <w:rFonts w:hint="default" w:ascii="Times New Roman" w:hAnsi="Times New Roman" w:eastAsia="方正楷体_GBK" w:cs="Times New Roman"/>
          <w:sz w:val="36"/>
          <w:szCs w:val="36"/>
        </w:rPr>
        <w:t>日</w:t>
      </w:r>
    </w:p>
    <w:p>
      <w:pPr>
        <w:spacing w:line="640" w:lineRule="exact"/>
        <w:jc w:val="center"/>
        <w:rPr>
          <w:rFonts w:hint="default" w:ascii="Times New Roman" w:hAnsi="Times New Roman" w:eastAsia="方正小标宋_GBK" w:cs="Times New Roman"/>
          <w:sz w:val="36"/>
          <w:szCs w:val="36"/>
        </w:rPr>
      </w:pPr>
    </w:p>
    <w:p>
      <w:pPr>
        <w:spacing w:line="640" w:lineRule="exact"/>
        <w:jc w:val="center"/>
        <w:rPr>
          <w:rFonts w:hint="default" w:ascii="Times New Roman" w:hAnsi="Times New Roman" w:eastAsia="方正小标宋_GBK" w:cs="Times New Roman"/>
          <w:sz w:val="36"/>
          <w:szCs w:val="36"/>
        </w:rPr>
      </w:pPr>
    </w:p>
    <w:p>
      <w:pPr>
        <w:spacing w:line="640" w:lineRule="exact"/>
        <w:jc w:val="center"/>
        <w:rPr>
          <w:rFonts w:hint="default" w:ascii="Times New Roman" w:hAnsi="Times New Roman" w:eastAsia="方正小标宋_GBK" w:cs="Times New Roman"/>
          <w:sz w:val="36"/>
          <w:szCs w:val="36"/>
        </w:rPr>
      </w:pPr>
    </w:p>
    <w:p>
      <w:pPr>
        <w:spacing w:line="520" w:lineRule="exact"/>
        <w:jc w:val="center"/>
        <w:rPr>
          <w:rFonts w:hint="default" w:ascii="Times New Roman" w:hAnsi="Times New Roman" w:eastAsia="方正小标宋_GBK" w:cs="Times New Roman"/>
          <w:sz w:val="36"/>
          <w:szCs w:val="36"/>
        </w:rPr>
      </w:pPr>
    </w:p>
    <w:p>
      <w:pPr>
        <w:spacing w:line="520" w:lineRule="exact"/>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z w:val="44"/>
          <w:szCs w:val="44"/>
        </w:rPr>
        <w:t>目  录</w:t>
      </w:r>
    </w:p>
    <w:p>
      <w:pPr>
        <w:pStyle w:val="2"/>
        <w:ind w:left="1303" w:hanging="883"/>
        <w:rPr>
          <w:rFonts w:hint="default" w:ascii="Times New Roman" w:hAnsi="Times New Roman" w:eastAsia="仿宋_GB2312" w:cs="Times New Roman"/>
          <w:b/>
          <w:sz w:val="44"/>
          <w:szCs w:val="44"/>
        </w:rPr>
      </w:pPr>
    </w:p>
    <w:p>
      <w:pPr>
        <w:pStyle w:val="12"/>
        <w:tabs>
          <w:tab w:val="right" w:leader="dot" w:pos="8620"/>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_Toc657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一、项目区域概况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_Toc657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- 1 -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_Toc29025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二、项目名称</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_Toc29025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_Toc6831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三、项目实施单位</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_Toc6831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_Toc13425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四、项目建设地点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_Toc13425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_Toc3405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五、建设类型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_Toc3405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六、项目主要建设内容、资金使用计划、资金来源</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_Toc24291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（一）资金使用计划</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_Toc24291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_Toc11111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（二）主要建设内容及建设方式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_Toc11111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- 2 -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_Toc30515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（三）资金来源</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_Toc30515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- 3 -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_Toc25243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七、项目实施进度计划</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_Toc25243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- 3 -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八、资金支付方式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- 3 -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九、项目参建单位</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- 4 -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十、责任主体</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_Toc24291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（一）责任单位</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_Toc24291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_Toc11111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（二）具体责任人</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_Toc11111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十一、保障措施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十二、效益分析</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_Toc24291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（一）建成目标</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_Toc24291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- 5 -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_Toc11111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（二）经济效益</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_Toc11111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- 6 -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_Toc30515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（三）社会效益与村庄治理</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_Toc30515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3"/>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_Toc24504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（四）生态效益与可持续发展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_Toc24504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- 6 -</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2"/>
        <w:tabs>
          <w:tab w:val="right" w:leader="dot" w:pos="8620"/>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_Toc30099 </w:instrText>
      </w:r>
      <w:r>
        <w:rPr>
          <w:rFonts w:hint="default" w:ascii="Times New Roman" w:hAnsi="Times New Roman" w:cs="Times New Roman"/>
          <w:sz w:val="24"/>
          <w:szCs w:val="32"/>
        </w:rPr>
        <w:fldChar w:fldCharType="separate"/>
      </w:r>
      <w:r>
        <w:rPr>
          <w:rFonts w:hint="default" w:ascii="Times New Roman" w:hAnsi="Times New Roman" w:eastAsia="仿宋_GB2312" w:cs="Times New Roman"/>
          <w:sz w:val="24"/>
          <w:szCs w:val="40"/>
        </w:rPr>
        <w:t>十三、设施管护</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_Toc30099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
        <w:ind w:left="247" w:leftChars="23" w:hanging="199" w:hangingChars="95"/>
        <w:rPr>
          <w:rFonts w:hint="default" w:ascii="Times New Roman" w:hAnsi="Times New Roman" w:cs="Times New Roman"/>
        </w:rPr>
      </w:pPr>
    </w:p>
    <w:p>
      <w:pPr>
        <w:pStyle w:val="3"/>
        <w:rPr>
          <w:rFonts w:hint="default"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fldChar w:fldCharType="end"/>
      </w:r>
    </w:p>
    <w:p>
      <w:pPr>
        <w:adjustRightInd w:val="0"/>
        <w:snapToGrid w:val="0"/>
        <w:spacing w:line="64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曩宋阿昌族乡大勐藏村滇皂荚展示厅续建项目</w:t>
      </w:r>
      <w:r>
        <w:rPr>
          <w:rFonts w:hint="default" w:ascii="Times New Roman" w:hAnsi="Times New Roman" w:eastAsia="方正小标宋简体" w:cs="Times New Roman"/>
          <w:bCs/>
          <w:sz w:val="44"/>
          <w:szCs w:val="44"/>
        </w:rPr>
        <w:t>实施方案</w:t>
      </w:r>
    </w:p>
    <w:p>
      <w:pPr>
        <w:adjustRightInd w:val="0"/>
        <w:snapToGrid w:val="0"/>
        <w:spacing w:line="640" w:lineRule="exact"/>
        <w:jc w:val="center"/>
        <w:rPr>
          <w:rFonts w:hint="default" w:ascii="Times New Roman" w:hAnsi="Times New Roman" w:eastAsia="方正小标宋简体" w:cs="Times New Roman"/>
          <w:bCs/>
          <w:sz w:val="44"/>
          <w:szCs w:val="44"/>
        </w:rPr>
      </w:pPr>
    </w:p>
    <w:p>
      <w:pPr>
        <w:spacing w:line="64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lang w:eastAsia="zh-CN"/>
        </w:rPr>
        <w:t>根据</w:t>
      </w:r>
      <w:r>
        <w:rPr>
          <w:rFonts w:hint="default" w:ascii="Times New Roman" w:hAnsi="Times New Roman" w:eastAsia="方正仿宋_GBK" w:cs="Times New Roman"/>
          <w:color w:val="000000"/>
          <w:spacing w:val="-6"/>
          <w:sz w:val="32"/>
          <w:szCs w:val="32"/>
        </w:rPr>
        <w:t>《上海市对口支援与合作交流专项资金管理办法》、《</w:t>
      </w:r>
      <w:r>
        <w:rPr>
          <w:rFonts w:hint="default" w:ascii="Times New Roman" w:hAnsi="Times New Roman" w:eastAsia="方正仿宋_GBK" w:cs="Times New Roman"/>
          <w:color w:val="000000"/>
          <w:spacing w:val="-6"/>
          <w:sz w:val="32"/>
          <w:szCs w:val="32"/>
          <w:lang w:eastAsia="zh-CN"/>
        </w:rPr>
        <w:t>云南省财政厅</w:t>
      </w:r>
      <w:r>
        <w:rPr>
          <w:rFonts w:hint="default" w:ascii="Times New Roman" w:hAnsi="Times New Roman" w:eastAsia="方正仿宋_GBK" w:cs="Times New Roman"/>
          <w:color w:val="000000"/>
          <w:spacing w:val="-6"/>
          <w:sz w:val="32"/>
          <w:szCs w:val="32"/>
          <w:lang w:val="en-US" w:eastAsia="zh-CN"/>
        </w:rPr>
        <w:t xml:space="preserve"> 云南省乡村振兴局 云南省发展和改革委员会 云南省民族宗教事务委员会 云南省农业农村厅 云南省林业和草原局</w:t>
      </w:r>
      <w:r>
        <w:rPr>
          <w:rFonts w:hint="default" w:ascii="Times New Roman" w:hAnsi="Times New Roman" w:eastAsia="方正仿宋_GBK" w:cs="Times New Roman"/>
          <w:color w:val="000000"/>
          <w:spacing w:val="-6"/>
          <w:sz w:val="32"/>
          <w:szCs w:val="32"/>
        </w:rPr>
        <w:t>关于</w:t>
      </w:r>
      <w:r>
        <w:rPr>
          <w:rFonts w:hint="default" w:ascii="Times New Roman" w:hAnsi="Times New Roman" w:eastAsia="方正仿宋_GBK" w:cs="Times New Roman"/>
          <w:color w:val="000000"/>
          <w:spacing w:val="-6"/>
          <w:sz w:val="32"/>
          <w:szCs w:val="32"/>
          <w:lang w:eastAsia="zh-CN"/>
        </w:rPr>
        <w:t>印发（云南省财政衔接推进乡村振兴补助资金管理办法）</w:t>
      </w:r>
      <w:r>
        <w:rPr>
          <w:rFonts w:hint="default" w:ascii="Times New Roman" w:hAnsi="Times New Roman" w:eastAsia="方正仿宋_GBK" w:cs="Times New Roman"/>
          <w:color w:val="000000"/>
          <w:spacing w:val="-6"/>
          <w:sz w:val="32"/>
          <w:szCs w:val="32"/>
        </w:rPr>
        <w:t>的通知》</w:t>
      </w:r>
      <w:r>
        <w:rPr>
          <w:rFonts w:hint="default" w:ascii="Times New Roman" w:hAnsi="Times New Roman" w:eastAsia="方正仿宋_GBK" w:cs="Times New Roman"/>
          <w:color w:val="000000"/>
          <w:spacing w:val="-6"/>
          <w:sz w:val="32"/>
          <w:szCs w:val="32"/>
          <w:lang w:eastAsia="zh-CN"/>
        </w:rPr>
        <w:t>云财农</w:t>
      </w:r>
      <w:r>
        <w:rPr>
          <w:rFonts w:hint="default" w:ascii="Times New Roman" w:hAnsi="Times New Roman" w:eastAsia="方正仿宋_GBK" w:cs="Times New Roman"/>
          <w:color w:val="000000"/>
          <w:spacing w:val="-6"/>
          <w:sz w:val="32"/>
          <w:szCs w:val="32"/>
        </w:rPr>
        <w:t>〔20</w:t>
      </w:r>
      <w:r>
        <w:rPr>
          <w:rFonts w:hint="default" w:ascii="Times New Roman" w:hAnsi="Times New Roman" w:eastAsia="方正仿宋_GBK" w:cs="Times New Roman"/>
          <w:color w:val="000000"/>
          <w:spacing w:val="-6"/>
          <w:sz w:val="32"/>
          <w:szCs w:val="32"/>
          <w:lang w:val="en-US" w:eastAsia="zh-CN"/>
        </w:rPr>
        <w:t>21</w:t>
      </w:r>
      <w:r>
        <w:rPr>
          <w:rFonts w:hint="default" w:ascii="Times New Roman" w:hAnsi="Times New Roman" w:eastAsia="方正仿宋_GBK" w:cs="Times New Roman"/>
          <w:color w:val="000000"/>
          <w:spacing w:val="-6"/>
          <w:sz w:val="32"/>
          <w:szCs w:val="32"/>
        </w:rPr>
        <w:t>〕</w:t>
      </w:r>
      <w:r>
        <w:rPr>
          <w:rFonts w:hint="default" w:ascii="Times New Roman" w:hAnsi="Times New Roman" w:eastAsia="方正仿宋_GBK" w:cs="Times New Roman"/>
          <w:color w:val="000000"/>
          <w:spacing w:val="-6"/>
          <w:sz w:val="32"/>
          <w:szCs w:val="32"/>
          <w:lang w:val="en-US" w:eastAsia="zh-CN"/>
        </w:rPr>
        <w:t>140</w:t>
      </w:r>
      <w:r>
        <w:rPr>
          <w:rFonts w:hint="default" w:ascii="Times New Roman" w:hAnsi="Times New Roman" w:eastAsia="方正仿宋_GBK" w:cs="Times New Roman"/>
          <w:color w:val="000000"/>
          <w:spacing w:val="-6"/>
          <w:sz w:val="32"/>
          <w:szCs w:val="32"/>
        </w:rPr>
        <w:t>号文件</w:t>
      </w:r>
      <w:r>
        <w:rPr>
          <w:rFonts w:hint="default" w:ascii="Times New Roman" w:hAnsi="Times New Roman" w:eastAsia="方正仿宋_GBK" w:cs="Times New Roman"/>
          <w:color w:val="000000"/>
          <w:spacing w:val="-6"/>
          <w:sz w:val="32"/>
          <w:szCs w:val="32"/>
          <w:lang w:eastAsia="zh-CN"/>
        </w:rPr>
        <w:t>、《青浦区</w:t>
      </w:r>
      <w:r>
        <w:rPr>
          <w:rFonts w:hint="default" w:ascii="Times New Roman" w:hAnsi="Times New Roman" w:eastAsia="方正仿宋_GBK" w:cs="Times New Roman"/>
          <w:color w:val="000000"/>
          <w:spacing w:val="-6"/>
          <w:sz w:val="32"/>
          <w:szCs w:val="32"/>
          <w:lang w:val="en-US" w:eastAsia="zh-CN"/>
        </w:rPr>
        <w:t>练塘镇</w:t>
      </w:r>
      <w:r>
        <w:rPr>
          <w:rFonts w:hint="default" w:ascii="Times New Roman" w:hAnsi="Times New Roman" w:eastAsia="方正仿宋_GBK" w:cs="Times New Roman"/>
          <w:color w:val="000000"/>
          <w:spacing w:val="-6"/>
          <w:sz w:val="32"/>
          <w:szCs w:val="32"/>
          <w:lang w:eastAsia="zh-CN"/>
        </w:rPr>
        <w:t>与梁河县曩宋阿昌族乡携手兴乡村协议书》</w:t>
      </w:r>
      <w:r>
        <w:rPr>
          <w:rFonts w:hint="default" w:ascii="Times New Roman" w:hAnsi="Times New Roman" w:eastAsia="方正仿宋_GBK" w:cs="Times New Roman"/>
          <w:color w:val="000000"/>
          <w:spacing w:val="-6"/>
          <w:sz w:val="32"/>
          <w:szCs w:val="32"/>
          <w:lang w:val="en-US" w:eastAsia="zh-CN"/>
        </w:rPr>
        <w:t>文件精神及梁河县东西部协作工作领导小组的要求</w:t>
      </w:r>
      <w:r>
        <w:rPr>
          <w:rFonts w:hint="default" w:ascii="Times New Roman" w:hAnsi="Times New Roman" w:eastAsia="方正仿宋_GBK" w:cs="Times New Roman"/>
          <w:color w:val="000000"/>
          <w:spacing w:val="-6"/>
          <w:sz w:val="32"/>
          <w:szCs w:val="32"/>
          <w:lang w:eastAsia="zh-CN"/>
        </w:rPr>
        <w:t>，曩宋阿昌族乡人民政</w:t>
      </w:r>
      <w:r>
        <w:rPr>
          <w:rFonts w:hint="default" w:ascii="Times New Roman" w:hAnsi="Times New Roman" w:eastAsia="方正仿宋_GBK" w:cs="Times New Roman"/>
          <w:color w:val="000000"/>
          <w:spacing w:val="-6"/>
          <w:sz w:val="32"/>
          <w:szCs w:val="32"/>
        </w:rPr>
        <w:t>府在充分征求各方意见的基础上，及时组织技术人员，编制项目实施方案。</w:t>
      </w:r>
    </w:p>
    <w:p>
      <w:pPr>
        <w:spacing w:line="640" w:lineRule="exact"/>
        <w:ind w:firstLine="619" w:firstLineChars="200"/>
        <w:rPr>
          <w:rFonts w:hint="default" w:ascii="Times New Roman" w:hAnsi="Times New Roman" w:eastAsia="方正仿宋_GBK" w:cs="Times New Roman"/>
          <w:b/>
          <w:bCs/>
          <w:color w:val="000000"/>
          <w:spacing w:val="-6"/>
          <w:sz w:val="32"/>
          <w:szCs w:val="32"/>
        </w:rPr>
      </w:pPr>
      <w:r>
        <w:rPr>
          <w:rFonts w:hint="default" w:ascii="Times New Roman" w:hAnsi="Times New Roman" w:eastAsia="方正仿宋_GBK" w:cs="Times New Roman"/>
          <w:b/>
          <w:bCs/>
          <w:color w:val="000000"/>
          <w:spacing w:val="-6"/>
          <w:sz w:val="32"/>
          <w:szCs w:val="32"/>
        </w:rPr>
        <w:t>一、项目区域概况</w:t>
      </w:r>
    </w:p>
    <w:p>
      <w:pPr>
        <w:numPr>
          <w:ilvl w:val="0"/>
          <w:numId w:val="0"/>
        </w:numPr>
        <w:spacing w:line="64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大勐藏自然村隶属曩宋阿昌族乡</w:t>
      </w:r>
      <w:r>
        <w:rPr>
          <w:rFonts w:hint="eastAsia" w:ascii="Times New Roman" w:hAnsi="Times New Roman" w:eastAsia="方正仿宋_GBK" w:cs="Times New Roman"/>
          <w:color w:val="000000"/>
          <w:sz w:val="32"/>
          <w:szCs w:val="32"/>
          <w:lang w:val="en-US" w:eastAsia="zh-CN"/>
        </w:rPr>
        <w:t>龙营</w:t>
      </w:r>
      <w:r>
        <w:rPr>
          <w:rFonts w:hint="default" w:ascii="Times New Roman" w:hAnsi="Times New Roman" w:eastAsia="方正仿宋_GBK" w:cs="Times New Roman"/>
          <w:color w:val="000000"/>
          <w:sz w:val="32"/>
          <w:szCs w:val="32"/>
          <w:lang w:val="en-US" w:eastAsia="zh-CN"/>
        </w:rPr>
        <w:t>村，是一个典型的山</w:t>
      </w:r>
      <w:r>
        <w:rPr>
          <w:rFonts w:hint="eastAsia" w:ascii="Times New Roman" w:hAnsi="Times New Roman" w:eastAsia="方正仿宋_GBK" w:cs="Times New Roman"/>
          <w:color w:val="000000"/>
          <w:sz w:val="32"/>
          <w:szCs w:val="32"/>
          <w:lang w:val="en-US" w:eastAsia="zh-CN"/>
        </w:rPr>
        <w:t>区</w:t>
      </w:r>
      <w:r>
        <w:rPr>
          <w:rFonts w:hint="default" w:ascii="Times New Roman" w:hAnsi="Times New Roman" w:eastAsia="方正仿宋_GBK" w:cs="Times New Roman"/>
          <w:color w:val="000000"/>
          <w:sz w:val="32"/>
          <w:szCs w:val="32"/>
          <w:lang w:val="en-US" w:eastAsia="zh-CN"/>
        </w:rPr>
        <w:t>村寨</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距县城17公里，离乡政府驻地有9公里；平均海拔1500米，年平均气温19℃，年降雨量2500毫米。大勐藏自然村有6个村民小组，20</w:t>
      </w:r>
      <w:r>
        <w:rPr>
          <w:rFonts w:hint="eastAsia" w:ascii="Times New Roman" w:hAnsi="Times New Roman" w:eastAsia="方正仿宋_GBK" w:cs="Times New Roman"/>
          <w:color w:val="000000"/>
          <w:sz w:val="32"/>
          <w:szCs w:val="32"/>
          <w:lang w:val="en-US" w:eastAsia="zh-CN"/>
        </w:rPr>
        <w:t>2</w:t>
      </w: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末大勐藏自然村</w:t>
      </w:r>
      <w:r>
        <w:rPr>
          <w:rFonts w:hint="default" w:ascii="Times New Roman" w:hAnsi="Times New Roman" w:eastAsia="方正仿宋_GBK" w:cs="Times New Roman"/>
          <w:color w:val="000000"/>
          <w:sz w:val="32"/>
          <w:szCs w:val="32"/>
          <w:lang w:val="en-US" w:eastAsia="zh-CN"/>
        </w:rPr>
        <w:t>总户数</w:t>
      </w:r>
      <w:r>
        <w:rPr>
          <w:rFonts w:hint="eastAsia" w:eastAsia="方正仿宋_GBK" w:cs="Times New Roman"/>
          <w:color w:val="auto"/>
          <w:sz w:val="32"/>
          <w:szCs w:val="32"/>
          <w:lang w:val="en-US" w:eastAsia="zh-CN"/>
        </w:rPr>
        <w:t>238</w:t>
      </w:r>
      <w:r>
        <w:rPr>
          <w:rFonts w:hint="default" w:ascii="Times New Roman" w:hAnsi="Times New Roman" w:eastAsia="方正仿宋_GBK" w:cs="Times New Roman"/>
          <w:color w:val="auto"/>
          <w:sz w:val="32"/>
          <w:szCs w:val="32"/>
          <w:lang w:val="en-US" w:eastAsia="zh-CN"/>
        </w:rPr>
        <w:t>户，总人数</w:t>
      </w:r>
      <w:r>
        <w:rPr>
          <w:rFonts w:hint="eastAsia" w:eastAsia="方正仿宋_GBK" w:cs="Times New Roman"/>
          <w:color w:val="auto"/>
          <w:sz w:val="32"/>
          <w:szCs w:val="32"/>
          <w:lang w:val="en-US" w:eastAsia="zh-CN"/>
        </w:rPr>
        <w:t>892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，劳动力</w:t>
      </w:r>
      <w:r>
        <w:rPr>
          <w:rFonts w:hint="eastAsia" w:eastAsia="方正仿宋_GBK" w:cs="Times New Roman"/>
          <w:color w:val="000000" w:themeColor="text1"/>
          <w:sz w:val="32"/>
          <w:szCs w:val="32"/>
          <w:lang w:val="en-US" w:eastAsia="zh-CN"/>
          <w14:textFill>
            <w14:solidFill>
              <w14:schemeClr w14:val="tx1"/>
            </w14:solidFill>
          </w14:textFill>
        </w:rPr>
        <w:t>556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民族的聚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居地，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有耕地面积</w:t>
      </w:r>
      <w:r>
        <w:rPr>
          <w:rFonts w:hint="eastAsia" w:eastAsia="方正仿宋_GBK" w:cs="Times New Roman"/>
          <w:color w:val="000000" w:themeColor="text1"/>
          <w:sz w:val="32"/>
          <w:szCs w:val="32"/>
          <w:lang w:val="en-US" w:eastAsia="zh-CN"/>
          <w14:textFill>
            <w14:solidFill>
              <w14:schemeClr w14:val="tx1"/>
            </w14:solidFill>
          </w14:textFill>
        </w:rPr>
        <w:t>1040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亩，林地</w:t>
      </w:r>
      <w:r>
        <w:rPr>
          <w:rFonts w:hint="eastAsia" w:eastAsia="方正仿宋_GBK" w:cs="Times New Roman"/>
          <w:color w:val="000000" w:themeColor="text1"/>
          <w:sz w:val="32"/>
          <w:szCs w:val="32"/>
          <w:lang w:val="en-US" w:eastAsia="zh-CN"/>
          <w14:textFill>
            <w14:solidFill>
              <w14:schemeClr w14:val="tx1"/>
            </w14:solidFill>
          </w14:textFill>
        </w:rPr>
        <w:t>2850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主要</w:t>
      </w:r>
      <w:r>
        <w:rPr>
          <w:rFonts w:hint="default" w:ascii="Times New Roman" w:hAnsi="Times New Roman" w:eastAsia="方正仿宋_GBK" w:cs="Times New Roman"/>
          <w:color w:val="000000"/>
          <w:sz w:val="32"/>
          <w:szCs w:val="32"/>
          <w:lang w:val="en-US" w:eastAsia="zh-CN"/>
        </w:rPr>
        <w:t>经济来源有粮食、茶叶、</w:t>
      </w:r>
      <w:r>
        <w:rPr>
          <w:rFonts w:hint="eastAsia" w:ascii="Times New Roman" w:hAnsi="Times New Roman" w:eastAsia="方正仿宋_GBK" w:cs="Times New Roman"/>
          <w:color w:val="000000"/>
          <w:sz w:val="32"/>
          <w:szCs w:val="32"/>
          <w:lang w:val="en-US" w:eastAsia="zh-CN"/>
        </w:rPr>
        <w:t>皂角米</w:t>
      </w:r>
      <w:r>
        <w:rPr>
          <w:rFonts w:hint="default" w:ascii="Times New Roman" w:hAnsi="Times New Roman" w:eastAsia="方正仿宋_GBK" w:cs="Times New Roman"/>
          <w:color w:val="000000"/>
          <w:sz w:val="32"/>
          <w:szCs w:val="32"/>
          <w:lang w:val="en-US" w:eastAsia="zh-CN"/>
        </w:rPr>
        <w:t>、林木、生猪养殖等。</w:t>
      </w:r>
    </w:p>
    <w:p>
      <w:pPr>
        <w:numPr>
          <w:ilvl w:val="0"/>
          <w:numId w:val="1"/>
        </w:numPr>
        <w:spacing w:line="640" w:lineRule="exact"/>
        <w:ind w:firstLine="643"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rPr>
        <w:t>项目名称</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曩宋阿昌族乡大勐藏村滇皂荚展示厅续建项目</w:t>
      </w:r>
    </w:p>
    <w:p>
      <w:pPr>
        <w:numPr>
          <w:ilvl w:val="0"/>
          <w:numId w:val="0"/>
        </w:numPr>
        <w:spacing w:line="64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三、项目实施单位</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曩宋阿昌族乡</w:t>
      </w:r>
      <w:r>
        <w:rPr>
          <w:rFonts w:hint="default" w:ascii="Times New Roman" w:hAnsi="Times New Roman" w:eastAsia="方正仿宋_GBK" w:cs="Times New Roman"/>
          <w:color w:val="000000"/>
          <w:sz w:val="32"/>
          <w:szCs w:val="32"/>
        </w:rPr>
        <w:t>人民政府</w:t>
      </w:r>
    </w:p>
    <w:p>
      <w:pPr>
        <w:spacing w:line="640" w:lineRule="exact"/>
        <w:ind w:firstLine="643" w:firstLineChars="200"/>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sz w:val="32"/>
          <w:szCs w:val="32"/>
        </w:rPr>
        <w:t>四、项目建设地点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曩宋阿昌族乡</w:t>
      </w:r>
      <w:r>
        <w:rPr>
          <w:rFonts w:hint="default" w:ascii="Times New Roman" w:hAnsi="Times New Roman" w:eastAsia="方正仿宋_GBK" w:cs="Times New Roman"/>
          <w:color w:val="000000"/>
          <w:sz w:val="32"/>
          <w:szCs w:val="32"/>
          <w:lang w:val="en-US" w:eastAsia="zh-CN"/>
        </w:rPr>
        <w:t>龙营村大勐藏</w:t>
      </w:r>
    </w:p>
    <w:p>
      <w:pPr>
        <w:spacing w:line="640" w:lineRule="exact"/>
        <w:ind w:firstLine="643"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rPr>
        <w:t>五、建设类型</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乡村振兴产业示范点</w:t>
      </w:r>
    </w:p>
    <w:p>
      <w:pPr>
        <w:spacing w:line="640" w:lineRule="exact"/>
        <w:ind w:firstLine="643"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六、项目主要建设内容、资金使用计划、资金来源</w:t>
      </w:r>
    </w:p>
    <w:p>
      <w:pPr>
        <w:spacing w:line="640" w:lineRule="exact"/>
        <w:ind w:firstLine="643"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（一）资金使用计划</w:t>
      </w:r>
    </w:p>
    <w:p>
      <w:pPr>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曩宋阿昌族乡大勐藏村滇皂荚展示厅续建项目</w:t>
      </w:r>
      <w:r>
        <w:rPr>
          <w:rFonts w:hint="default" w:ascii="Times New Roman" w:hAnsi="Times New Roman" w:eastAsia="方正仿宋_GBK" w:cs="Times New Roman"/>
          <w:color w:val="000000"/>
          <w:sz w:val="32"/>
          <w:szCs w:val="32"/>
        </w:rPr>
        <w:t>共计投入资金</w:t>
      </w:r>
      <w:r>
        <w:rPr>
          <w:rFonts w:hint="default" w:ascii="Times New Roman" w:hAnsi="Times New Roman" w:eastAsia="方正仿宋_GBK" w:cs="Times New Roman"/>
          <w:color w:val="000000"/>
          <w:sz w:val="32"/>
          <w:szCs w:val="32"/>
          <w:lang w:val="en-US" w:eastAsia="zh-CN"/>
        </w:rPr>
        <w:t>500000</w:t>
      </w:r>
      <w:r>
        <w:rPr>
          <w:rFonts w:hint="default" w:ascii="Times New Roman" w:hAnsi="Times New Roman" w:eastAsia="方正仿宋_GBK" w:cs="Times New Roman"/>
          <w:color w:val="000000"/>
          <w:sz w:val="32"/>
          <w:szCs w:val="32"/>
        </w:rPr>
        <w:t>元，其中建筑安装工程费用</w:t>
      </w:r>
      <w:r>
        <w:rPr>
          <w:rFonts w:hint="default" w:ascii="Times New Roman" w:hAnsi="Times New Roman" w:eastAsia="方正仿宋_GBK" w:cs="Times New Roman"/>
          <w:color w:val="000000"/>
          <w:sz w:val="32"/>
          <w:szCs w:val="32"/>
          <w:lang w:val="en-US" w:eastAsia="zh-CN"/>
        </w:rPr>
        <w:t>485000</w:t>
      </w:r>
      <w:r>
        <w:rPr>
          <w:rFonts w:hint="default" w:ascii="Times New Roman" w:hAnsi="Times New Roman" w:eastAsia="方正仿宋_GBK" w:cs="Times New Roman"/>
          <w:color w:val="000000"/>
          <w:sz w:val="32"/>
          <w:szCs w:val="32"/>
        </w:rPr>
        <w:t>元，项目管理费</w:t>
      </w:r>
      <w:r>
        <w:rPr>
          <w:rFonts w:hint="default" w:ascii="Times New Roman" w:hAnsi="Times New Roman" w:eastAsia="方正仿宋_GBK" w:cs="Times New Roman"/>
          <w:color w:val="000000"/>
          <w:sz w:val="32"/>
          <w:szCs w:val="32"/>
          <w:lang w:val="en-US" w:eastAsia="zh-CN"/>
        </w:rPr>
        <w:t>15000元（</w:t>
      </w:r>
      <w:r>
        <w:rPr>
          <w:rFonts w:hint="default" w:ascii="Times New Roman" w:hAnsi="Times New Roman" w:eastAsia="方正仿宋_GBK" w:cs="Times New Roman"/>
          <w:color w:val="000000"/>
          <w:sz w:val="32"/>
          <w:szCs w:val="32"/>
        </w:rPr>
        <w:t>从上海市青浦区</w:t>
      </w:r>
      <w:r>
        <w:rPr>
          <w:rFonts w:hint="default" w:ascii="Times New Roman" w:hAnsi="Times New Roman" w:eastAsia="方正仿宋_GBK" w:cs="Times New Roman"/>
          <w:color w:val="000000"/>
          <w:sz w:val="32"/>
          <w:szCs w:val="32"/>
          <w:lang w:eastAsia="zh-CN"/>
        </w:rPr>
        <w:t>练塘镇</w:t>
      </w:r>
      <w:r>
        <w:rPr>
          <w:rFonts w:hint="default" w:ascii="Times New Roman" w:hAnsi="Times New Roman" w:eastAsia="方正仿宋_GBK" w:cs="Times New Roman"/>
          <w:color w:val="000000"/>
          <w:sz w:val="32"/>
          <w:szCs w:val="32"/>
        </w:rPr>
        <w:t>对口支援项目资金提取</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p>
    <w:p>
      <w:pPr>
        <w:spacing w:line="640" w:lineRule="exact"/>
        <w:ind w:firstLine="643"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（二）主要建设内容及建设方式</w:t>
      </w:r>
    </w:p>
    <w:p>
      <w:pPr>
        <w:ind w:firstLine="640" w:firstLineChars="200"/>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1.主要建设内容：</w:t>
      </w:r>
      <w:r>
        <w:rPr>
          <w:rFonts w:hint="default" w:ascii="Times New Roman" w:hAnsi="Times New Roman" w:eastAsia="方正仿宋_GBK" w:cs="Times New Roman"/>
          <w:color w:val="000000"/>
          <w:sz w:val="32"/>
          <w:szCs w:val="32"/>
          <w:lang w:val="en-US" w:eastAsia="zh-CN"/>
        </w:rPr>
        <w:t>滇皂荚展示厅（两层）实木门窗、板壁装围1项；铺3cm厚火山石地砖、台阶</w:t>
      </w:r>
      <w:r>
        <w:rPr>
          <w:rFonts w:hint="eastAsia" w:ascii="Times New Roman" w:hAnsi="Times New Roman" w:eastAsia="方正仿宋_GBK" w:cs="Times New Roman"/>
          <w:color w:val="000000"/>
          <w:sz w:val="32"/>
          <w:szCs w:val="32"/>
          <w:lang w:val="en-US" w:eastAsia="zh-CN"/>
        </w:rPr>
        <w:t>190</w:t>
      </w:r>
      <w:r>
        <w:rPr>
          <w:rFonts w:hint="default" w:ascii="Times New Roman" w:hAnsi="Times New Roman" w:eastAsia="方正仿宋_GBK" w:cs="Times New Roman"/>
          <w:color w:val="000000"/>
          <w:sz w:val="32"/>
          <w:szCs w:val="32"/>
          <w:lang w:val="en-US" w:eastAsia="zh-CN"/>
        </w:rPr>
        <w:t>㎡；20cm厚C25混凝土地坪</w:t>
      </w:r>
      <w:r>
        <w:rPr>
          <w:rFonts w:hint="eastAsia" w:ascii="Times New Roman" w:hAnsi="Times New Roman" w:eastAsia="方正仿宋_GBK" w:cs="Times New Roman"/>
          <w:color w:val="000000"/>
          <w:sz w:val="32"/>
          <w:szCs w:val="32"/>
          <w:lang w:val="en-US" w:eastAsia="zh-CN"/>
        </w:rPr>
        <w:t>134.05</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15cm厚C25混凝土地坪109.06㎡；10cm厚C20混凝土沟底地坪10.27㎡；</w:t>
      </w:r>
      <w:r>
        <w:rPr>
          <w:rFonts w:hint="default" w:ascii="Times New Roman" w:hAnsi="Times New Roman" w:eastAsia="方正仿宋_GBK" w:cs="Times New Roman"/>
          <w:color w:val="000000"/>
          <w:sz w:val="32"/>
          <w:szCs w:val="32"/>
          <w:lang w:val="en-US" w:eastAsia="zh-CN"/>
        </w:rPr>
        <w:t>安装花格木扶手1项；5.</w:t>
      </w:r>
      <w:r>
        <w:rPr>
          <w:rFonts w:hint="eastAsia" w:ascii="Times New Roman" w:hAnsi="Times New Roman" w:eastAsia="方正仿宋_GBK" w:cs="Times New Roman"/>
          <w:color w:val="000000"/>
          <w:sz w:val="32"/>
          <w:szCs w:val="32"/>
          <w:lang w:val="en-US" w:eastAsia="zh-CN"/>
        </w:rPr>
        <w:t>电气</w:t>
      </w:r>
      <w:r>
        <w:rPr>
          <w:rFonts w:hint="default" w:ascii="Times New Roman" w:hAnsi="Times New Roman" w:eastAsia="方正仿宋_GBK" w:cs="Times New Roman"/>
          <w:color w:val="000000"/>
          <w:sz w:val="32"/>
          <w:szCs w:val="32"/>
          <w:lang w:val="en-US" w:eastAsia="zh-CN"/>
        </w:rPr>
        <w:t>安装等附属设施建设。具体建设内容以第三方公司设计、造价为准，详见《项目施工图设计》及《项目招标工程量清单》。</w:t>
      </w:r>
    </w:p>
    <w:p>
      <w:pPr>
        <w:spacing w:line="64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2.建设方式：项目采用专业施工单位组织施工。</w:t>
      </w:r>
    </w:p>
    <w:p>
      <w:pPr>
        <w:spacing w:line="640" w:lineRule="exact"/>
        <w:ind w:firstLine="643"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（三）资金来源</w:t>
      </w:r>
    </w:p>
    <w:p>
      <w:pPr>
        <w:spacing w:line="64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年街镇结对资金-</w:t>
      </w:r>
      <w:r>
        <w:rPr>
          <w:rFonts w:hint="default" w:ascii="Times New Roman" w:hAnsi="Times New Roman" w:eastAsia="方正仿宋_GBK" w:cs="Times New Roman"/>
          <w:color w:val="000000"/>
          <w:sz w:val="32"/>
          <w:szCs w:val="32"/>
          <w:lang w:val="en-US" w:eastAsia="zh-CN"/>
        </w:rPr>
        <w:t>曩宋阿昌族乡大勐藏村滇皂荚展示厅续建项目</w:t>
      </w:r>
      <w:r>
        <w:rPr>
          <w:rFonts w:hint="default" w:ascii="Times New Roman" w:hAnsi="Times New Roman" w:eastAsia="方正仿宋_GBK" w:cs="Times New Roman"/>
          <w:color w:val="000000"/>
          <w:sz w:val="32"/>
          <w:szCs w:val="32"/>
        </w:rPr>
        <w:t>总投资</w:t>
      </w:r>
      <w:r>
        <w:rPr>
          <w:rFonts w:hint="default" w:ascii="Times New Roman" w:hAnsi="Times New Roman" w:eastAsia="方正仿宋_GBK" w:cs="Times New Roman"/>
          <w:bCs/>
          <w:sz w:val="32"/>
          <w:szCs w:val="32"/>
          <w:lang w:val="en-US" w:eastAsia="zh-CN"/>
        </w:rPr>
        <w:t>500000.00</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bCs/>
          <w:sz w:val="32"/>
          <w:szCs w:val="32"/>
        </w:rPr>
        <w:t>。</w:t>
      </w:r>
    </w:p>
    <w:p>
      <w:pPr>
        <w:shd w:val="clear" w:color="auto" w:fill="FFFFFF"/>
        <w:spacing w:line="640" w:lineRule="exact"/>
        <w:ind w:firstLine="643" w:firstLineChars="200"/>
        <w:jc w:val="left"/>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七、项目实施进度计划</w:t>
      </w:r>
    </w:p>
    <w:p>
      <w:pPr>
        <w:shd w:val="clear" w:color="auto" w:fill="FFFFFF"/>
        <w:spacing w:line="640" w:lineRule="exact"/>
        <w:ind w:firstLine="640" w:firstLineChars="200"/>
        <w:jc w:val="left"/>
        <w:rPr>
          <w:rFonts w:hint="default" w:ascii="Times New Roman" w:hAnsi="Times New Roman" w:eastAsia="方正仿宋_GBK" w:cs="Times New Roman"/>
          <w:kern w:val="0"/>
          <w:sz w:val="32"/>
          <w:szCs w:val="32"/>
        </w:rPr>
      </w:pPr>
      <w:bookmarkStart w:id="0" w:name="_Hlk500756288"/>
      <w:r>
        <w:rPr>
          <w:rFonts w:hint="default" w:ascii="Times New Roman" w:hAnsi="Times New Roman" w:eastAsia="方正仿宋_GBK" w:cs="Times New Roman"/>
          <w:kern w:val="0"/>
          <w:sz w:val="32"/>
          <w:szCs w:val="32"/>
        </w:rPr>
        <w:t>（一）202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月中旬</w:t>
      </w:r>
      <w:r>
        <w:rPr>
          <w:rFonts w:hint="default" w:ascii="Times New Roman" w:hAnsi="Times New Roman" w:eastAsia="方正仿宋_GBK" w:cs="Times New Roman"/>
          <w:kern w:val="0"/>
          <w:sz w:val="32"/>
          <w:szCs w:val="32"/>
          <w:lang w:val="en-US" w:eastAsia="zh-CN"/>
        </w:rPr>
        <w:t>至6月初</w:t>
      </w:r>
      <w:r>
        <w:rPr>
          <w:rFonts w:hint="default" w:ascii="Times New Roman" w:hAnsi="Times New Roman" w:eastAsia="方正仿宋_GBK" w:cs="Times New Roman"/>
          <w:kern w:val="0"/>
          <w:sz w:val="32"/>
          <w:szCs w:val="32"/>
        </w:rPr>
        <w:t>完成项目的前期工作。</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（二）项目计划于</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中旬</w:t>
      </w:r>
      <w:r>
        <w:rPr>
          <w:rFonts w:hint="default" w:ascii="Times New Roman" w:hAnsi="Times New Roman" w:eastAsia="方正仿宋_GBK" w:cs="Times New Roman"/>
          <w:sz w:val="32"/>
          <w:szCs w:val="32"/>
        </w:rPr>
        <w:t>完成招标进场施工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日前完成项目建设及项目验收结算。</w:t>
      </w:r>
    </w:p>
    <w:p>
      <w:pPr>
        <w:shd w:val="clear" w:color="auto" w:fill="FFFFFF"/>
        <w:spacing w:line="640" w:lineRule="exact"/>
        <w:ind w:firstLine="63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0"/>
          <w:sz w:val="32"/>
          <w:szCs w:val="32"/>
        </w:rPr>
        <w:t>（三）计划</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底</w:t>
      </w:r>
      <w:r>
        <w:rPr>
          <w:rFonts w:hint="default" w:ascii="Times New Roman" w:hAnsi="Times New Roman" w:eastAsia="方正仿宋_GBK" w:cs="Times New Roman"/>
          <w:color w:val="000000"/>
          <w:sz w:val="32"/>
          <w:szCs w:val="32"/>
        </w:rPr>
        <w:t>全部建设完成交付使用。</w:t>
      </w:r>
    </w:p>
    <w:bookmarkEnd w:id="0"/>
    <w:p>
      <w:pPr>
        <w:shd w:val="clear" w:color="auto" w:fill="FFFFFF"/>
        <w:spacing w:line="640" w:lineRule="exact"/>
        <w:ind w:firstLine="643" w:firstLineChars="200"/>
        <w:jc w:val="left"/>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八、资金支付方式</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（一）项目的前期费用、工程监理费按合同约定进行支付。</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（二）预付款拨付原则上不超过合同价款的</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（三）工程审计结算前支付的进度款不超过合同价款的95%。</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（四）审计结算后，一次性支付审计结算认定价格剩余工程款，施工方缴纳3%质量保证金。</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 ）工程竣工验收后一年，若无工程质量问题，经承包人提出申请，发包人复检无异议后不计利息退回3％质量保证金。</w:t>
      </w:r>
    </w:p>
    <w:p>
      <w:pPr>
        <w:shd w:val="clear" w:color="auto" w:fill="FFFFFF"/>
        <w:spacing w:line="640" w:lineRule="exact"/>
        <w:ind w:firstLine="643" w:firstLineChars="200"/>
        <w:jc w:val="left"/>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九、项目参建单位</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）设计公司：根据《德宏州202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年政府集中采购目录及标准》，因时间紧，</w:t>
      </w:r>
      <w:r>
        <w:rPr>
          <w:rFonts w:hint="default" w:ascii="Times New Roman" w:hAnsi="Times New Roman" w:eastAsia="方正仿宋_GBK" w:cs="Times New Roman"/>
          <w:color w:val="000000"/>
          <w:sz w:val="32"/>
          <w:szCs w:val="32"/>
          <w:lang w:eastAsia="zh-CN"/>
        </w:rPr>
        <w:t>直接</w:t>
      </w:r>
      <w:r>
        <w:rPr>
          <w:rFonts w:hint="default" w:ascii="Times New Roman" w:hAnsi="Times New Roman" w:eastAsia="方正仿宋_GBK" w:cs="Times New Roman"/>
          <w:color w:val="000000"/>
          <w:sz w:val="32"/>
          <w:szCs w:val="32"/>
        </w:rPr>
        <w:t>委托</w:t>
      </w:r>
      <w:r>
        <w:rPr>
          <w:rFonts w:hint="default" w:ascii="Times New Roman" w:hAnsi="Times New Roman" w:eastAsia="方正仿宋_GBK" w:cs="Times New Roman"/>
          <w:color w:val="000000"/>
          <w:sz w:val="32"/>
          <w:szCs w:val="32"/>
          <w:lang w:val="en-US" w:eastAsia="zh-CN"/>
        </w:rPr>
        <w:t>云南翔鸿建工</w:t>
      </w:r>
      <w:r>
        <w:rPr>
          <w:rFonts w:hint="default" w:ascii="Times New Roman" w:hAnsi="Times New Roman" w:eastAsia="方正仿宋_GBK" w:cs="Times New Roman"/>
          <w:color w:val="000000"/>
          <w:sz w:val="32"/>
          <w:szCs w:val="32"/>
          <w:lang w:eastAsia="zh-CN"/>
        </w:rPr>
        <w:t>设计有限公司</w:t>
      </w:r>
      <w:r>
        <w:rPr>
          <w:rFonts w:hint="default" w:ascii="Times New Roman" w:hAnsi="Times New Roman" w:eastAsia="方正仿宋_GBK" w:cs="Times New Roman"/>
          <w:color w:val="000000"/>
          <w:sz w:val="32"/>
          <w:szCs w:val="32"/>
        </w:rPr>
        <w:t>负责施工图设计工作。</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考虑项目总量小、分散，建设时间性，不再进行项目的地质勘查工作。</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color w:val="000000"/>
          <w:sz w:val="32"/>
          <w:szCs w:val="32"/>
        </w:rPr>
        <w:t>）招投标代理公司：根据《德宏州202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年政府集中采购目录及标准》，直接委托</w:t>
      </w:r>
      <w:r>
        <w:rPr>
          <w:rFonts w:hint="default" w:ascii="Times New Roman" w:hAnsi="Times New Roman" w:eastAsia="方正仿宋_GBK" w:cs="Times New Roman"/>
          <w:color w:val="000000"/>
          <w:sz w:val="32"/>
          <w:szCs w:val="32"/>
          <w:lang w:val="en-US" w:eastAsia="zh-CN"/>
        </w:rPr>
        <w:t>德宏州润宇招标代理有限公司进行项目招标工作</w:t>
      </w:r>
      <w:r>
        <w:rPr>
          <w:rFonts w:hint="default" w:ascii="Times New Roman" w:hAnsi="Times New Roman" w:eastAsia="方正仿宋_GBK" w:cs="Times New Roman"/>
          <w:color w:val="000000"/>
          <w:sz w:val="32"/>
          <w:szCs w:val="32"/>
        </w:rPr>
        <w:t>。</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rPr>
        <w:t>）造价咨询公司：根据招投标法和《德宏州202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年政府集中采购目录及标准》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直接委托</w:t>
      </w:r>
      <w:r>
        <w:rPr>
          <w:rFonts w:hint="default" w:ascii="Times New Roman" w:hAnsi="Times New Roman" w:eastAsia="方正仿宋_GBK" w:cs="Times New Roman"/>
          <w:color w:val="000000"/>
          <w:sz w:val="32"/>
          <w:szCs w:val="32"/>
          <w:lang w:val="en-US" w:eastAsia="zh-CN"/>
        </w:rPr>
        <w:t>腾冲瑞垚工程造价</w:t>
      </w:r>
      <w:r>
        <w:rPr>
          <w:rFonts w:hint="default" w:ascii="Times New Roman" w:hAnsi="Times New Roman" w:eastAsia="方正仿宋_GBK" w:cs="Times New Roman"/>
          <w:color w:val="000000"/>
          <w:sz w:val="32"/>
          <w:szCs w:val="32"/>
        </w:rPr>
        <w:t>咨询有限公司</w:t>
      </w:r>
      <w:r>
        <w:rPr>
          <w:rFonts w:hint="default" w:ascii="Times New Roman" w:hAnsi="Times New Roman" w:eastAsia="仿宋" w:cs="Times New Roman"/>
          <w:sz w:val="32"/>
          <w:szCs w:val="32"/>
        </w:rPr>
        <w:t>进行项目控标价及工程量清单编制</w:t>
      </w:r>
      <w:r>
        <w:rPr>
          <w:rFonts w:hint="default" w:ascii="Times New Roman" w:hAnsi="Times New Roman" w:eastAsia="方正仿宋_GBK" w:cs="Times New Roman"/>
          <w:color w:val="000000"/>
          <w:sz w:val="32"/>
          <w:szCs w:val="32"/>
        </w:rPr>
        <w:t>。</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）施工单位：根据招投标法，该项目未达到公开招标要求，根据《德宏州202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年政府集中采购目录及标准》，按招投标法及相关文件按竞争性谈判确定施工单位。</w:t>
      </w:r>
    </w:p>
    <w:p>
      <w:pPr>
        <w:spacing w:line="64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w:t>
      </w:r>
      <w:r>
        <w:rPr>
          <w:rFonts w:hint="default" w:ascii="Times New Roman" w:hAnsi="Times New Roman" w:eastAsia="方正仿宋_GBK" w:cs="Times New Roman"/>
          <w:sz w:val="32"/>
          <w:szCs w:val="32"/>
        </w:rPr>
        <w:t>监理单位：</w:t>
      </w:r>
      <w:r>
        <w:rPr>
          <w:rFonts w:hint="default" w:ascii="Times New Roman" w:hAnsi="Times New Roman" w:eastAsia="方正仿宋_GBK" w:cs="Times New Roman"/>
          <w:color w:val="000000"/>
          <w:sz w:val="32"/>
          <w:szCs w:val="32"/>
        </w:rPr>
        <w:t>根据招投标法和《德宏州202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年政府集中采购目录及标准》</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仿宋" w:cs="Times New Roman"/>
          <w:sz w:val="32"/>
          <w:szCs w:val="32"/>
        </w:rPr>
        <w:t>直接委托</w:t>
      </w:r>
      <w:r>
        <w:rPr>
          <w:rFonts w:hint="default" w:ascii="Times New Roman" w:hAnsi="Times New Roman" w:eastAsia="仿宋" w:cs="Times New Roman"/>
          <w:sz w:val="32"/>
          <w:szCs w:val="32"/>
          <w:lang w:val="en-US" w:eastAsia="zh-CN"/>
        </w:rPr>
        <w:t>云南度量衡工程咨询有限</w:t>
      </w:r>
      <w:r>
        <w:rPr>
          <w:rFonts w:hint="default" w:ascii="Times New Roman" w:hAnsi="Times New Roman" w:eastAsia="仿宋" w:cs="Times New Roman"/>
          <w:sz w:val="32"/>
          <w:szCs w:val="32"/>
        </w:rPr>
        <w:t>公司对项目进行全程监督</w:t>
      </w:r>
      <w:r>
        <w:rPr>
          <w:rFonts w:hint="default" w:ascii="Times New Roman" w:hAnsi="Times New Roman" w:eastAsia="方正仿宋_GBK" w:cs="Times New Roman"/>
          <w:sz w:val="32"/>
          <w:szCs w:val="32"/>
        </w:rPr>
        <w:t>。</w:t>
      </w:r>
    </w:p>
    <w:p>
      <w:pPr>
        <w:shd w:val="clear" w:color="auto" w:fill="FFFFFF"/>
        <w:spacing w:line="64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六</w:t>
      </w:r>
      <w:r>
        <w:rPr>
          <w:rFonts w:hint="default" w:ascii="Times New Roman" w:hAnsi="Times New Roman" w:eastAsia="方正仿宋_GBK" w:cs="Times New Roman"/>
          <w:color w:val="000000"/>
          <w:sz w:val="32"/>
          <w:szCs w:val="32"/>
        </w:rPr>
        <w:t>）审计单位：由上级部门确定。</w:t>
      </w:r>
    </w:p>
    <w:p>
      <w:pPr>
        <w:shd w:val="clear" w:color="auto" w:fill="FFFFFF"/>
        <w:spacing w:line="640" w:lineRule="exact"/>
        <w:ind w:firstLine="643" w:firstLineChars="200"/>
        <w:jc w:val="left"/>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十、责任主体</w:t>
      </w:r>
    </w:p>
    <w:p>
      <w:pPr>
        <w:spacing w:line="6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（一）责任单位：梁河县</w:t>
      </w:r>
      <w:r>
        <w:rPr>
          <w:rFonts w:hint="default" w:ascii="Times New Roman" w:hAnsi="Times New Roman" w:eastAsia="方正仿宋_GBK" w:cs="Times New Roman"/>
          <w:sz w:val="32"/>
          <w:szCs w:val="32"/>
          <w:lang w:val="en-US" w:eastAsia="zh-CN"/>
        </w:rPr>
        <w:t>农业农村局</w:t>
      </w:r>
      <w:r>
        <w:rPr>
          <w:rFonts w:hint="default" w:ascii="Times New Roman" w:hAnsi="Times New Roman" w:eastAsia="方正仿宋_GBK" w:cs="Times New Roman"/>
          <w:sz w:val="32"/>
          <w:szCs w:val="32"/>
        </w:rPr>
        <w:t>、梁河县</w:t>
      </w:r>
      <w:r>
        <w:rPr>
          <w:rFonts w:hint="default" w:ascii="Times New Roman" w:hAnsi="Times New Roman" w:eastAsia="方正仿宋_GBK" w:cs="Times New Roman"/>
          <w:sz w:val="32"/>
          <w:szCs w:val="32"/>
          <w:lang w:eastAsia="zh-CN"/>
        </w:rPr>
        <w:t>曩宋阿昌族乡</w:t>
      </w:r>
      <w:r>
        <w:rPr>
          <w:rFonts w:hint="default" w:ascii="Times New Roman" w:hAnsi="Times New Roman" w:eastAsia="方正仿宋_GBK" w:cs="Times New Roman"/>
          <w:sz w:val="32"/>
          <w:szCs w:val="32"/>
        </w:rPr>
        <w:t>人民政府。</w:t>
      </w:r>
    </w:p>
    <w:p>
      <w:pPr>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（二）具体责任人</w:t>
      </w:r>
    </w:p>
    <w:p>
      <w:pPr>
        <w:spacing w:line="640" w:lineRule="exact"/>
        <w:ind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项目实施法人代表：</w:t>
      </w:r>
      <w:r>
        <w:rPr>
          <w:rFonts w:hint="default" w:ascii="Times New Roman" w:hAnsi="Times New Roman" w:eastAsia="方正仿宋_GBK" w:cs="Times New Roman"/>
          <w:color w:val="000000"/>
          <w:sz w:val="32"/>
          <w:szCs w:val="32"/>
          <w:lang w:eastAsia="zh-CN"/>
        </w:rPr>
        <w:t>赵文浩</w:t>
      </w:r>
    </w:p>
    <w:p>
      <w:pPr>
        <w:spacing w:line="64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项目实施负责人：</w:t>
      </w:r>
      <w:r>
        <w:rPr>
          <w:rFonts w:hint="default" w:ascii="Times New Roman" w:hAnsi="Times New Roman" w:eastAsia="方正仿宋_GBK" w:cs="Times New Roman"/>
          <w:color w:val="000000"/>
          <w:sz w:val="32"/>
          <w:szCs w:val="32"/>
          <w:lang w:val="en-US" w:eastAsia="zh-CN"/>
        </w:rPr>
        <w:t>尹以涛</w:t>
      </w:r>
    </w:p>
    <w:p>
      <w:pPr>
        <w:spacing w:line="64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项目具体负责人：</w:t>
      </w:r>
      <w:r>
        <w:rPr>
          <w:rFonts w:hint="default" w:ascii="Times New Roman" w:hAnsi="Times New Roman" w:eastAsia="方正仿宋_GBK" w:cs="Times New Roman"/>
          <w:color w:val="000000"/>
          <w:sz w:val="32"/>
          <w:szCs w:val="32"/>
          <w:lang w:eastAsia="zh-CN"/>
        </w:rPr>
        <w:t>纪</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敏</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杨荣锐</w:t>
      </w:r>
      <w:r>
        <w:rPr>
          <w:rFonts w:hint="default" w:ascii="Times New Roman" w:hAnsi="Times New Roman" w:eastAsia="方正仿宋_GBK" w:cs="Times New Roman"/>
          <w:color w:val="000000"/>
          <w:sz w:val="32"/>
          <w:szCs w:val="32"/>
        </w:rPr>
        <w:t xml:space="preserve"> </w:t>
      </w:r>
    </w:p>
    <w:p>
      <w:pPr>
        <w:spacing w:line="640" w:lineRule="exact"/>
        <w:ind w:firstLine="66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kern w:val="0"/>
          <w:sz w:val="32"/>
          <w:szCs w:val="32"/>
        </w:rPr>
        <w:t>十一、</w:t>
      </w:r>
      <w:r>
        <w:rPr>
          <w:rFonts w:hint="default" w:ascii="Times New Roman" w:hAnsi="Times New Roman" w:eastAsia="方正仿宋_GBK" w:cs="Times New Roman"/>
          <w:b/>
          <w:bCs/>
          <w:color w:val="000000"/>
          <w:sz w:val="32"/>
          <w:szCs w:val="32"/>
        </w:rPr>
        <w:t>保障措施</w:t>
      </w:r>
    </w:p>
    <w:p>
      <w:pPr>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（一）由梁河县</w:t>
      </w:r>
      <w:r>
        <w:rPr>
          <w:rFonts w:hint="default" w:ascii="Times New Roman" w:hAnsi="Times New Roman" w:eastAsia="方正仿宋_GBK" w:cs="Times New Roman"/>
          <w:sz w:val="32"/>
          <w:szCs w:val="32"/>
          <w:lang w:val="en-US" w:eastAsia="zh-CN"/>
        </w:rPr>
        <w:t>农业农村局</w:t>
      </w:r>
      <w:r>
        <w:rPr>
          <w:rFonts w:hint="default" w:ascii="Times New Roman" w:hAnsi="Times New Roman" w:eastAsia="方正仿宋_GBK" w:cs="Times New Roman"/>
          <w:sz w:val="32"/>
          <w:szCs w:val="32"/>
        </w:rPr>
        <w:t>负责监督指导工作。</w:t>
      </w:r>
    </w:p>
    <w:p>
      <w:pPr>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（二）梁河县</w:t>
      </w:r>
      <w:r>
        <w:rPr>
          <w:rFonts w:hint="default" w:ascii="Times New Roman" w:hAnsi="Times New Roman" w:eastAsia="方正仿宋_GBK" w:cs="Times New Roman"/>
          <w:sz w:val="32"/>
          <w:szCs w:val="32"/>
          <w:lang w:eastAsia="zh-CN"/>
        </w:rPr>
        <w:t>曩宋阿昌族乡</w:t>
      </w:r>
      <w:r>
        <w:rPr>
          <w:rFonts w:hint="default" w:ascii="Times New Roman" w:hAnsi="Times New Roman" w:eastAsia="方正仿宋_GBK" w:cs="Times New Roman"/>
          <w:sz w:val="32"/>
          <w:szCs w:val="32"/>
        </w:rPr>
        <w:t>配合监理单位进行监管。</w:t>
      </w:r>
    </w:p>
    <w:p>
      <w:pPr>
        <w:spacing w:line="6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（三）项目完工后，</w:t>
      </w:r>
      <w:r>
        <w:rPr>
          <w:rFonts w:hint="default" w:ascii="Times New Roman" w:hAnsi="Times New Roman" w:eastAsia="方正仿宋_GBK" w:cs="Times New Roman"/>
          <w:sz w:val="32"/>
          <w:szCs w:val="32"/>
          <w:lang w:eastAsia="zh-CN"/>
        </w:rPr>
        <w:t>曩宋阿昌族乡</w:t>
      </w:r>
      <w:r>
        <w:rPr>
          <w:rFonts w:hint="default" w:ascii="Times New Roman" w:hAnsi="Times New Roman" w:eastAsia="方正仿宋_GBK" w:cs="Times New Roman"/>
          <w:sz w:val="32"/>
          <w:szCs w:val="32"/>
        </w:rPr>
        <w:t>人民政府组织相关部门人员按程序进行项目验收工作。</w:t>
      </w:r>
    </w:p>
    <w:p>
      <w:pPr>
        <w:spacing w:line="640" w:lineRule="exact"/>
        <w:ind w:firstLine="643"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十二、效益分析</w:t>
      </w:r>
    </w:p>
    <w:p>
      <w:pPr>
        <w:tabs>
          <w:tab w:val="left" w:pos="540"/>
        </w:tabs>
        <w:spacing w:line="640" w:lineRule="exact"/>
        <w:ind w:firstLine="643" w:firstLineChars="200"/>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（一）建成目标</w:t>
      </w:r>
    </w:p>
    <w:p>
      <w:pPr>
        <w:tabs>
          <w:tab w:val="left" w:pos="540"/>
        </w:tabs>
        <w:spacing w:line="64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通过该项目的实施，</w:t>
      </w:r>
      <w:r>
        <w:rPr>
          <w:rFonts w:hint="default" w:ascii="Times New Roman" w:hAnsi="Times New Roman" w:eastAsia="方正仿宋_GBK" w:cs="Times New Roman"/>
          <w:bCs/>
          <w:kern w:val="0"/>
          <w:sz w:val="32"/>
          <w:szCs w:val="32"/>
          <w:lang w:val="en-US" w:eastAsia="zh-CN"/>
        </w:rPr>
        <w:t>打造一个皂角米产业样板展示厅，对外宣传皂角米优势，让游客到大勐藏品尝皂角米，欣赏皂角米树林，进一步扩大大勐藏百年滇皂荚特有的名片，并带动当地乡村旅游业发展。项目稳妥、收入可靠</w:t>
      </w:r>
      <w:r>
        <w:rPr>
          <w:rFonts w:hint="default" w:ascii="Times New Roman" w:hAnsi="Times New Roman" w:eastAsia="方正仿宋_GBK" w:cs="Times New Roman"/>
          <w:bCs/>
          <w:color w:val="auto"/>
          <w:kern w:val="0"/>
          <w:sz w:val="32"/>
          <w:szCs w:val="32"/>
          <w:lang w:val="en-US" w:eastAsia="zh-CN"/>
        </w:rPr>
        <w:t>，使全村2</w:t>
      </w:r>
      <w:r>
        <w:rPr>
          <w:rFonts w:hint="eastAsia" w:ascii="Times New Roman" w:hAnsi="Times New Roman" w:eastAsia="方正仿宋_GBK" w:cs="Times New Roman"/>
          <w:bCs/>
          <w:color w:val="auto"/>
          <w:kern w:val="0"/>
          <w:sz w:val="32"/>
          <w:szCs w:val="32"/>
          <w:lang w:val="en-US" w:eastAsia="zh-CN"/>
        </w:rPr>
        <w:t>38</w:t>
      </w:r>
      <w:r>
        <w:rPr>
          <w:rFonts w:hint="default" w:ascii="Times New Roman" w:hAnsi="Times New Roman" w:eastAsia="方正仿宋_GBK" w:cs="Times New Roman"/>
          <w:bCs/>
          <w:color w:val="auto"/>
          <w:kern w:val="0"/>
          <w:sz w:val="32"/>
          <w:szCs w:val="32"/>
          <w:lang w:val="en-US" w:eastAsia="zh-CN"/>
        </w:rPr>
        <w:t>户</w:t>
      </w:r>
      <w:r>
        <w:rPr>
          <w:rFonts w:hint="eastAsia" w:ascii="Times New Roman" w:hAnsi="Times New Roman" w:eastAsia="方正仿宋_GBK" w:cs="Times New Roman"/>
          <w:bCs/>
          <w:color w:val="auto"/>
          <w:kern w:val="0"/>
          <w:sz w:val="32"/>
          <w:szCs w:val="32"/>
          <w:lang w:val="en-US" w:eastAsia="zh-CN"/>
        </w:rPr>
        <w:t>892</w:t>
      </w:r>
      <w:r>
        <w:rPr>
          <w:rFonts w:hint="default" w:ascii="Times New Roman" w:hAnsi="Times New Roman" w:eastAsia="方正仿宋_GBK" w:cs="Times New Roman"/>
          <w:bCs/>
          <w:color w:val="auto"/>
          <w:kern w:val="0"/>
          <w:sz w:val="32"/>
          <w:szCs w:val="32"/>
          <w:lang w:val="en-US" w:eastAsia="zh-CN"/>
        </w:rPr>
        <w:t>人（建档立卡户</w:t>
      </w:r>
      <w:r>
        <w:rPr>
          <w:rFonts w:hint="eastAsia" w:ascii="Times New Roman" w:hAnsi="Times New Roman" w:eastAsia="方正仿宋_GBK" w:cs="Times New Roman"/>
          <w:bCs/>
          <w:color w:val="auto"/>
          <w:kern w:val="0"/>
          <w:sz w:val="32"/>
          <w:szCs w:val="32"/>
          <w:lang w:val="en-US" w:eastAsia="zh-CN"/>
        </w:rPr>
        <w:t>及监测户68</w:t>
      </w:r>
      <w:r>
        <w:rPr>
          <w:rFonts w:hint="default" w:ascii="Times New Roman" w:hAnsi="Times New Roman" w:eastAsia="方正仿宋_GBK" w:cs="Times New Roman"/>
          <w:bCs/>
          <w:color w:val="auto"/>
          <w:kern w:val="0"/>
          <w:sz w:val="32"/>
          <w:szCs w:val="32"/>
          <w:lang w:val="en-US" w:eastAsia="zh-CN"/>
        </w:rPr>
        <w:t>户</w:t>
      </w:r>
      <w:r>
        <w:rPr>
          <w:rFonts w:hint="eastAsia" w:ascii="Times New Roman" w:hAnsi="Times New Roman" w:eastAsia="方正仿宋_GBK" w:cs="Times New Roman"/>
          <w:bCs/>
          <w:color w:val="auto"/>
          <w:kern w:val="0"/>
          <w:sz w:val="32"/>
          <w:szCs w:val="32"/>
          <w:lang w:val="en-US" w:eastAsia="zh-CN"/>
        </w:rPr>
        <w:t>309人</w:t>
      </w:r>
      <w:r>
        <w:rPr>
          <w:rFonts w:hint="default" w:ascii="Times New Roman" w:hAnsi="Times New Roman" w:eastAsia="方正仿宋_GBK" w:cs="Times New Roman"/>
          <w:bCs/>
          <w:color w:val="auto"/>
          <w:kern w:val="0"/>
          <w:sz w:val="32"/>
          <w:szCs w:val="32"/>
          <w:lang w:val="en-US" w:eastAsia="zh-CN"/>
        </w:rPr>
        <w:t>）群</w:t>
      </w:r>
      <w:r>
        <w:rPr>
          <w:rFonts w:hint="default" w:ascii="Times New Roman" w:hAnsi="Times New Roman" w:eastAsia="方正仿宋_GBK" w:cs="Times New Roman"/>
          <w:bCs/>
          <w:kern w:val="0"/>
          <w:sz w:val="32"/>
          <w:szCs w:val="32"/>
          <w:lang w:val="en-US" w:eastAsia="zh-CN"/>
        </w:rPr>
        <w:t>众首先获得滇皂荚特色产业受益，</w:t>
      </w:r>
      <w:r>
        <w:rPr>
          <w:rFonts w:hint="default" w:ascii="Times New Roman" w:hAnsi="Times New Roman" w:eastAsia="方正仿宋_GBK" w:cs="Times New Roman"/>
          <w:bCs/>
          <w:kern w:val="0"/>
          <w:sz w:val="32"/>
          <w:szCs w:val="32"/>
        </w:rPr>
        <w:t>同时解决</w:t>
      </w:r>
      <w:r>
        <w:rPr>
          <w:rFonts w:hint="default" w:ascii="Times New Roman" w:hAnsi="Times New Roman" w:eastAsia="方正仿宋_GBK" w:cs="Times New Roman"/>
          <w:bCs/>
          <w:kern w:val="0"/>
          <w:sz w:val="32"/>
          <w:szCs w:val="32"/>
          <w:lang w:eastAsia="zh-CN"/>
        </w:rPr>
        <w:t>大勐藏</w:t>
      </w:r>
      <w:r>
        <w:rPr>
          <w:rFonts w:hint="default" w:ascii="Times New Roman" w:hAnsi="Times New Roman" w:eastAsia="方正仿宋_GBK" w:cs="Times New Roman"/>
          <w:bCs/>
          <w:kern w:val="0"/>
          <w:sz w:val="32"/>
          <w:szCs w:val="32"/>
        </w:rPr>
        <w:t>村生活环境，改善村容村貌，使群众生活环境进一步美化。</w:t>
      </w:r>
    </w:p>
    <w:p>
      <w:pPr>
        <w:tabs>
          <w:tab w:val="left" w:pos="540"/>
        </w:tabs>
        <w:spacing w:line="640" w:lineRule="exact"/>
        <w:ind w:firstLine="643" w:firstLineChars="200"/>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（二）经济效益</w:t>
      </w:r>
    </w:p>
    <w:p>
      <w:pPr>
        <w:tabs>
          <w:tab w:val="left" w:pos="540"/>
        </w:tabs>
        <w:spacing w:line="64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val="en-US" w:eastAsia="zh-CN"/>
        </w:rPr>
        <w:t>通过项目的实施，</w:t>
      </w:r>
      <w:r>
        <w:rPr>
          <w:rFonts w:hint="eastAsia" w:ascii="Times New Roman" w:hAnsi="Times New Roman" w:eastAsia="方正仿宋_GBK" w:cs="Times New Roman"/>
          <w:bCs/>
          <w:kern w:val="0"/>
          <w:sz w:val="32"/>
          <w:szCs w:val="32"/>
          <w:lang w:val="en-US" w:eastAsia="zh-CN"/>
        </w:rPr>
        <w:t>一是</w:t>
      </w:r>
      <w:r>
        <w:rPr>
          <w:rFonts w:hint="default" w:ascii="Times New Roman" w:hAnsi="Times New Roman" w:eastAsia="方正仿宋_GBK" w:cs="Times New Roman"/>
          <w:bCs/>
          <w:kern w:val="0"/>
          <w:sz w:val="32"/>
          <w:szCs w:val="32"/>
          <w:lang w:val="en-US" w:eastAsia="zh-CN"/>
        </w:rPr>
        <w:t>使大勐藏独有的滇皂荚特色产业资源有了可持续发展保障，增加大勐藏村集体经济收入；二是通过村集体的带动，提高了村民对滇皂荚特色产业发展产业的积极性；三是通过项目的示范建设，调动广大农民参与乡村振兴建设的积极性、主动性、创造性。</w:t>
      </w:r>
      <w:r>
        <w:rPr>
          <w:rFonts w:hint="default" w:ascii="Times New Roman" w:hAnsi="Times New Roman" w:eastAsia="方正仿宋_GBK" w:cs="Times New Roman"/>
          <w:bCs/>
          <w:kern w:val="0"/>
          <w:sz w:val="32"/>
          <w:szCs w:val="32"/>
        </w:rPr>
        <w:t>有力的带动我</w:t>
      </w:r>
      <w:r>
        <w:rPr>
          <w:rFonts w:hint="default" w:ascii="Times New Roman" w:hAnsi="Times New Roman" w:eastAsia="方正仿宋_GBK" w:cs="Times New Roman"/>
          <w:bCs/>
          <w:kern w:val="0"/>
          <w:sz w:val="32"/>
          <w:szCs w:val="32"/>
          <w:lang w:eastAsia="zh-CN"/>
        </w:rPr>
        <w:t>乡</w:t>
      </w:r>
      <w:r>
        <w:rPr>
          <w:rFonts w:hint="default" w:ascii="Times New Roman" w:hAnsi="Times New Roman" w:eastAsia="方正仿宋_GBK" w:cs="Times New Roman"/>
          <w:bCs/>
          <w:kern w:val="0"/>
          <w:sz w:val="32"/>
          <w:szCs w:val="32"/>
        </w:rPr>
        <w:t>剩余劳动力就业。</w:t>
      </w:r>
    </w:p>
    <w:p>
      <w:pPr>
        <w:tabs>
          <w:tab w:val="left" w:pos="540"/>
        </w:tabs>
        <w:spacing w:line="640" w:lineRule="exact"/>
        <w:ind w:firstLine="643" w:firstLineChars="200"/>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（三）社会效益与村庄治理</w:t>
      </w:r>
    </w:p>
    <w:p>
      <w:pPr>
        <w:tabs>
          <w:tab w:val="left" w:pos="540"/>
        </w:tabs>
        <w:spacing w:line="64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该项目的建设，将极大的改善群众的生活环境，通过项目建设移交，改变长期以来重建设轻管护的思想意识，按片区、群众户数对工程进行分段管护，既提高了群众的集体观念和思想素质，也加强了村庄的治理。</w:t>
      </w:r>
    </w:p>
    <w:p>
      <w:pPr>
        <w:tabs>
          <w:tab w:val="left" w:pos="540"/>
        </w:tabs>
        <w:spacing w:line="640" w:lineRule="exact"/>
        <w:ind w:firstLine="643" w:firstLineChars="200"/>
        <w:rPr>
          <w:rFonts w:hint="default" w:ascii="Times New Roman" w:hAnsi="Times New Roman" w:eastAsia="方正仿宋_GBK" w:cs="Times New Roman"/>
          <w:b/>
          <w:bCs w:val="0"/>
          <w:kern w:val="0"/>
          <w:sz w:val="32"/>
          <w:szCs w:val="32"/>
        </w:rPr>
      </w:pPr>
      <w:r>
        <w:rPr>
          <w:rFonts w:hint="default" w:ascii="Times New Roman" w:hAnsi="Times New Roman" w:eastAsia="方正仿宋_GBK" w:cs="Times New Roman"/>
          <w:b/>
          <w:bCs w:val="0"/>
          <w:kern w:val="0"/>
          <w:sz w:val="32"/>
          <w:szCs w:val="32"/>
        </w:rPr>
        <w:t>（四）生态效益与可持续发展</w:t>
      </w:r>
    </w:p>
    <w:p>
      <w:pPr>
        <w:tabs>
          <w:tab w:val="left" w:pos="540"/>
        </w:tabs>
        <w:spacing w:line="640" w:lineRule="exact"/>
        <w:ind w:firstLine="640" w:firstLineChars="200"/>
        <w:rPr>
          <w:rFonts w:hint="default" w:ascii="Times New Roman" w:hAnsi="Times New Roman" w:eastAsia="方正仿宋_GBK" w:cs="Times New Roman"/>
          <w:bCs/>
          <w:color w:val="FF0000"/>
          <w:kern w:val="0"/>
          <w:sz w:val="32"/>
          <w:szCs w:val="32"/>
        </w:rPr>
      </w:pPr>
      <w:r>
        <w:rPr>
          <w:rFonts w:hint="default" w:ascii="Times New Roman" w:hAnsi="Times New Roman" w:eastAsia="方正仿宋_GBK" w:cs="Times New Roman"/>
          <w:bCs/>
          <w:kern w:val="0"/>
          <w:sz w:val="32"/>
          <w:szCs w:val="32"/>
        </w:rPr>
        <w:t>原项目建设</w:t>
      </w:r>
      <w:r>
        <w:rPr>
          <w:rFonts w:hint="default" w:ascii="Times New Roman" w:hAnsi="Times New Roman" w:eastAsia="方正仿宋_GBK" w:cs="Times New Roman"/>
          <w:bCs/>
          <w:kern w:val="0"/>
          <w:sz w:val="32"/>
          <w:szCs w:val="32"/>
          <w:lang w:eastAsia="zh-CN"/>
        </w:rPr>
        <w:t>地</w:t>
      </w:r>
      <w:r>
        <w:rPr>
          <w:rFonts w:hint="default" w:ascii="Times New Roman" w:hAnsi="Times New Roman" w:eastAsia="方正仿宋_GBK" w:cs="Times New Roman"/>
          <w:bCs/>
          <w:kern w:val="0"/>
          <w:sz w:val="32"/>
          <w:szCs w:val="32"/>
        </w:rPr>
        <w:t>狭窄杂乱拥挤，存在极大的安全隐患，项目的实施能有效解决存在的问题，改善村民经商环境，吸引</w:t>
      </w:r>
      <w:r>
        <w:rPr>
          <w:rFonts w:hint="default" w:ascii="Times New Roman" w:hAnsi="Times New Roman" w:eastAsia="方正仿宋_GBK" w:cs="Times New Roman"/>
          <w:bCs/>
          <w:kern w:val="0"/>
          <w:sz w:val="32"/>
          <w:szCs w:val="32"/>
          <w:lang w:eastAsia="zh-CN"/>
        </w:rPr>
        <w:t>游客</w:t>
      </w:r>
      <w:r>
        <w:rPr>
          <w:rFonts w:hint="default" w:ascii="Times New Roman" w:hAnsi="Times New Roman" w:eastAsia="方正仿宋_GBK" w:cs="Times New Roman"/>
          <w:bCs/>
          <w:kern w:val="0"/>
          <w:sz w:val="32"/>
          <w:szCs w:val="32"/>
        </w:rPr>
        <w:t>，增加群众经济收入。</w:t>
      </w:r>
    </w:p>
    <w:p>
      <w:pPr>
        <w:pStyle w:val="2"/>
        <w:ind w:left="118" w:leftChars="56" w:firstLine="482" w:firstLineChars="15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十三、设施管护</w:t>
      </w:r>
    </w:p>
    <w:p>
      <w:pPr>
        <w:pStyle w:val="2"/>
        <w:ind w:left="97" w:leftChars="46" w:firstLine="640" w:firstLineChars="200"/>
        <w:rPr>
          <w:rFonts w:hint="default" w:ascii="Times New Roman" w:hAnsi="Times New Roman" w:eastAsia="方正仿宋_GBK" w:cs="Times New Roman"/>
          <w:sz w:val="32"/>
          <w:szCs w:val="32"/>
        </w:rPr>
      </w:pPr>
      <w:r>
        <w:rPr>
          <w:rFonts w:hint="default" w:ascii="Times New Roman" w:hAnsi="Times New Roman" w:cs="Times New Roman"/>
          <w:sz w:val="32"/>
        </w:rPr>
        <w:pict>
          <v:rect id="KGD_6195B48D$01$43$00023" o:spid="_x0000_s1083"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VybjW/RTM+Y9iOyoLeYdqkh5UZk6u3wo21LVqVfXc+kMnLBMelLMlErbDj2cxypGbHGAU0DvMZDRqa+6k1fxnWwVnRPrQeHWLdxb0uIkT/K/tnW2V7d4bJ3nO541h00+k3U87VNpqDA7YYB4LFSJMNZS66RHSr/GzyYjPPq6otac05tOlJ+rkMyrXcu7ea4dJIV4CcATctW73Ejc9BZFB1hO/7AyT/EaEiCRllksMMhfNRRZi2RQhiIAPu0IWvO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6195B48D$01$43$00022" o:spid="_x0000_s1084"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32"/>
        </w:rPr>
        <w:pict>
          <v:rect id="KGD_6195B48D$01$43$00021" o:spid="_x0000_s1085" o:spt="1" alt="nwkOiId/bBbOAe61rgYT4vXM3UaFFF0tl2W9B2ekj1Z7kYnHXrUHbs1gN35c90qvLpDw1aGf2RU4Z9IWG0QCze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b/>
          <w:bCs/>
          <w:sz w:val="32"/>
          <w:szCs w:val="32"/>
        </w:rPr>
        <w:t>（一）明晰产权。</w:t>
      </w:r>
      <w:r>
        <w:rPr>
          <w:rFonts w:hint="default" w:ascii="Times New Roman" w:hAnsi="Times New Roman" w:eastAsia="方正仿宋_GBK" w:cs="Times New Roman"/>
          <w:sz w:val="32"/>
          <w:szCs w:val="32"/>
        </w:rPr>
        <w:t>项目建成后，所有权、使用权归</w:t>
      </w:r>
      <w:r>
        <w:rPr>
          <w:rFonts w:hint="default" w:ascii="Times New Roman" w:hAnsi="Times New Roman" w:eastAsia="方正仿宋_GBK" w:cs="Times New Roman"/>
          <w:sz w:val="32"/>
          <w:szCs w:val="32"/>
          <w:lang w:val="en-US" w:eastAsia="zh-CN"/>
        </w:rPr>
        <w:t>大勐藏</w:t>
      </w:r>
      <w:r>
        <w:rPr>
          <w:rFonts w:hint="default" w:ascii="Times New Roman" w:hAnsi="Times New Roman" w:eastAsia="方正仿宋_GBK" w:cs="Times New Roman"/>
          <w:sz w:val="32"/>
          <w:szCs w:val="32"/>
        </w:rPr>
        <w:t>集体所有，村委会统一管理，落实项目工程的管护责任，有效遏制毁占项目现象，提高工程完好率，延长</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使用周期，提高项目效益。</w:t>
      </w:r>
    </w:p>
    <w:p>
      <w:pPr>
        <w:pStyle w:val="2"/>
        <w:ind w:left="99" w:leftChars="47"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（二）完善管护机制。</w:t>
      </w:r>
      <w:r>
        <w:rPr>
          <w:rFonts w:hint="default" w:ascii="Times New Roman" w:hAnsi="Times New Roman" w:eastAsia="方正仿宋_GBK" w:cs="Times New Roman"/>
          <w:sz w:val="32"/>
          <w:szCs w:val="32"/>
        </w:rPr>
        <w:t>为做好工程管护工作，依据相关法律法规，制定相应的管护制度作为一项村规民约实施。</w:t>
      </w:r>
    </w:p>
    <w:p>
      <w:pPr>
        <w:pStyle w:val="2"/>
        <w:ind w:left="99" w:leftChars="47"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（三）为避免重建轻管的现象发生，坚持“谁受益，谁管护”的原则，落实管护人员和经费，并签订协议，落实管护责任，明确工程管护的具体要求，发挥好社会效益和经济。</w:t>
      </w:r>
    </w:p>
    <w:p>
      <w:pPr>
        <w:spacing w:line="640" w:lineRule="exact"/>
        <w:rPr>
          <w:rFonts w:hint="default" w:ascii="Times New Roman" w:hAnsi="Times New Roman" w:eastAsia="方正仿宋_GBK" w:cs="Times New Roman"/>
          <w:bCs/>
          <w:kern w:val="0"/>
          <w:sz w:val="32"/>
          <w:szCs w:val="32"/>
        </w:rPr>
      </w:pPr>
    </w:p>
    <w:p>
      <w:pPr>
        <w:spacing w:line="64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附件1：《曩宋阿昌族乡大勐藏村滇皂荚展示厅续建项目施工图设计》</w:t>
      </w:r>
    </w:p>
    <w:p>
      <w:pPr>
        <w:spacing w:line="64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kern w:val="2"/>
          <w:sz w:val="32"/>
          <w:szCs w:val="32"/>
          <w:lang w:val="en-US" w:eastAsia="zh-CN" w:bidi="ar-SA"/>
        </w:rPr>
        <w:t>附件2：《曩宋阿昌族乡大勐藏村滇皂荚展示厅续建项目招标工程量清单</w:t>
      </w:r>
      <w:r>
        <w:rPr>
          <w:rFonts w:hint="default" w:ascii="Times New Roman" w:hAnsi="Times New Roman" w:eastAsia="方正仿宋_GBK" w:cs="Times New Roman"/>
          <w:bCs/>
          <w:kern w:val="0"/>
          <w:sz w:val="32"/>
          <w:szCs w:val="32"/>
        </w:rPr>
        <w:t>》</w:t>
      </w:r>
    </w:p>
    <w:p>
      <w:pPr>
        <w:spacing w:line="640" w:lineRule="exact"/>
        <w:rPr>
          <w:rFonts w:hint="default" w:ascii="Times New Roman" w:hAnsi="Times New Roman" w:eastAsia="方正仿宋_GBK" w:cs="Times New Roman"/>
          <w:sz w:val="32"/>
          <w:szCs w:val="32"/>
        </w:rPr>
      </w:pPr>
    </w:p>
    <w:p>
      <w:pPr>
        <w:spacing w:line="64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曩宋阿昌族乡</w:t>
      </w:r>
      <w:r>
        <w:rPr>
          <w:rFonts w:hint="default" w:ascii="Times New Roman" w:hAnsi="Times New Roman" w:eastAsia="方正仿宋_GBK" w:cs="Times New Roman"/>
          <w:sz w:val="32"/>
          <w:szCs w:val="32"/>
        </w:rPr>
        <w:t>人民政府</w:t>
      </w:r>
    </w:p>
    <w:p>
      <w:pPr>
        <w:spacing w:line="64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pPr>
        <w:rPr>
          <w:rFonts w:hint="default" w:ascii="Times New Roman" w:hAnsi="Times New Roman" w:cs="Times New Roman"/>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BAFF1"/>
    <w:multiLevelType w:val="singleLevel"/>
    <w:tmpl w:val="EC8BAFF1"/>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mUzYThhMjcyYTdlNjJmNzM3ZTFjOGE4N2NjNmEifQ=="/>
  </w:docVars>
  <w:rsids>
    <w:rsidRoot w:val="00172A27"/>
    <w:rsid w:val="00016174"/>
    <w:rsid w:val="00020CDD"/>
    <w:rsid w:val="000323F2"/>
    <w:rsid w:val="00063AFD"/>
    <w:rsid w:val="0006425F"/>
    <w:rsid w:val="00065EE7"/>
    <w:rsid w:val="000822C6"/>
    <w:rsid w:val="000928DF"/>
    <w:rsid w:val="00097B6A"/>
    <w:rsid w:val="000A3228"/>
    <w:rsid w:val="000B03A6"/>
    <w:rsid w:val="000B4386"/>
    <w:rsid w:val="000C6D8C"/>
    <w:rsid w:val="000E3DEF"/>
    <w:rsid w:val="0013308C"/>
    <w:rsid w:val="00146780"/>
    <w:rsid w:val="0015066D"/>
    <w:rsid w:val="00160DC0"/>
    <w:rsid w:val="00163A83"/>
    <w:rsid w:val="00177650"/>
    <w:rsid w:val="001835DD"/>
    <w:rsid w:val="001C269E"/>
    <w:rsid w:val="001C4D63"/>
    <w:rsid w:val="001C7EF3"/>
    <w:rsid w:val="001D03B8"/>
    <w:rsid w:val="001D1081"/>
    <w:rsid w:val="001E4EC0"/>
    <w:rsid w:val="001E57AC"/>
    <w:rsid w:val="001F2A9E"/>
    <w:rsid w:val="001F3655"/>
    <w:rsid w:val="002144D0"/>
    <w:rsid w:val="00220E32"/>
    <w:rsid w:val="00226504"/>
    <w:rsid w:val="0023527D"/>
    <w:rsid w:val="002461F9"/>
    <w:rsid w:val="00252C21"/>
    <w:rsid w:val="00261C17"/>
    <w:rsid w:val="00275808"/>
    <w:rsid w:val="0027623F"/>
    <w:rsid w:val="00281CF4"/>
    <w:rsid w:val="0028544A"/>
    <w:rsid w:val="002944BF"/>
    <w:rsid w:val="002960A4"/>
    <w:rsid w:val="002C2AC2"/>
    <w:rsid w:val="00313530"/>
    <w:rsid w:val="00324028"/>
    <w:rsid w:val="003325B3"/>
    <w:rsid w:val="00347839"/>
    <w:rsid w:val="00353C5D"/>
    <w:rsid w:val="00354ED1"/>
    <w:rsid w:val="0035512B"/>
    <w:rsid w:val="00357759"/>
    <w:rsid w:val="00360B8C"/>
    <w:rsid w:val="003847CC"/>
    <w:rsid w:val="003A2859"/>
    <w:rsid w:val="003B4EAD"/>
    <w:rsid w:val="003B5526"/>
    <w:rsid w:val="003C6EA4"/>
    <w:rsid w:val="003E2DA8"/>
    <w:rsid w:val="003E5E49"/>
    <w:rsid w:val="003F2035"/>
    <w:rsid w:val="003F56B0"/>
    <w:rsid w:val="004166B3"/>
    <w:rsid w:val="004233A7"/>
    <w:rsid w:val="00436065"/>
    <w:rsid w:val="00446F15"/>
    <w:rsid w:val="004534C8"/>
    <w:rsid w:val="00460FA8"/>
    <w:rsid w:val="004652EF"/>
    <w:rsid w:val="00480333"/>
    <w:rsid w:val="0049241E"/>
    <w:rsid w:val="004A12A3"/>
    <w:rsid w:val="004A2AA7"/>
    <w:rsid w:val="004A427C"/>
    <w:rsid w:val="004A4BBB"/>
    <w:rsid w:val="004A7135"/>
    <w:rsid w:val="004B4AB1"/>
    <w:rsid w:val="004C0B34"/>
    <w:rsid w:val="004D3A44"/>
    <w:rsid w:val="004E41F0"/>
    <w:rsid w:val="004E60CC"/>
    <w:rsid w:val="004F4009"/>
    <w:rsid w:val="00500772"/>
    <w:rsid w:val="0051546E"/>
    <w:rsid w:val="005217E6"/>
    <w:rsid w:val="00563C3A"/>
    <w:rsid w:val="00576E30"/>
    <w:rsid w:val="00581338"/>
    <w:rsid w:val="00582F78"/>
    <w:rsid w:val="005911E2"/>
    <w:rsid w:val="00591C2E"/>
    <w:rsid w:val="00593DE6"/>
    <w:rsid w:val="0059640F"/>
    <w:rsid w:val="005B4CBE"/>
    <w:rsid w:val="005B6D03"/>
    <w:rsid w:val="005D57D8"/>
    <w:rsid w:val="005D5E10"/>
    <w:rsid w:val="005E5750"/>
    <w:rsid w:val="005E6250"/>
    <w:rsid w:val="00600D7D"/>
    <w:rsid w:val="00602CED"/>
    <w:rsid w:val="006261EC"/>
    <w:rsid w:val="00637450"/>
    <w:rsid w:val="00652677"/>
    <w:rsid w:val="00652E22"/>
    <w:rsid w:val="00655F67"/>
    <w:rsid w:val="0066661C"/>
    <w:rsid w:val="00670A34"/>
    <w:rsid w:val="00676833"/>
    <w:rsid w:val="00685EE0"/>
    <w:rsid w:val="006A7BAA"/>
    <w:rsid w:val="006B73E9"/>
    <w:rsid w:val="006C4388"/>
    <w:rsid w:val="006D6841"/>
    <w:rsid w:val="006F6C20"/>
    <w:rsid w:val="007064E8"/>
    <w:rsid w:val="00731CCB"/>
    <w:rsid w:val="007475E6"/>
    <w:rsid w:val="00766305"/>
    <w:rsid w:val="007714D4"/>
    <w:rsid w:val="007770F2"/>
    <w:rsid w:val="00782594"/>
    <w:rsid w:val="007868A6"/>
    <w:rsid w:val="007959D2"/>
    <w:rsid w:val="007B5167"/>
    <w:rsid w:val="007C75A6"/>
    <w:rsid w:val="007D39A7"/>
    <w:rsid w:val="007D402F"/>
    <w:rsid w:val="007E0F25"/>
    <w:rsid w:val="007E2867"/>
    <w:rsid w:val="007F28C2"/>
    <w:rsid w:val="007F3721"/>
    <w:rsid w:val="00800811"/>
    <w:rsid w:val="00804E10"/>
    <w:rsid w:val="00815087"/>
    <w:rsid w:val="00816198"/>
    <w:rsid w:val="008171E4"/>
    <w:rsid w:val="00831070"/>
    <w:rsid w:val="008431D3"/>
    <w:rsid w:val="0084385D"/>
    <w:rsid w:val="00850E0B"/>
    <w:rsid w:val="00856672"/>
    <w:rsid w:val="008776F4"/>
    <w:rsid w:val="0088000F"/>
    <w:rsid w:val="008900BE"/>
    <w:rsid w:val="008A43E6"/>
    <w:rsid w:val="008A6FC1"/>
    <w:rsid w:val="008B4412"/>
    <w:rsid w:val="008C22F1"/>
    <w:rsid w:val="008C554B"/>
    <w:rsid w:val="008D7D2B"/>
    <w:rsid w:val="008E30E4"/>
    <w:rsid w:val="008E6F46"/>
    <w:rsid w:val="008F026F"/>
    <w:rsid w:val="008F45A2"/>
    <w:rsid w:val="009078AB"/>
    <w:rsid w:val="009408A5"/>
    <w:rsid w:val="00940DF0"/>
    <w:rsid w:val="0094490A"/>
    <w:rsid w:val="00952FB7"/>
    <w:rsid w:val="0095602B"/>
    <w:rsid w:val="00963D3B"/>
    <w:rsid w:val="00975D8B"/>
    <w:rsid w:val="0098019C"/>
    <w:rsid w:val="009846ED"/>
    <w:rsid w:val="00986110"/>
    <w:rsid w:val="009903E9"/>
    <w:rsid w:val="009912A0"/>
    <w:rsid w:val="009922FF"/>
    <w:rsid w:val="009A7D03"/>
    <w:rsid w:val="009B046A"/>
    <w:rsid w:val="009D2D00"/>
    <w:rsid w:val="009D551E"/>
    <w:rsid w:val="009D6567"/>
    <w:rsid w:val="009E1D37"/>
    <w:rsid w:val="009F0E52"/>
    <w:rsid w:val="00A06C94"/>
    <w:rsid w:val="00A07015"/>
    <w:rsid w:val="00A14C98"/>
    <w:rsid w:val="00A2052C"/>
    <w:rsid w:val="00A21521"/>
    <w:rsid w:val="00A25583"/>
    <w:rsid w:val="00A30C17"/>
    <w:rsid w:val="00A3670B"/>
    <w:rsid w:val="00A55776"/>
    <w:rsid w:val="00A57461"/>
    <w:rsid w:val="00A65A3A"/>
    <w:rsid w:val="00A81208"/>
    <w:rsid w:val="00A90847"/>
    <w:rsid w:val="00AA2CB0"/>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A1682"/>
    <w:rsid w:val="00BC07B0"/>
    <w:rsid w:val="00BC163A"/>
    <w:rsid w:val="00BC78D4"/>
    <w:rsid w:val="00BE1BE4"/>
    <w:rsid w:val="00BE3B38"/>
    <w:rsid w:val="00BF0016"/>
    <w:rsid w:val="00BF2CF2"/>
    <w:rsid w:val="00BF34D3"/>
    <w:rsid w:val="00BF6253"/>
    <w:rsid w:val="00C01F7B"/>
    <w:rsid w:val="00C028D3"/>
    <w:rsid w:val="00C112F6"/>
    <w:rsid w:val="00C17C0D"/>
    <w:rsid w:val="00C26E2A"/>
    <w:rsid w:val="00C40BF5"/>
    <w:rsid w:val="00C57152"/>
    <w:rsid w:val="00C636C9"/>
    <w:rsid w:val="00C70380"/>
    <w:rsid w:val="00C76733"/>
    <w:rsid w:val="00CC0C41"/>
    <w:rsid w:val="00CC1556"/>
    <w:rsid w:val="00CC5265"/>
    <w:rsid w:val="00CC7448"/>
    <w:rsid w:val="00CE5CBB"/>
    <w:rsid w:val="00CF6620"/>
    <w:rsid w:val="00D245CD"/>
    <w:rsid w:val="00D27599"/>
    <w:rsid w:val="00D3289C"/>
    <w:rsid w:val="00D34D76"/>
    <w:rsid w:val="00D51610"/>
    <w:rsid w:val="00D51A8F"/>
    <w:rsid w:val="00D57F10"/>
    <w:rsid w:val="00D64760"/>
    <w:rsid w:val="00D75B3D"/>
    <w:rsid w:val="00D82139"/>
    <w:rsid w:val="00D82383"/>
    <w:rsid w:val="00D91C4B"/>
    <w:rsid w:val="00DB16C1"/>
    <w:rsid w:val="00E048C6"/>
    <w:rsid w:val="00E15EF9"/>
    <w:rsid w:val="00E166F4"/>
    <w:rsid w:val="00E209B8"/>
    <w:rsid w:val="00E34B7E"/>
    <w:rsid w:val="00E34E0F"/>
    <w:rsid w:val="00E43530"/>
    <w:rsid w:val="00E437B6"/>
    <w:rsid w:val="00E441C0"/>
    <w:rsid w:val="00E460D2"/>
    <w:rsid w:val="00EA13FF"/>
    <w:rsid w:val="00EA7591"/>
    <w:rsid w:val="00EC07D5"/>
    <w:rsid w:val="00EC515C"/>
    <w:rsid w:val="00ED33F2"/>
    <w:rsid w:val="00ED3406"/>
    <w:rsid w:val="00ED566A"/>
    <w:rsid w:val="00EE2D2B"/>
    <w:rsid w:val="00F2103E"/>
    <w:rsid w:val="00F21C2C"/>
    <w:rsid w:val="00F2767D"/>
    <w:rsid w:val="00F31DE0"/>
    <w:rsid w:val="00F371D6"/>
    <w:rsid w:val="00F41F40"/>
    <w:rsid w:val="00F424E4"/>
    <w:rsid w:val="00F453FF"/>
    <w:rsid w:val="00F53C55"/>
    <w:rsid w:val="00F54C3E"/>
    <w:rsid w:val="00F551D2"/>
    <w:rsid w:val="00F82431"/>
    <w:rsid w:val="00F824CD"/>
    <w:rsid w:val="00F83B51"/>
    <w:rsid w:val="00F93A61"/>
    <w:rsid w:val="00F9537C"/>
    <w:rsid w:val="00FA3D95"/>
    <w:rsid w:val="00FB7AF9"/>
    <w:rsid w:val="00FD764C"/>
    <w:rsid w:val="00FE39ED"/>
    <w:rsid w:val="00FE6695"/>
    <w:rsid w:val="00FF24BB"/>
    <w:rsid w:val="00FF3D4C"/>
    <w:rsid w:val="016F4C92"/>
    <w:rsid w:val="01B8714B"/>
    <w:rsid w:val="01D50B6A"/>
    <w:rsid w:val="01F829D8"/>
    <w:rsid w:val="020609A6"/>
    <w:rsid w:val="0226223C"/>
    <w:rsid w:val="023F7DD9"/>
    <w:rsid w:val="028B115B"/>
    <w:rsid w:val="02AC0731"/>
    <w:rsid w:val="030C3AB5"/>
    <w:rsid w:val="035A0802"/>
    <w:rsid w:val="03E16CE6"/>
    <w:rsid w:val="03F505CC"/>
    <w:rsid w:val="042073AE"/>
    <w:rsid w:val="04833955"/>
    <w:rsid w:val="049D182F"/>
    <w:rsid w:val="04C0712F"/>
    <w:rsid w:val="04DC2465"/>
    <w:rsid w:val="04ED5B5E"/>
    <w:rsid w:val="053839DA"/>
    <w:rsid w:val="064916A4"/>
    <w:rsid w:val="06987195"/>
    <w:rsid w:val="069B76D0"/>
    <w:rsid w:val="06AC1980"/>
    <w:rsid w:val="06CD6939"/>
    <w:rsid w:val="07951321"/>
    <w:rsid w:val="07AD18D5"/>
    <w:rsid w:val="08164B42"/>
    <w:rsid w:val="082C78DC"/>
    <w:rsid w:val="08583C52"/>
    <w:rsid w:val="086D676C"/>
    <w:rsid w:val="08763035"/>
    <w:rsid w:val="08AD7EBF"/>
    <w:rsid w:val="08B00EAB"/>
    <w:rsid w:val="08C973D5"/>
    <w:rsid w:val="08F97F7C"/>
    <w:rsid w:val="09092F60"/>
    <w:rsid w:val="09DC733C"/>
    <w:rsid w:val="09F91203"/>
    <w:rsid w:val="0A502204"/>
    <w:rsid w:val="0A793280"/>
    <w:rsid w:val="0A9864B3"/>
    <w:rsid w:val="0AEB61D6"/>
    <w:rsid w:val="0B021388"/>
    <w:rsid w:val="0B4A3EFA"/>
    <w:rsid w:val="0BF11F51"/>
    <w:rsid w:val="0C3A1DAC"/>
    <w:rsid w:val="0CB43F0F"/>
    <w:rsid w:val="0D041F21"/>
    <w:rsid w:val="0D0A6A86"/>
    <w:rsid w:val="0DA654C2"/>
    <w:rsid w:val="0E1E6FAE"/>
    <w:rsid w:val="0E245CFA"/>
    <w:rsid w:val="0E56449A"/>
    <w:rsid w:val="0E875780"/>
    <w:rsid w:val="0EF64D13"/>
    <w:rsid w:val="0F1B5A72"/>
    <w:rsid w:val="0F63729C"/>
    <w:rsid w:val="0F7B4D58"/>
    <w:rsid w:val="0F7D4332"/>
    <w:rsid w:val="0F8F5505"/>
    <w:rsid w:val="0FB95A39"/>
    <w:rsid w:val="0FCA1849"/>
    <w:rsid w:val="0FDA0980"/>
    <w:rsid w:val="0FDA7894"/>
    <w:rsid w:val="101E5DDD"/>
    <w:rsid w:val="1028136A"/>
    <w:rsid w:val="10306F50"/>
    <w:rsid w:val="103F19C2"/>
    <w:rsid w:val="10B90A04"/>
    <w:rsid w:val="10CD52ED"/>
    <w:rsid w:val="110D1D79"/>
    <w:rsid w:val="113B6A57"/>
    <w:rsid w:val="114E6ADF"/>
    <w:rsid w:val="116E3ECC"/>
    <w:rsid w:val="11BC4666"/>
    <w:rsid w:val="120979C6"/>
    <w:rsid w:val="120C41D2"/>
    <w:rsid w:val="121D375B"/>
    <w:rsid w:val="124D391C"/>
    <w:rsid w:val="12AF23A2"/>
    <w:rsid w:val="12DA6802"/>
    <w:rsid w:val="12E50C6D"/>
    <w:rsid w:val="12E736E3"/>
    <w:rsid w:val="12EB4AD9"/>
    <w:rsid w:val="13025AA9"/>
    <w:rsid w:val="13325B0F"/>
    <w:rsid w:val="137E14C9"/>
    <w:rsid w:val="138B4EB9"/>
    <w:rsid w:val="1399161B"/>
    <w:rsid w:val="13B86F0C"/>
    <w:rsid w:val="13CA333E"/>
    <w:rsid w:val="13D53E60"/>
    <w:rsid w:val="13D67BC7"/>
    <w:rsid w:val="13FB1B2C"/>
    <w:rsid w:val="14072B4F"/>
    <w:rsid w:val="14661782"/>
    <w:rsid w:val="14676869"/>
    <w:rsid w:val="146931A9"/>
    <w:rsid w:val="148E2581"/>
    <w:rsid w:val="149D02BA"/>
    <w:rsid w:val="14BE3E85"/>
    <w:rsid w:val="14CB4F12"/>
    <w:rsid w:val="14D825FC"/>
    <w:rsid w:val="14E10D19"/>
    <w:rsid w:val="14FB4889"/>
    <w:rsid w:val="153649A6"/>
    <w:rsid w:val="15440D44"/>
    <w:rsid w:val="155241B6"/>
    <w:rsid w:val="15B35D15"/>
    <w:rsid w:val="15E54F28"/>
    <w:rsid w:val="15FF2FB7"/>
    <w:rsid w:val="166C6430"/>
    <w:rsid w:val="1694743A"/>
    <w:rsid w:val="169B0F97"/>
    <w:rsid w:val="176B20D9"/>
    <w:rsid w:val="181F53BB"/>
    <w:rsid w:val="184A20F9"/>
    <w:rsid w:val="18761DC2"/>
    <w:rsid w:val="18816057"/>
    <w:rsid w:val="18864B21"/>
    <w:rsid w:val="189004FA"/>
    <w:rsid w:val="18B15A79"/>
    <w:rsid w:val="18E84D34"/>
    <w:rsid w:val="1905100F"/>
    <w:rsid w:val="19147505"/>
    <w:rsid w:val="19255425"/>
    <w:rsid w:val="19312920"/>
    <w:rsid w:val="19442171"/>
    <w:rsid w:val="195136EE"/>
    <w:rsid w:val="198945B7"/>
    <w:rsid w:val="19C25997"/>
    <w:rsid w:val="1A3153AB"/>
    <w:rsid w:val="1A421CA2"/>
    <w:rsid w:val="1A5C7880"/>
    <w:rsid w:val="1AA85649"/>
    <w:rsid w:val="1AC0745E"/>
    <w:rsid w:val="1B163D53"/>
    <w:rsid w:val="1B2A67B1"/>
    <w:rsid w:val="1B512A94"/>
    <w:rsid w:val="1BD62530"/>
    <w:rsid w:val="1BE76A52"/>
    <w:rsid w:val="1C48489A"/>
    <w:rsid w:val="1C5E0252"/>
    <w:rsid w:val="1C6B02EB"/>
    <w:rsid w:val="1C6B38D8"/>
    <w:rsid w:val="1CA219E5"/>
    <w:rsid w:val="1CAB48DD"/>
    <w:rsid w:val="1CC9559B"/>
    <w:rsid w:val="1CE05B73"/>
    <w:rsid w:val="1CFD62F1"/>
    <w:rsid w:val="1D0A22D3"/>
    <w:rsid w:val="1D300C7D"/>
    <w:rsid w:val="1D3115F9"/>
    <w:rsid w:val="1D491B3F"/>
    <w:rsid w:val="1D4A0064"/>
    <w:rsid w:val="1D9651B0"/>
    <w:rsid w:val="1D9E7EB4"/>
    <w:rsid w:val="1DC2680A"/>
    <w:rsid w:val="1DFA2F82"/>
    <w:rsid w:val="1E4664C3"/>
    <w:rsid w:val="1E6A06C9"/>
    <w:rsid w:val="1E876B5D"/>
    <w:rsid w:val="1EAD10C2"/>
    <w:rsid w:val="1EC53F26"/>
    <w:rsid w:val="1FA74E16"/>
    <w:rsid w:val="1FAB5922"/>
    <w:rsid w:val="1FCE7B71"/>
    <w:rsid w:val="20724D78"/>
    <w:rsid w:val="207B3859"/>
    <w:rsid w:val="20F21C26"/>
    <w:rsid w:val="210F57C1"/>
    <w:rsid w:val="21161BE6"/>
    <w:rsid w:val="21203300"/>
    <w:rsid w:val="214B1C87"/>
    <w:rsid w:val="21A20E05"/>
    <w:rsid w:val="21BF3A93"/>
    <w:rsid w:val="21C66DAC"/>
    <w:rsid w:val="223733CF"/>
    <w:rsid w:val="223914BE"/>
    <w:rsid w:val="224C3015"/>
    <w:rsid w:val="225822BD"/>
    <w:rsid w:val="226F77A3"/>
    <w:rsid w:val="227362DA"/>
    <w:rsid w:val="228128AA"/>
    <w:rsid w:val="228F708C"/>
    <w:rsid w:val="22D2389F"/>
    <w:rsid w:val="23187E9E"/>
    <w:rsid w:val="231D7975"/>
    <w:rsid w:val="23300ED4"/>
    <w:rsid w:val="23552850"/>
    <w:rsid w:val="235D574E"/>
    <w:rsid w:val="237D381D"/>
    <w:rsid w:val="23895516"/>
    <w:rsid w:val="23CF0FFE"/>
    <w:rsid w:val="24100F46"/>
    <w:rsid w:val="24155DA4"/>
    <w:rsid w:val="24263EF5"/>
    <w:rsid w:val="24270F43"/>
    <w:rsid w:val="244C47AB"/>
    <w:rsid w:val="247778C2"/>
    <w:rsid w:val="24B01E81"/>
    <w:rsid w:val="24B2039A"/>
    <w:rsid w:val="24C119FD"/>
    <w:rsid w:val="24C61507"/>
    <w:rsid w:val="24D23B89"/>
    <w:rsid w:val="2515678E"/>
    <w:rsid w:val="251E6684"/>
    <w:rsid w:val="25240583"/>
    <w:rsid w:val="25AF0FED"/>
    <w:rsid w:val="25B91E13"/>
    <w:rsid w:val="25D9425B"/>
    <w:rsid w:val="267570B0"/>
    <w:rsid w:val="26847747"/>
    <w:rsid w:val="268E039C"/>
    <w:rsid w:val="26AA57CD"/>
    <w:rsid w:val="26D80708"/>
    <w:rsid w:val="27304DE7"/>
    <w:rsid w:val="27485086"/>
    <w:rsid w:val="274D3746"/>
    <w:rsid w:val="27526396"/>
    <w:rsid w:val="279875A6"/>
    <w:rsid w:val="27CB6E8A"/>
    <w:rsid w:val="27DF4F4F"/>
    <w:rsid w:val="28054141"/>
    <w:rsid w:val="28191479"/>
    <w:rsid w:val="28873482"/>
    <w:rsid w:val="289576C2"/>
    <w:rsid w:val="28D57A02"/>
    <w:rsid w:val="28EB3126"/>
    <w:rsid w:val="2961087D"/>
    <w:rsid w:val="29B90EE8"/>
    <w:rsid w:val="29F54601"/>
    <w:rsid w:val="2A0D6686"/>
    <w:rsid w:val="2A2F59D8"/>
    <w:rsid w:val="2A392F52"/>
    <w:rsid w:val="2A4A6903"/>
    <w:rsid w:val="2A4B59F4"/>
    <w:rsid w:val="2A4E1C39"/>
    <w:rsid w:val="2A511580"/>
    <w:rsid w:val="2A631A70"/>
    <w:rsid w:val="2A9B6B6A"/>
    <w:rsid w:val="2AAA4F8E"/>
    <w:rsid w:val="2B2A74EB"/>
    <w:rsid w:val="2B60433C"/>
    <w:rsid w:val="2B780EE1"/>
    <w:rsid w:val="2B920694"/>
    <w:rsid w:val="2BAF26FE"/>
    <w:rsid w:val="2BE67210"/>
    <w:rsid w:val="2BF81EAE"/>
    <w:rsid w:val="2C56068C"/>
    <w:rsid w:val="2C6908FC"/>
    <w:rsid w:val="2CBB7ABA"/>
    <w:rsid w:val="2D3F15E1"/>
    <w:rsid w:val="2DE33B42"/>
    <w:rsid w:val="2DF1444A"/>
    <w:rsid w:val="2E0047FD"/>
    <w:rsid w:val="2E4267EF"/>
    <w:rsid w:val="2E7729A5"/>
    <w:rsid w:val="2E8D5028"/>
    <w:rsid w:val="2F2C01F0"/>
    <w:rsid w:val="2F820752"/>
    <w:rsid w:val="2FA65656"/>
    <w:rsid w:val="2FA91D87"/>
    <w:rsid w:val="2FA92D2F"/>
    <w:rsid w:val="2FB1179F"/>
    <w:rsid w:val="301A7B43"/>
    <w:rsid w:val="30317196"/>
    <w:rsid w:val="30363342"/>
    <w:rsid w:val="304522C9"/>
    <w:rsid w:val="30FC7BDD"/>
    <w:rsid w:val="313062F4"/>
    <w:rsid w:val="313C0D1E"/>
    <w:rsid w:val="3153012C"/>
    <w:rsid w:val="315F1FFC"/>
    <w:rsid w:val="31646D35"/>
    <w:rsid w:val="31647EE0"/>
    <w:rsid w:val="31670491"/>
    <w:rsid w:val="318B1336"/>
    <w:rsid w:val="31B1268E"/>
    <w:rsid w:val="31B77685"/>
    <w:rsid w:val="31B814C7"/>
    <w:rsid w:val="31E53E1E"/>
    <w:rsid w:val="32540299"/>
    <w:rsid w:val="325B34B8"/>
    <w:rsid w:val="32671671"/>
    <w:rsid w:val="32E06AC2"/>
    <w:rsid w:val="3332015F"/>
    <w:rsid w:val="334B08C7"/>
    <w:rsid w:val="33565B6D"/>
    <w:rsid w:val="336A0FF1"/>
    <w:rsid w:val="336B77A7"/>
    <w:rsid w:val="343A0FCF"/>
    <w:rsid w:val="344F0535"/>
    <w:rsid w:val="34526703"/>
    <w:rsid w:val="349206F4"/>
    <w:rsid w:val="34C810E6"/>
    <w:rsid w:val="35035BF8"/>
    <w:rsid w:val="3507778A"/>
    <w:rsid w:val="351A3267"/>
    <w:rsid w:val="352018D4"/>
    <w:rsid w:val="35361725"/>
    <w:rsid w:val="35503F39"/>
    <w:rsid w:val="35583811"/>
    <w:rsid w:val="355D4516"/>
    <w:rsid w:val="359661EE"/>
    <w:rsid w:val="35DB213C"/>
    <w:rsid w:val="35EB27A6"/>
    <w:rsid w:val="35EF0037"/>
    <w:rsid w:val="363A7B31"/>
    <w:rsid w:val="368D5D25"/>
    <w:rsid w:val="36AB3AD8"/>
    <w:rsid w:val="36B10CDD"/>
    <w:rsid w:val="36F7710E"/>
    <w:rsid w:val="373F0AF2"/>
    <w:rsid w:val="376F77AE"/>
    <w:rsid w:val="37895036"/>
    <w:rsid w:val="38135C78"/>
    <w:rsid w:val="38703C03"/>
    <w:rsid w:val="38A64D1A"/>
    <w:rsid w:val="38CB4B2F"/>
    <w:rsid w:val="390A5631"/>
    <w:rsid w:val="3911381B"/>
    <w:rsid w:val="39173861"/>
    <w:rsid w:val="396B52C3"/>
    <w:rsid w:val="39991171"/>
    <w:rsid w:val="39AB0A99"/>
    <w:rsid w:val="39D0294A"/>
    <w:rsid w:val="39D5746B"/>
    <w:rsid w:val="39F07F27"/>
    <w:rsid w:val="3A2633B7"/>
    <w:rsid w:val="3A4C3FE3"/>
    <w:rsid w:val="3A4D2EC6"/>
    <w:rsid w:val="3AA332E4"/>
    <w:rsid w:val="3AD532C7"/>
    <w:rsid w:val="3B1C263B"/>
    <w:rsid w:val="3B362FD6"/>
    <w:rsid w:val="3B4379DE"/>
    <w:rsid w:val="3B581907"/>
    <w:rsid w:val="3BB61A9E"/>
    <w:rsid w:val="3BBE2EF4"/>
    <w:rsid w:val="3BD953D6"/>
    <w:rsid w:val="3C091BE8"/>
    <w:rsid w:val="3C431010"/>
    <w:rsid w:val="3C7E1B19"/>
    <w:rsid w:val="3C9B39EC"/>
    <w:rsid w:val="3CA70098"/>
    <w:rsid w:val="3CF1650E"/>
    <w:rsid w:val="3D695B9A"/>
    <w:rsid w:val="3D7C01FD"/>
    <w:rsid w:val="3DAA6EF4"/>
    <w:rsid w:val="3E0933A8"/>
    <w:rsid w:val="3EE73DE1"/>
    <w:rsid w:val="3F0B39DA"/>
    <w:rsid w:val="3F7579F3"/>
    <w:rsid w:val="3FE7427B"/>
    <w:rsid w:val="40023886"/>
    <w:rsid w:val="403A27F1"/>
    <w:rsid w:val="40413CA2"/>
    <w:rsid w:val="407C21CA"/>
    <w:rsid w:val="408C3CF8"/>
    <w:rsid w:val="40D07841"/>
    <w:rsid w:val="41286B8D"/>
    <w:rsid w:val="413314A3"/>
    <w:rsid w:val="413D7498"/>
    <w:rsid w:val="414A4AC0"/>
    <w:rsid w:val="419652E2"/>
    <w:rsid w:val="419F0CD3"/>
    <w:rsid w:val="41DB03D1"/>
    <w:rsid w:val="42165CD4"/>
    <w:rsid w:val="421715D7"/>
    <w:rsid w:val="421D05EA"/>
    <w:rsid w:val="424D4283"/>
    <w:rsid w:val="42E033AB"/>
    <w:rsid w:val="431A0B8E"/>
    <w:rsid w:val="43593074"/>
    <w:rsid w:val="44346244"/>
    <w:rsid w:val="44804DF9"/>
    <w:rsid w:val="449921F5"/>
    <w:rsid w:val="44F341CE"/>
    <w:rsid w:val="45580F1A"/>
    <w:rsid w:val="456229A4"/>
    <w:rsid w:val="45691AF1"/>
    <w:rsid w:val="457E4925"/>
    <w:rsid w:val="459C04EA"/>
    <w:rsid w:val="45BB0276"/>
    <w:rsid w:val="46050756"/>
    <w:rsid w:val="4613585C"/>
    <w:rsid w:val="462F12D8"/>
    <w:rsid w:val="46693D51"/>
    <w:rsid w:val="467250F7"/>
    <w:rsid w:val="469B0702"/>
    <w:rsid w:val="469F5EDE"/>
    <w:rsid w:val="46C473CF"/>
    <w:rsid w:val="47355CA9"/>
    <w:rsid w:val="478A5B68"/>
    <w:rsid w:val="47A327D2"/>
    <w:rsid w:val="47C14CB9"/>
    <w:rsid w:val="481553CE"/>
    <w:rsid w:val="48533149"/>
    <w:rsid w:val="48647673"/>
    <w:rsid w:val="48D6762F"/>
    <w:rsid w:val="490D18AD"/>
    <w:rsid w:val="493D30DC"/>
    <w:rsid w:val="494B0E72"/>
    <w:rsid w:val="499603A4"/>
    <w:rsid w:val="49AE0FC0"/>
    <w:rsid w:val="49B24C0F"/>
    <w:rsid w:val="4A2F21B3"/>
    <w:rsid w:val="4A3F4CF9"/>
    <w:rsid w:val="4A6133DC"/>
    <w:rsid w:val="4A6E0C4D"/>
    <w:rsid w:val="4AE064BD"/>
    <w:rsid w:val="4B0B05CE"/>
    <w:rsid w:val="4B150EB2"/>
    <w:rsid w:val="4B7576FB"/>
    <w:rsid w:val="4B801D08"/>
    <w:rsid w:val="4B85684E"/>
    <w:rsid w:val="4B9756B9"/>
    <w:rsid w:val="4C037584"/>
    <w:rsid w:val="4C0F4982"/>
    <w:rsid w:val="4C137F20"/>
    <w:rsid w:val="4C1F6BD8"/>
    <w:rsid w:val="4C5A7328"/>
    <w:rsid w:val="4C791B82"/>
    <w:rsid w:val="4C945519"/>
    <w:rsid w:val="4CA71433"/>
    <w:rsid w:val="4CD53839"/>
    <w:rsid w:val="4D0325BC"/>
    <w:rsid w:val="4D2457A7"/>
    <w:rsid w:val="4D8309F6"/>
    <w:rsid w:val="4D8D34A0"/>
    <w:rsid w:val="4DB90554"/>
    <w:rsid w:val="4DC05C73"/>
    <w:rsid w:val="4DC764D8"/>
    <w:rsid w:val="4DD526C8"/>
    <w:rsid w:val="4DE8634D"/>
    <w:rsid w:val="4E1B61FD"/>
    <w:rsid w:val="4E30494E"/>
    <w:rsid w:val="4E876A76"/>
    <w:rsid w:val="4EF1217B"/>
    <w:rsid w:val="4F146D63"/>
    <w:rsid w:val="4F49545A"/>
    <w:rsid w:val="4F980730"/>
    <w:rsid w:val="4FF44554"/>
    <w:rsid w:val="5000288A"/>
    <w:rsid w:val="50080692"/>
    <w:rsid w:val="50225E10"/>
    <w:rsid w:val="503744FC"/>
    <w:rsid w:val="50826508"/>
    <w:rsid w:val="50A54D7D"/>
    <w:rsid w:val="50B67721"/>
    <w:rsid w:val="50D84FB9"/>
    <w:rsid w:val="50F60695"/>
    <w:rsid w:val="51672314"/>
    <w:rsid w:val="51C47F7E"/>
    <w:rsid w:val="51E51711"/>
    <w:rsid w:val="5200005F"/>
    <w:rsid w:val="521F3CBC"/>
    <w:rsid w:val="526040F6"/>
    <w:rsid w:val="52B00643"/>
    <w:rsid w:val="53140EEA"/>
    <w:rsid w:val="531C6E60"/>
    <w:rsid w:val="5336596E"/>
    <w:rsid w:val="5345410E"/>
    <w:rsid w:val="534E66B8"/>
    <w:rsid w:val="535C11D8"/>
    <w:rsid w:val="537E2317"/>
    <w:rsid w:val="53993059"/>
    <w:rsid w:val="53A15810"/>
    <w:rsid w:val="53B93DF4"/>
    <w:rsid w:val="53DD3F5F"/>
    <w:rsid w:val="53E84E01"/>
    <w:rsid w:val="540147B1"/>
    <w:rsid w:val="54245756"/>
    <w:rsid w:val="54464EA1"/>
    <w:rsid w:val="54BC5BA6"/>
    <w:rsid w:val="54FF0E21"/>
    <w:rsid w:val="55127997"/>
    <w:rsid w:val="555F2E14"/>
    <w:rsid w:val="556F7900"/>
    <w:rsid w:val="55AA6995"/>
    <w:rsid w:val="55DC745C"/>
    <w:rsid w:val="55F04941"/>
    <w:rsid w:val="55FA40B2"/>
    <w:rsid w:val="565D5A66"/>
    <w:rsid w:val="56905F36"/>
    <w:rsid w:val="569A6286"/>
    <w:rsid w:val="569B6218"/>
    <w:rsid w:val="56D90990"/>
    <w:rsid w:val="56EB2CDC"/>
    <w:rsid w:val="571A3082"/>
    <w:rsid w:val="577C59BC"/>
    <w:rsid w:val="578E4E7B"/>
    <w:rsid w:val="57A736F8"/>
    <w:rsid w:val="57C63C7D"/>
    <w:rsid w:val="583242EB"/>
    <w:rsid w:val="58A55413"/>
    <w:rsid w:val="58FB500B"/>
    <w:rsid w:val="598F1FF1"/>
    <w:rsid w:val="59922D56"/>
    <w:rsid w:val="59A95152"/>
    <w:rsid w:val="59AC6775"/>
    <w:rsid w:val="59D346D4"/>
    <w:rsid w:val="59D43050"/>
    <w:rsid w:val="59EF03BD"/>
    <w:rsid w:val="59FA6A54"/>
    <w:rsid w:val="5A1041BD"/>
    <w:rsid w:val="5A2B1271"/>
    <w:rsid w:val="5A88253B"/>
    <w:rsid w:val="5AC829EC"/>
    <w:rsid w:val="5AD56817"/>
    <w:rsid w:val="5AF857B8"/>
    <w:rsid w:val="5B1424F0"/>
    <w:rsid w:val="5B5B06CF"/>
    <w:rsid w:val="5B6D213F"/>
    <w:rsid w:val="5BA24460"/>
    <w:rsid w:val="5BBA67AB"/>
    <w:rsid w:val="5C027F51"/>
    <w:rsid w:val="5C09433E"/>
    <w:rsid w:val="5C0B50AA"/>
    <w:rsid w:val="5C2A10DB"/>
    <w:rsid w:val="5C3D6749"/>
    <w:rsid w:val="5C4D6D99"/>
    <w:rsid w:val="5CBE3D88"/>
    <w:rsid w:val="5DB43EB3"/>
    <w:rsid w:val="5DB73340"/>
    <w:rsid w:val="5DBB7F82"/>
    <w:rsid w:val="5DE84BE5"/>
    <w:rsid w:val="5DF678D0"/>
    <w:rsid w:val="5E2D0B92"/>
    <w:rsid w:val="5E4C05CF"/>
    <w:rsid w:val="5E696CB3"/>
    <w:rsid w:val="5E900DD8"/>
    <w:rsid w:val="5E9C4A24"/>
    <w:rsid w:val="5ED90ADE"/>
    <w:rsid w:val="5F994EB9"/>
    <w:rsid w:val="5FB14817"/>
    <w:rsid w:val="5FF931DF"/>
    <w:rsid w:val="5FFF672A"/>
    <w:rsid w:val="602623DE"/>
    <w:rsid w:val="6053721D"/>
    <w:rsid w:val="60ED5DC7"/>
    <w:rsid w:val="60F86442"/>
    <w:rsid w:val="60F92AC6"/>
    <w:rsid w:val="611668E8"/>
    <w:rsid w:val="61292724"/>
    <w:rsid w:val="61654CC1"/>
    <w:rsid w:val="6170199D"/>
    <w:rsid w:val="61A82B14"/>
    <w:rsid w:val="61D57A7F"/>
    <w:rsid w:val="623D1FAA"/>
    <w:rsid w:val="62510AB5"/>
    <w:rsid w:val="62550D82"/>
    <w:rsid w:val="62BE0F38"/>
    <w:rsid w:val="635E68D0"/>
    <w:rsid w:val="636902B7"/>
    <w:rsid w:val="63AF0675"/>
    <w:rsid w:val="63FE6740"/>
    <w:rsid w:val="642A4309"/>
    <w:rsid w:val="64411DC8"/>
    <w:rsid w:val="64690D64"/>
    <w:rsid w:val="646B3FEB"/>
    <w:rsid w:val="646E10C0"/>
    <w:rsid w:val="648941CB"/>
    <w:rsid w:val="64E10781"/>
    <w:rsid w:val="64E22F28"/>
    <w:rsid w:val="64F63E3C"/>
    <w:rsid w:val="65103159"/>
    <w:rsid w:val="65153677"/>
    <w:rsid w:val="65A32126"/>
    <w:rsid w:val="65A8080F"/>
    <w:rsid w:val="65F837B5"/>
    <w:rsid w:val="65FC07CF"/>
    <w:rsid w:val="660621DB"/>
    <w:rsid w:val="664A7C4E"/>
    <w:rsid w:val="665626D4"/>
    <w:rsid w:val="66696A91"/>
    <w:rsid w:val="66A42C18"/>
    <w:rsid w:val="66CD3C37"/>
    <w:rsid w:val="66D33170"/>
    <w:rsid w:val="671D588A"/>
    <w:rsid w:val="67251E5F"/>
    <w:rsid w:val="6755025C"/>
    <w:rsid w:val="67D76C60"/>
    <w:rsid w:val="67F010F8"/>
    <w:rsid w:val="68191C6E"/>
    <w:rsid w:val="6829524E"/>
    <w:rsid w:val="687965AA"/>
    <w:rsid w:val="68B73FDD"/>
    <w:rsid w:val="68B917FB"/>
    <w:rsid w:val="68E23D7C"/>
    <w:rsid w:val="68E72AC2"/>
    <w:rsid w:val="690C5073"/>
    <w:rsid w:val="691D1C27"/>
    <w:rsid w:val="6969406E"/>
    <w:rsid w:val="696E09EA"/>
    <w:rsid w:val="69770171"/>
    <w:rsid w:val="69C86F4B"/>
    <w:rsid w:val="69EE3787"/>
    <w:rsid w:val="69FD7804"/>
    <w:rsid w:val="6A3B01DD"/>
    <w:rsid w:val="6A4744AE"/>
    <w:rsid w:val="6A62677A"/>
    <w:rsid w:val="6ABF15AE"/>
    <w:rsid w:val="6B5445D6"/>
    <w:rsid w:val="6B54758E"/>
    <w:rsid w:val="6B580D3C"/>
    <w:rsid w:val="6B7653F2"/>
    <w:rsid w:val="6BC919F6"/>
    <w:rsid w:val="6BCD141A"/>
    <w:rsid w:val="6BD95CDC"/>
    <w:rsid w:val="6BE40092"/>
    <w:rsid w:val="6C1827D0"/>
    <w:rsid w:val="6C2C065F"/>
    <w:rsid w:val="6C40072B"/>
    <w:rsid w:val="6CA433AE"/>
    <w:rsid w:val="6CAD37D7"/>
    <w:rsid w:val="6CE84EE8"/>
    <w:rsid w:val="6CEE1A9E"/>
    <w:rsid w:val="6DE12F77"/>
    <w:rsid w:val="6DEC103B"/>
    <w:rsid w:val="6DFB019C"/>
    <w:rsid w:val="6E511098"/>
    <w:rsid w:val="6E85389B"/>
    <w:rsid w:val="6EB96C3B"/>
    <w:rsid w:val="6EC033D8"/>
    <w:rsid w:val="6EC838C2"/>
    <w:rsid w:val="6F11516F"/>
    <w:rsid w:val="6F393845"/>
    <w:rsid w:val="6F8D4D4C"/>
    <w:rsid w:val="6F8E4F51"/>
    <w:rsid w:val="6F90702F"/>
    <w:rsid w:val="6FB34174"/>
    <w:rsid w:val="6FCC5731"/>
    <w:rsid w:val="6FFB3EBE"/>
    <w:rsid w:val="7002450A"/>
    <w:rsid w:val="700A60CA"/>
    <w:rsid w:val="70122B63"/>
    <w:rsid w:val="70316D92"/>
    <w:rsid w:val="708216F2"/>
    <w:rsid w:val="708733D0"/>
    <w:rsid w:val="70DD6389"/>
    <w:rsid w:val="70FC71AE"/>
    <w:rsid w:val="71596E42"/>
    <w:rsid w:val="715A3C17"/>
    <w:rsid w:val="715F7901"/>
    <w:rsid w:val="717E11C5"/>
    <w:rsid w:val="71E915D9"/>
    <w:rsid w:val="71EA53DB"/>
    <w:rsid w:val="71EC251C"/>
    <w:rsid w:val="72016C5A"/>
    <w:rsid w:val="72122D0B"/>
    <w:rsid w:val="72252110"/>
    <w:rsid w:val="72657278"/>
    <w:rsid w:val="729F7BA0"/>
    <w:rsid w:val="72D01409"/>
    <w:rsid w:val="72F22AB5"/>
    <w:rsid w:val="730C7C9F"/>
    <w:rsid w:val="7318038B"/>
    <w:rsid w:val="733F4660"/>
    <w:rsid w:val="73525319"/>
    <w:rsid w:val="73754757"/>
    <w:rsid w:val="73842138"/>
    <w:rsid w:val="73CA6061"/>
    <w:rsid w:val="73F839C9"/>
    <w:rsid w:val="74312773"/>
    <w:rsid w:val="74453F2B"/>
    <w:rsid w:val="746E7ED2"/>
    <w:rsid w:val="74933703"/>
    <w:rsid w:val="74E20B6B"/>
    <w:rsid w:val="750940DE"/>
    <w:rsid w:val="750C4640"/>
    <w:rsid w:val="757617AD"/>
    <w:rsid w:val="75780A36"/>
    <w:rsid w:val="758F66BB"/>
    <w:rsid w:val="75E01880"/>
    <w:rsid w:val="75F51370"/>
    <w:rsid w:val="764521B7"/>
    <w:rsid w:val="76635BAF"/>
    <w:rsid w:val="76797E49"/>
    <w:rsid w:val="76971A61"/>
    <w:rsid w:val="769E103D"/>
    <w:rsid w:val="76B90DF8"/>
    <w:rsid w:val="76BF7ADB"/>
    <w:rsid w:val="76CA66C4"/>
    <w:rsid w:val="76F77A09"/>
    <w:rsid w:val="771D0581"/>
    <w:rsid w:val="7736782E"/>
    <w:rsid w:val="77792A4E"/>
    <w:rsid w:val="77AD4B2F"/>
    <w:rsid w:val="783226BE"/>
    <w:rsid w:val="787671A4"/>
    <w:rsid w:val="788A63AC"/>
    <w:rsid w:val="78C3760A"/>
    <w:rsid w:val="78E76CF4"/>
    <w:rsid w:val="78F43229"/>
    <w:rsid w:val="790F14F2"/>
    <w:rsid w:val="792E6DC4"/>
    <w:rsid w:val="7948318F"/>
    <w:rsid w:val="798C2EEE"/>
    <w:rsid w:val="79D57D57"/>
    <w:rsid w:val="79EF5553"/>
    <w:rsid w:val="7A0C2755"/>
    <w:rsid w:val="7A4944CB"/>
    <w:rsid w:val="7A556AF3"/>
    <w:rsid w:val="7A934769"/>
    <w:rsid w:val="7AE6069D"/>
    <w:rsid w:val="7AFD511F"/>
    <w:rsid w:val="7B2F05D0"/>
    <w:rsid w:val="7B395BAF"/>
    <w:rsid w:val="7B8D3D3B"/>
    <w:rsid w:val="7BA97C9A"/>
    <w:rsid w:val="7C1C0EAA"/>
    <w:rsid w:val="7C1C24DC"/>
    <w:rsid w:val="7C396FBB"/>
    <w:rsid w:val="7D104C30"/>
    <w:rsid w:val="7DBB506F"/>
    <w:rsid w:val="7E474AB4"/>
    <w:rsid w:val="7E5318D4"/>
    <w:rsid w:val="7EBA5681"/>
    <w:rsid w:val="7F180500"/>
    <w:rsid w:val="7F665AA4"/>
    <w:rsid w:val="7F953501"/>
    <w:rsid w:val="7FA30ECD"/>
    <w:rsid w:val="7FB039E1"/>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8">
    <w:name w:val="Body Text Indent 2"/>
    <w:basedOn w:val="1"/>
    <w:qFormat/>
    <w:uiPriority w:val="0"/>
    <w:pPr>
      <w:ind w:left="180"/>
    </w:pPr>
    <w:rPr>
      <w:rFonts w:ascii="仿宋_GB2312" w:eastAsia="仿宋_GB2312"/>
      <w:sz w:val="32"/>
    </w:rPr>
  </w:style>
  <w:style w:type="paragraph" w:styleId="9">
    <w:name w:val="Balloon Text"/>
    <w:basedOn w:val="1"/>
    <w:semiHidden/>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annotation subject"/>
    <w:basedOn w:val="6"/>
    <w:next w:val="6"/>
    <w:semiHidden/>
    <w:qFormat/>
    <w:uiPriority w:val="0"/>
    <w:rPr>
      <w:b/>
      <w:bCs/>
    </w:rPr>
  </w:style>
  <w:style w:type="character" w:styleId="17">
    <w:name w:val="Strong"/>
    <w:qFormat/>
    <w:uiPriority w:val="22"/>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Hyperlink"/>
    <w:qFormat/>
    <w:uiPriority w:val="99"/>
    <w:rPr>
      <w:rFonts w:ascii="Times New Roman" w:hAnsi="Times New Roman" w:eastAsia="宋体" w:cs="Times New Roman"/>
      <w:color w:val="0000FF"/>
      <w:u w:val="single"/>
    </w:rPr>
  </w:style>
  <w:style w:type="character" w:styleId="20">
    <w:name w:val="annotation reference"/>
    <w:semiHidden/>
    <w:qFormat/>
    <w:uiPriority w:val="0"/>
    <w:rPr>
      <w:rFonts w:ascii="Times New Roman" w:hAnsi="Times New Roman" w:eastAsia="宋体" w:cs="Times New Roman"/>
      <w:sz w:val="21"/>
      <w:szCs w:val="21"/>
    </w:rPr>
  </w:style>
  <w:style w:type="paragraph" w:customStyle="1" w:styleId="21">
    <w:name w:val="_Style 20"/>
    <w:basedOn w:val="4"/>
    <w:next w:val="1"/>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 w:type="paragraph" w:customStyle="1" w:styleId="22">
    <w:name w:val="Table Paragraph"/>
    <w:basedOn w:val="1"/>
    <w:qFormat/>
    <w:uiPriority w:val="1"/>
    <w:rPr>
      <w:rFonts w:ascii="方正仿宋_GBK" w:hAnsi="方正仿宋_GBK" w:eastAsia="方正仿宋_GBK" w:cs="方正仿宋_GBK"/>
      <w:lang w:val="zh-CN" w:eastAsia="zh-CN" w:bidi="zh-CN"/>
    </w:rPr>
  </w:style>
  <w:style w:type="character" w:customStyle="1" w:styleId="23">
    <w:name w:val="font41"/>
    <w:qFormat/>
    <w:uiPriority w:val="0"/>
    <w:rPr>
      <w:rFonts w:hint="eastAsia" w:ascii="宋体" w:hAnsi="宋体" w:eastAsia="宋体" w:cs="宋体"/>
      <w:b/>
      <w:color w:val="000000"/>
      <w:sz w:val="24"/>
      <w:szCs w:val="24"/>
      <w:u w:val="none"/>
    </w:rPr>
  </w:style>
  <w:style w:type="character" w:customStyle="1" w:styleId="24">
    <w:name w:val="标题 2 Char"/>
    <w:link w:val="5"/>
    <w:qFormat/>
    <w:uiPriority w:val="0"/>
    <w:rPr>
      <w:rFonts w:ascii="Arial" w:hAnsi="Arial" w:eastAsia="黑体" w:cs="Times New Roman"/>
      <w:b/>
      <w:bCs/>
      <w:kern w:val="2"/>
      <w:sz w:val="32"/>
      <w:szCs w:val="32"/>
      <w:lang w:val="en-US" w:eastAsia="zh-CN" w:bidi="ar-SA"/>
    </w:rPr>
  </w:style>
  <w:style w:type="character" w:customStyle="1" w:styleId="25">
    <w:name w:val="font11"/>
    <w:qFormat/>
    <w:uiPriority w:val="0"/>
    <w:rPr>
      <w:rFonts w:hint="eastAsia" w:ascii="宋体" w:hAnsi="宋体" w:eastAsia="宋体" w:cs="宋体"/>
      <w:b/>
      <w:color w:val="000000"/>
      <w:sz w:val="24"/>
      <w:szCs w:val="24"/>
      <w:u w:val="none"/>
      <w:vertAlign w:val="subscript"/>
    </w:rPr>
  </w:style>
  <w:style w:type="character" w:customStyle="1" w:styleId="26">
    <w:name w:val="页脚 字符"/>
    <w:link w:val="10"/>
    <w:qFormat/>
    <w:uiPriority w:val="0"/>
    <w:rPr>
      <w:rFonts w:ascii="Times New Roman" w:hAnsi="Times New Roman" w:eastAsia="宋体" w:cs="Times New Roman"/>
      <w:kern w:val="2"/>
      <w:sz w:val="18"/>
      <w:szCs w:val="18"/>
    </w:rPr>
  </w:style>
  <w:style w:type="character" w:customStyle="1" w:styleId="27">
    <w:name w:val="页眉 Char"/>
    <w:link w:val="11"/>
    <w:qFormat/>
    <w:uiPriority w:val="99"/>
    <w:rPr>
      <w:rFonts w:ascii="Times New Roman" w:hAnsi="Times New Roman" w:eastAsia="宋体" w:cs="Times New Roman"/>
      <w:kern w:val="2"/>
      <w:sz w:val="18"/>
      <w:szCs w:val="18"/>
    </w:rPr>
  </w:style>
  <w:style w:type="character" w:customStyle="1" w:styleId="28">
    <w:name w:val="页脚 Char"/>
    <w:link w:val="10"/>
    <w:qFormat/>
    <w:uiPriority w:val="99"/>
    <w:rPr>
      <w:rFonts w:ascii="Times New Roman" w:hAnsi="Times New Roman" w:eastAsia="宋体" w:cs="Times New Roman"/>
      <w:kern w:val="2"/>
      <w:sz w:val="18"/>
      <w:szCs w:val="18"/>
    </w:rPr>
  </w:style>
  <w:style w:type="character" w:customStyle="1" w:styleId="29">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2743</Words>
  <Characters>2886</Characters>
  <Lines>0</Lines>
  <Paragraphs>0</Paragraphs>
  <TotalTime>16</TotalTime>
  <ScaleCrop>false</ScaleCrop>
  <LinksUpToDate>false</LinksUpToDate>
  <CharactersWithSpaces>2963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2022-09-02T02:39:00Z</dcterms:created>
  <dc:creator>User</dc:creator>
  <cp:lastModifiedBy>WD</cp:lastModifiedBy>
  <dcterms:modified xsi:type="dcterms:W3CDTF">2026-03-12T01:23:25Z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F39D2193CEB94611BECE6C625C32DA10_12</vt:lpwstr>
  </property>
</Properties>
</file>