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CW+IWpwNA/7EOqZKiyz3MqG7gJkFffHGQ8/LAsphJgCdLsNMXBHKgreM3rGDIxmVn8FkSnjLqTIRHRGFJ8jG41qDaR9/7GCnWOmF5NtTRIrd1Vhtkh8HX8HwJCAoMlh+Ss0taOmuaaNftGw3dJvnghr/g2f8xxgcn4p1yoGS5St9JdtfeYXYl/+ign8aeHaKvjEJE0u/C8plhR4em/Dv8fdU1PkOU4n+gUxYMgYDSA0gULI/00pwFrVG3M8DIpJWL9sMpu7qgzCHUpBs5BgSO0WQQ8kRSFQz9L6Q/S3EPfSrfYt4vRYTuvsCu5AwlgftZLLAOJBSS0Y7EL/beupvU3eOtO0EHaAfGKGChrE3dIX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LxgzkLUMdAazTaJtiFLd9lrx3UDmtHcF7327nAkoF93lG8vGZ52hFUHO1xO6WcDCtedbPN5rdnc6+9uB8NXNm4eMwvgYpPBLBsMoj4ZtXBQ+EhvHjAH+huMner9E1JZk1nC81bCwCsR10y6YESRFPR6vMB5Q6eonVlFYPIhGyzp5MjMW8pGNr28wnbbTCEsqNQnW1D99LaJbqldItQT0/3J24TQpcHpZh7hI0FNvhm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W+IWpwNA/7EOqZKiyz3MqG7gJkFffHGQ8/LAsphJgCdLsNMXBHKgreM3rGDIxmVn8FkSnjLqTIRHRGFJ8jG41qDaR9/7GCnWOmF5NtTRIrd1Vhtkh8HX8HwJCAoMlh+Ss0taOmuaaNftGw3dJvnghr/g2f8xxgcn4p1yoGS5St9JdtfeYXYl/+ign8aeHaKvjEJE0u/C8plhR4em/Dv8fdU1PkOU4n+gUxYMgYDSA0gULI/00pwFrVG3M8DIpJWL9sMpu7qgzCHUpBs5BgSO0WQQ8kRSFQz9L6Q/S3EPfSrfYt4vRYTuvsCu5AwlgftZLLAOJBSS0Y7EL/beupvU3eOtO0EHaAfGKGChrE3dIX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LxgzkLUMdAazTaJtiFLd9lrx3UDmtHcF7327nAkoF93lG8vGZ52hFUHO1xO6WcDCtedbPN5rdnc6+9uB8NXNm4eMwvgYpPBLBsMoj4ZtXBQ+EhvHjAH+huMner9E1JZk1nC81bCwCsR10y6YESRFPR6vMB5Q6eonVlFYPIhGyzp5MjMW8pGNr28wnbbTCEsqNQnW1D99LaJbqldItQT0/3J24TQpcHpZh7hI0FNvhmw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385BD87$01$29$00011" descr="nwkOiId/bBbOAe61rgYT4vXM3UaFFF0tl2W9B2ekj1Z7kYnHXrUHbs1gN35c90qv+j9/fBx+UG658Y2INF+ABB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7amojwoGZVhlVPeFDNBBW2/bnQwnPHeJwDlskHD9k0VTqTv6CfgcNgJbXlpOedj2nA6TDco7SXlTz0rNW7m7BvtV4LBETEZp6drLGDJfewImxkNX0txV1TNMPEO+HTwDv2e+WvrSQFD19IHJQhk2oNGGtHOFKUR34BfaAE33Eajnp/UBwECQAK1ZCQhS/IsBdiMtiuSnQTuEZ8B7MDgW8oa9AfkZGHz9B2EmA/qcBORmVsO/+H6v19cibGgvscUMeWLZvO5x+tzKRpVGLQNTCkVYhe1j2kN1uiMpPe2zAM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LHA3m4gg8ldFfZfSULGNzQINjNI3L077qyzoIKStl2Zw+yzjENR3fp0H2q9ZjIAYmbHGAU0DvMZDRqa+6k1fxnWwVnRPrQeHWLdxb0uIkT/Bwd8FhbuMwhwEtuzhTc6Jek3U87VNpqDA7YYB4LFSJPIXtPy0t4Q8QTHk0cCLKf/ac05tOlJ+rkMyrXcu7ea4U4vsIQhF4QgnAUOKPOX+ct1hO/7AyT/EaEiCRllksMMHn+52TofukW3J5oDPiM37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85BD87$01$29$00011" o:spid="_x0000_s1026" o:spt="1" alt="nwkOiId/bBbOAe61rgYT4vXM3UaFFF0tl2W9B2ekj1Z7kYnHXrUHbs1gN35c90qv+j9/fBx+UG658Y2INF+ABB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7amojwoGZVhlVPeFDNBBW2/bnQwnPHeJwDlskHD9k0VTqTv6CfgcNgJbXlpOedj2nA6TDco7SXlTz0rNW7m7BvtV4LBETEZp6drLGDJfewImxkNX0txV1TNMPEO+HTwDv2e+WvrSQFD19IHJQhk2oNGGtHOFKUR34BfaAE33Eajnp/UBwECQAK1ZCQhS/IsBdiMtiuSnQTuEZ8B7MDgW8oa9AfkZGHz9B2EmA/qcBORmVsO/+H6v19cibGgvscUMeWLZvO5x+tzKRpVGLQNTCkVYhe1j2kN1uiMpPe2zAM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LHA3m4gg8ldFfZfSULGNzQINjNI3L077qyzoIKStl2Zw+yzjENR3fp0H2q9ZjIAYmbHGAU0DvMZDRqa+6k1fxnWwVnRPrQeHWLdxb0uIkT/Bwd8FhbuMwhwEtuzhTc6Jek3U87VNpqDA7YYB4LFSJPIXtPy0t4Q8QTHk0cCLKf/ac05tOlJ+rkMyrXcu7ea4U4vsIQhF4QgnAUOKPOX+ct1hO/7AyT/EaEiCRllksMMHn+52TofukW3J5oDPiM37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A4Utf/2wAAAA8BAAAP&#10;AAAAAAAAAAEAIAAAACIAAABkcnMvZG93bnJldi54bWxQSwECFAAUAAAACACHTuJAWkzI0eAJAABj&#10;DgAADgAAAAAAAAABACAAAAAqAQAAZHJzL2Uyb0RvYy54bWxQSwUGAAAAAAYABgBZAQAAf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218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VF0odMAAAAGAQAADwAAAAAAAAABACAAAAAiAAAAZHJzL2Rvd25yZXYueG1sUEsBAhQA&#10;FAAAAAgAh07iQHfIwkz3AQAA5QMAAA4AAAAAAAAAAQAgAAAAIg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收回并重新安排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梁河县2022年度部分中央财政衔接资金及调整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2022年省级财政衔接推进乡村振兴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补助资金分配方案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color w:val="auto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outlineLvl w:val="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你们上报的</w:t>
      </w:r>
      <w:r>
        <w:rPr>
          <w:rFonts w:ascii="Times New Roman" w:hAnsi="Times New Roman" w:eastAsia="方正仿宋_GBK"/>
          <w:color w:val="auto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收回并重新安排梁河县2022年度部分中央财政衔接资金及调整2022年省级财政衔接推进乡村振兴补助资金分配方案</w:t>
      </w:r>
      <w:r>
        <w:rPr>
          <w:rFonts w:ascii="Times New Roman" w:hAnsi="Times New Roman" w:eastAsia="方正仿宋_GBK"/>
          <w:color w:val="auto"/>
          <w:sz w:val="32"/>
          <w:szCs w:val="32"/>
        </w:rPr>
        <w:t>请示》（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财请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号</w:t>
      </w:r>
      <w:r>
        <w:rPr>
          <w:rFonts w:ascii="Times New Roman" w:hAnsi="Times New Roman" w:eastAsia="方正仿宋_GBK"/>
          <w:color w:val="auto"/>
          <w:sz w:val="32"/>
          <w:szCs w:val="32"/>
        </w:rPr>
        <w:t>）收悉。经研究，现批复如下：</w:t>
      </w:r>
    </w:p>
    <w:p>
      <w:pPr>
        <w:spacing w:line="600" w:lineRule="exact"/>
        <w:ind w:firstLine="636"/>
        <w:jc w:val="left"/>
        <w:outlineLvl w:val="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一、原则同意该《请示》。</w:t>
      </w:r>
    </w:p>
    <w:p>
      <w:pPr>
        <w:spacing w:line="600" w:lineRule="exact"/>
        <w:ind w:firstLine="636"/>
        <w:jc w:val="left"/>
        <w:outlineLvl w:val="0"/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二、原则同意将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收回的梁河县2022年度部分中央财政衔接资金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133.73606万元，安排用于梁河县九保乡丙盖村轻纺产业园区</w:t>
      </w:r>
      <w:r>
        <w:rPr>
          <w:rFonts w:hint="default" w:ascii="Times New Roman" w:hAnsi="Times New Roman" w:eastAsia="方正仿宋_GBK"/>
          <w:color w:val="auto"/>
          <w:spacing w:val="-6"/>
          <w:sz w:val="32"/>
          <w:szCs w:val="32"/>
          <w:highlight w:val="none"/>
          <w:lang w:val="en-US" w:eastAsia="zh-CN"/>
        </w:rPr>
        <w:t>建设项目（农民工返乡创业园）</w:t>
      </w:r>
      <w:r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lang w:val="en-US" w:eastAsia="zh-CN"/>
        </w:rPr>
        <w:t>，由县工业和商务科技局负责实施。</w:t>
      </w:r>
    </w:p>
    <w:p>
      <w:pPr>
        <w:spacing w:line="600" w:lineRule="exact"/>
        <w:ind w:firstLine="636"/>
        <w:jc w:val="left"/>
        <w:outlineLvl w:val="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三、原则同意将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2022年省级财政衔接推进乡村振兴补助资金2500万元，调整安排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用于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梁河县河西乡照壁山道路硬化及排水工程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资金108万元，由县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发展和改革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局负责实施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梁河县遮岛镇柳河村道路硬化及排水工程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资金104.3万元，由县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发展和改革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梁河县2021-2022年“多规合一”实用性村庄规划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资金580万元，由县自然资源局负责实施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梁河县向阳村、李村、大厂窝铺村乡村振兴人居环境提升污水治理工程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资金393万元，由县水利局负责实施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梁河县芒东镇罗岗村生猪屠宰扶贫车间建设项目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资金253万元，由县农业农村局负责实施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梁河县2022年“雨露计划”补助项目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资金29.3万元，由县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教育体育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局负责实施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梁河县九保乡丙盖村轻纺产业园区建设项目（农民工返乡创业园）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资金1032.4万元，项目由县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工业和商务科技局负责实施）。</w:t>
      </w:r>
    </w:p>
    <w:p>
      <w:pPr>
        <w:spacing w:line="600" w:lineRule="exact"/>
        <w:ind w:firstLine="636"/>
        <w:jc w:val="left"/>
        <w:outlineLvl w:val="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四、县财政局要按照资金使用和管理有关办法，做好有关工作，确保有关资金使用到位、管理到位。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五、县财政局、县乡村振兴局和各项目实施单位，要切实提高财政资金使用效益，资金使用单位要承担绩效主体责任，科学合理的设定、编制项目绩效目标，细化绩效指标。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六、县乡村振兴局应根据项目实施进度，对实施项目进行督导检查，项目实施单位应严格监督管理，确保项目如期完成。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4280535</wp:posOffset>
            </wp:positionH>
            <wp:positionV relativeFrom="page">
              <wp:posOffset>2823210</wp:posOffset>
            </wp:positionV>
            <wp:extent cx="1440180" cy="1440180"/>
            <wp:effectExtent l="0" t="0" r="7620" b="7620"/>
            <wp:wrapNone/>
            <wp:docPr id="5" name="KG_6385BD87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385BD87$01$29$0001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1.35pt;margin-top:-514.5pt;height:1683.8pt;width:1190.6pt;z-index:251675648;v-text-anchor:middle;mso-width-relative:page;mso-height-relative:page;" fillcolor="#FFFFFF" filled="t" stroked="t" coordsize="21600,21600" o:gfxdata="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PJVvN4AAAAQAQAADwAAAAAAAAABACAAAAAiAAAAZHJz&#10;L2Rvd25yZXYueG1sUEsBAhQAFAAAAAgAh07iQPDTce9wAgAAMQUAAA4AAAAAAAAAAQAgAAAALQEA&#10;AGRycy9lMm9Eb2MueG1sUEsFBgAAAAAGAAYAWQEAAA8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附件：梁河县财政局  梁河县乡村振兴局关于收回并重新安排梁河县2022年度部分中央财政衔接资金及调整2022年省级财政衔接推进乡村振兴补助资金分配方案请示（梁财请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rPr>
          <w:rFonts w:hint="default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县发展和改革局、县工业和商务科技局、县教育体育局、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1120" w:firstLineChars="4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县自然资源局、县农业农村局、县水利局，河西乡，芒东镇。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 xml:space="preserve">   2022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color w:val="auto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1NqPQ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SoMYhaGcwfsKzJLgbmP3QhOfjo4=" w:salt="yGmF74a8/hyU9AXXrwHvr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FCB53F10-A7B6-4A3D-9AE6-477790E0163D}"/>
    <w:docVar w:name="DocumentName" w:val="梁河县人民政府关于收回并重新安排梁河县2022年度部分中央财政衔接资金及调整2022年省级财政衔接推进乡村振兴补助资金分配方案的批复"/>
  </w:docVars>
  <w:rsids>
    <w:rsidRoot w:val="00000000"/>
    <w:rsid w:val="03B71679"/>
    <w:rsid w:val="0D8030BB"/>
    <w:rsid w:val="151C7252"/>
    <w:rsid w:val="276A51FE"/>
    <w:rsid w:val="306B1C52"/>
    <w:rsid w:val="31835C88"/>
    <w:rsid w:val="38B67652"/>
    <w:rsid w:val="3E893499"/>
    <w:rsid w:val="4E3C198A"/>
    <w:rsid w:val="58843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1014</Characters>
  <Lines>0</Lines>
  <Paragraphs>0</Paragraphs>
  <TotalTime>4</TotalTime>
  <ScaleCrop>false</ScaleCrop>
  <LinksUpToDate>false</LinksUpToDate>
  <CharactersWithSpaces>1221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Escapism小白菜</dc:creator>
  <cp:lastModifiedBy>梁河县乡村振兴局</cp:lastModifiedBy>
  <cp:lastPrinted>2022-11-29T07:48:00Z</cp:lastPrinted>
  <dcterms:modified xsi:type="dcterms:W3CDTF">2022-11-29T09:19:47Z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E320B97FF2BC4446AFC9C31AFF39D58A</vt:lpwstr>
  </property>
</Properties>
</file>