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梁河</w:t>
      </w:r>
      <w:r>
        <w:rPr>
          <w:rFonts w:hint="eastAsia" w:ascii="方正小标宋_GBK" w:eastAsia="方正小标宋_GBK"/>
          <w:color w:val="auto"/>
          <w:sz w:val="44"/>
          <w:szCs w:val="44"/>
        </w:rPr>
        <w:t>县</w:t>
      </w:r>
      <w:r>
        <w:rPr>
          <w:rFonts w:hint="eastAsia" w:ascii="方正小标宋_GBK" w:eastAsia="方正小标宋_GBK"/>
          <w:color w:val="auto"/>
          <w:sz w:val="44"/>
          <w:szCs w:val="44"/>
          <w:lang w:eastAsia="zh-CN"/>
        </w:rPr>
        <w:t>收入万元以下三类监测对象增收补助项目</w:t>
      </w:r>
    </w:p>
    <w:p>
      <w:pPr>
        <w:autoSpaceDN w:val="0"/>
        <w:spacing w:line="760" w:lineRule="exact"/>
        <w:jc w:val="center"/>
        <w:rPr>
          <w:rFonts w:eastAsia="方正小标宋_GBK"/>
          <w:color w:val="auto"/>
          <w:sz w:val="44"/>
          <w:szCs w:val="44"/>
        </w:rPr>
      </w:pPr>
    </w:p>
    <w:p>
      <w:pPr>
        <w:autoSpaceDN w:val="0"/>
        <w:spacing w:line="760" w:lineRule="exact"/>
        <w:jc w:val="center"/>
        <w:rPr>
          <w:rStyle w:val="22"/>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实</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施</w:t>
      </w:r>
    </w:p>
    <w:p>
      <w:pPr>
        <w:autoSpaceDN w:val="0"/>
        <w:spacing w:line="760" w:lineRule="exact"/>
        <w:jc w:val="center"/>
        <w:rPr>
          <w:rFonts w:eastAsia="方正小标宋_GBK"/>
          <w:color w:val="auto"/>
          <w:sz w:val="72"/>
          <w:szCs w:val="72"/>
        </w:rPr>
      </w:pPr>
    </w:p>
    <w:p>
      <w:pPr>
        <w:autoSpaceDN w:val="0"/>
        <w:spacing w:line="760" w:lineRule="exact"/>
        <w:jc w:val="center"/>
        <w:rPr>
          <w:rFonts w:eastAsia="方正小标宋_GBK"/>
          <w:color w:val="auto"/>
          <w:sz w:val="72"/>
          <w:szCs w:val="72"/>
        </w:rPr>
      </w:pPr>
      <w:r>
        <w:rPr>
          <w:rFonts w:hint="eastAsia" w:eastAsia="方正小标宋_GBK"/>
          <w:color w:val="auto"/>
          <w:sz w:val="72"/>
          <w:szCs w:val="72"/>
        </w:rPr>
        <w:t>方</w:t>
      </w:r>
      <w:bookmarkStart w:id="0" w:name="_GoBack"/>
      <w:bookmarkEnd w:id="0"/>
    </w:p>
    <w:p>
      <w:pPr>
        <w:autoSpaceDN w:val="0"/>
        <w:spacing w:line="760" w:lineRule="exact"/>
        <w:jc w:val="center"/>
        <w:rPr>
          <w:rFonts w:eastAsia="方正小标宋_GBK"/>
          <w:color w:val="auto"/>
          <w:sz w:val="72"/>
          <w:szCs w:val="72"/>
        </w:rPr>
      </w:pPr>
    </w:p>
    <w:p>
      <w:pPr>
        <w:autoSpaceDN w:val="0"/>
        <w:spacing w:line="760" w:lineRule="exact"/>
        <w:jc w:val="center"/>
        <w:rPr>
          <w:rFonts w:eastAsia="华文中宋"/>
          <w:color w:val="auto"/>
          <w:sz w:val="72"/>
          <w:szCs w:val="72"/>
        </w:rPr>
      </w:pPr>
      <w:r>
        <w:rPr>
          <w:rFonts w:hint="eastAsia" w:eastAsia="方正小标宋_GBK"/>
          <w:color w:val="auto"/>
          <w:sz w:val="72"/>
          <w:szCs w:val="72"/>
        </w:rPr>
        <w:t>案</w:t>
      </w:r>
    </w:p>
    <w:p>
      <w:pPr>
        <w:spacing w:line="690" w:lineRule="exact"/>
        <w:jc w:val="center"/>
        <w:rPr>
          <w:rFonts w:eastAsia="方正楷体_GBK"/>
          <w:color w:val="auto"/>
          <w:sz w:val="72"/>
          <w:szCs w:val="72"/>
        </w:rPr>
      </w:pPr>
    </w:p>
    <w:p>
      <w:pPr>
        <w:pStyle w:val="10"/>
        <w:rPr>
          <w:color w:val="auto"/>
        </w:rPr>
      </w:pPr>
    </w:p>
    <w:p>
      <w:pPr>
        <w:spacing w:line="690" w:lineRule="exact"/>
        <w:ind w:firstLine="1308" w:firstLineChars="300"/>
        <w:jc w:val="both"/>
        <w:rPr>
          <w:rFonts w:hint="eastAsia" w:ascii="方正楷体_GBK" w:hAnsi="Times New Roman" w:eastAsia="方正楷体_GBK" w:cs="Times New Roman"/>
          <w:color w:val="auto"/>
          <w:sz w:val="44"/>
          <w:szCs w:val="44"/>
          <w:lang w:val="en-US" w:eastAsia="zh-CN"/>
        </w:rPr>
      </w:pPr>
    </w:p>
    <w:p>
      <w:pPr>
        <w:spacing w:line="690" w:lineRule="exact"/>
        <w:ind w:firstLine="1308" w:firstLineChars="300"/>
        <w:jc w:val="both"/>
        <w:rPr>
          <w:rFonts w:hint="eastAsia" w:ascii="方正楷体_GBK" w:hAnsi="Times New Roman" w:eastAsia="方正楷体_GBK" w:cs="Times New Roman"/>
          <w:color w:val="auto"/>
          <w:sz w:val="44"/>
          <w:szCs w:val="44"/>
          <w:lang w:val="en-US" w:eastAsia="zh-CN"/>
        </w:rPr>
      </w:pPr>
    </w:p>
    <w:p>
      <w:pPr>
        <w:spacing w:line="690" w:lineRule="exact"/>
        <w:ind w:firstLine="1780" w:firstLineChars="500"/>
        <w:jc w:val="both"/>
        <w:rPr>
          <w:rFonts w:hint="default" w:ascii="方正楷体_GBK" w:hAnsi="Times New Roman" w:eastAsia="方正楷体_GBK" w:cs="Times New Roman"/>
          <w:color w:val="auto"/>
          <w:sz w:val="36"/>
          <w:szCs w:val="36"/>
          <w:lang w:val="en-US" w:eastAsia="zh-CN"/>
        </w:rPr>
      </w:pPr>
      <w:r>
        <w:rPr>
          <w:rFonts w:hint="eastAsia" w:ascii="方正楷体_GBK" w:hAnsi="Times New Roman" w:eastAsia="方正楷体_GBK" w:cs="Times New Roman"/>
          <w:color w:val="auto"/>
          <w:sz w:val="36"/>
          <w:szCs w:val="36"/>
          <w:lang w:val="en-US" w:eastAsia="zh-CN"/>
        </w:rPr>
        <w:t>编制单位：</w:t>
      </w:r>
      <w:r>
        <w:rPr>
          <w:rFonts w:hint="eastAsia" w:ascii="方正楷体_GBK" w:eastAsia="方正楷体_GBK" w:cs="Times New Roman"/>
          <w:color w:val="auto"/>
          <w:sz w:val="36"/>
          <w:szCs w:val="36"/>
          <w:lang w:val="en-US" w:eastAsia="zh-CN"/>
        </w:rPr>
        <w:t>梁河县农业农村局</w:t>
      </w:r>
    </w:p>
    <w:p>
      <w:pPr>
        <w:pStyle w:val="10"/>
        <w:jc w:val="center"/>
        <w:rPr>
          <w:color w:val="auto"/>
          <w:sz w:val="36"/>
          <w:szCs w:val="36"/>
        </w:rPr>
      </w:pPr>
    </w:p>
    <w:p>
      <w:pPr>
        <w:spacing w:line="690" w:lineRule="exact"/>
        <w:ind w:firstLine="2848" w:firstLineChars="800"/>
        <w:jc w:val="both"/>
        <w:rPr>
          <w:rFonts w:ascii="方正楷体_GBK" w:eastAsia="方正楷体_GBK"/>
          <w:color w:val="auto"/>
          <w:sz w:val="36"/>
          <w:szCs w:val="36"/>
        </w:rPr>
      </w:pPr>
      <w:r>
        <w:rPr>
          <w:rFonts w:hint="eastAsia" w:ascii="方正楷体_GBK" w:eastAsia="方正楷体_GBK"/>
          <w:color w:val="auto"/>
          <w:sz w:val="36"/>
          <w:szCs w:val="36"/>
          <w:lang w:val="en-US" w:eastAsia="zh-CN"/>
        </w:rPr>
        <w:t>2023</w:t>
      </w:r>
      <w:r>
        <w:rPr>
          <w:rFonts w:hint="eastAsia" w:ascii="方正楷体_GBK" w:eastAsia="方正楷体_GBK"/>
          <w:color w:val="auto"/>
          <w:sz w:val="36"/>
          <w:szCs w:val="36"/>
        </w:rPr>
        <w:t>年</w:t>
      </w:r>
      <w:r>
        <w:rPr>
          <w:rFonts w:hint="eastAsia" w:ascii="方正楷体_GBK" w:eastAsia="方正楷体_GBK"/>
          <w:color w:val="auto"/>
          <w:sz w:val="36"/>
          <w:szCs w:val="36"/>
          <w:lang w:val="en-US" w:eastAsia="zh-CN"/>
        </w:rPr>
        <w:t>6</w:t>
      </w:r>
      <w:r>
        <w:rPr>
          <w:rFonts w:hint="eastAsia" w:ascii="方正楷体_GBK" w:eastAsia="方正楷体_GBK"/>
          <w:color w:val="auto"/>
          <w:sz w:val="36"/>
          <w:szCs w:val="36"/>
        </w:rPr>
        <w:t>月</w:t>
      </w:r>
      <w:r>
        <w:rPr>
          <w:rFonts w:hint="eastAsia" w:ascii="方正楷体_GBK" w:eastAsia="方正楷体_GBK"/>
          <w:color w:val="auto"/>
          <w:sz w:val="36"/>
          <w:szCs w:val="36"/>
          <w:lang w:val="en-US" w:eastAsia="zh-CN"/>
        </w:rPr>
        <w:t>7</w:t>
      </w:r>
      <w:r>
        <w:rPr>
          <w:rFonts w:hint="eastAsia" w:ascii="方正楷体_GBK" w:eastAsia="方正楷体_GBK"/>
          <w:color w:val="auto"/>
          <w:sz w:val="36"/>
          <w:szCs w:val="36"/>
        </w:rPr>
        <w:t>日</w:t>
      </w:r>
    </w:p>
    <w:p>
      <w:pPr>
        <w:spacing w:line="690" w:lineRule="exact"/>
        <w:jc w:val="center"/>
        <w:rPr>
          <w:rFonts w:eastAsia="方正小标宋_GBK"/>
          <w:color w:val="auto"/>
          <w:sz w:val="44"/>
          <w:szCs w:val="44"/>
        </w:rPr>
      </w:pPr>
    </w:p>
    <w:p>
      <w:pPr>
        <w:spacing w:line="690" w:lineRule="exact"/>
        <w:jc w:val="center"/>
        <w:rPr>
          <w:rFonts w:hint="eastAsia" w:ascii="方正仿宋_GBK" w:hAnsi="方正仿宋_GBK" w:eastAsia="方正仿宋_GBK" w:cs="方正仿宋_GBK"/>
          <w:color w:val="auto"/>
          <w:sz w:val="32"/>
          <w:szCs w:val="32"/>
        </w:rPr>
      </w:pPr>
    </w:p>
    <w:p>
      <w:pPr>
        <w:spacing w:line="69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目  录</w:t>
      </w:r>
    </w:p>
    <w:p>
      <w:pPr>
        <w:spacing w:line="600" w:lineRule="exact"/>
        <w:ind w:left="313" w:leftChars="152" w:firstLine="316" w:firstLineChars="100"/>
        <w:jc w:val="left"/>
        <w:rPr>
          <w:rFonts w:hint="eastAsia" w:ascii="方正仿宋_GBK" w:hAnsi="方正仿宋_GBK" w:eastAsia="方正仿宋_GBK" w:cs="方正仿宋_GBK"/>
          <w:color w:val="auto"/>
          <w:sz w:val="32"/>
          <w:szCs w:val="32"/>
        </w:rPr>
      </w:pP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1. 基本</w:t>
      </w:r>
      <w:r>
        <w:rPr>
          <w:rFonts w:hint="default" w:ascii="Times New Roman" w:hAnsi="Times New Roman" w:eastAsia="方正仿宋_GBK" w:cs="Times New Roman"/>
          <w:color w:val="auto"/>
          <w:sz w:val="32"/>
          <w:szCs w:val="32"/>
          <w:lang w:eastAsia="zh-CN"/>
        </w:rPr>
        <w:t>情</w:t>
      </w:r>
      <w:r>
        <w:rPr>
          <w:rFonts w:hint="default" w:ascii="Times New Roman" w:hAnsi="Times New Roman" w:eastAsia="方正仿宋_GBK" w:cs="Times New Roman"/>
          <w:color w:val="auto"/>
          <w:sz w:val="32"/>
          <w:szCs w:val="32"/>
        </w:rPr>
        <w:t>况</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 xml:space="preserve">2. </w:t>
      </w:r>
      <w:r>
        <w:rPr>
          <w:rFonts w:hint="default" w:ascii="Times New Roman" w:hAnsi="Times New Roman" w:eastAsia="方正仿宋_GBK" w:cs="Times New Roman"/>
          <w:color w:val="auto"/>
          <w:sz w:val="32"/>
          <w:szCs w:val="32"/>
          <w:lang w:eastAsia="zh-CN"/>
        </w:rPr>
        <w:t>必要性</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编制依据</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5</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4. </w:t>
      </w:r>
      <w:r>
        <w:rPr>
          <w:rFonts w:hint="default" w:ascii="Times New Roman" w:hAnsi="Times New Roman" w:eastAsia="方正仿宋_GBK" w:cs="Times New Roman"/>
          <w:color w:val="auto"/>
          <w:sz w:val="32"/>
          <w:szCs w:val="32"/>
        </w:rPr>
        <w:t>项目概述</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5. </w:t>
      </w:r>
      <w:r>
        <w:rPr>
          <w:rFonts w:hint="default" w:ascii="Times New Roman" w:hAnsi="Times New Roman" w:eastAsia="方正仿宋_GBK" w:cs="Times New Roman"/>
          <w:color w:val="auto"/>
          <w:sz w:val="32"/>
          <w:szCs w:val="32"/>
        </w:rPr>
        <w:t>组织保障措施</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7</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rPr>
        <w:t>效益分析</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10</w:t>
      </w:r>
    </w:p>
    <w:p>
      <w:pPr>
        <w:spacing w:line="600" w:lineRule="exact"/>
        <w:ind w:left="313" w:leftChars="152" w:firstLine="316" w:firstLineChars="1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spacing w:line="690" w:lineRule="exact"/>
        <w:jc w:val="center"/>
        <w:rPr>
          <w:rFonts w:hint="default" w:ascii="Times New Roman" w:hAnsi="Times New Roman" w:eastAsia="方正仿宋_GBK" w:cs="Times New Roman"/>
          <w:color w:val="auto"/>
          <w:sz w:val="32"/>
          <w:szCs w:val="32"/>
          <w:lang w:eastAsia="zh-CN"/>
        </w:rPr>
      </w:pPr>
    </w:p>
    <w:p>
      <w:pPr>
        <w:pStyle w:val="26"/>
        <w:rPr>
          <w:rFonts w:hint="eastAsia" w:eastAsia="方正仿宋_GBK"/>
          <w:color w:val="auto"/>
          <w:sz w:val="30"/>
          <w:szCs w:val="30"/>
          <w:lang w:eastAsia="zh-CN"/>
        </w:rPr>
      </w:pPr>
    </w:p>
    <w:p>
      <w:pPr>
        <w:pStyle w:val="27"/>
        <w:rPr>
          <w:rFonts w:hint="eastAsia" w:eastAsia="方正仿宋_GBK"/>
          <w:color w:val="auto"/>
          <w:sz w:val="30"/>
          <w:szCs w:val="30"/>
          <w:lang w:eastAsia="zh-CN"/>
        </w:rPr>
      </w:pPr>
    </w:p>
    <w:p>
      <w:pPr>
        <w:pStyle w:val="26"/>
        <w:rPr>
          <w:rFonts w:hint="eastAsia"/>
          <w:lang w:eastAsia="zh-CN"/>
        </w:rPr>
      </w:pPr>
    </w:p>
    <w:p>
      <w:pPr>
        <w:spacing w:line="690" w:lineRule="exact"/>
        <w:jc w:val="center"/>
        <w:rPr>
          <w:rFonts w:hint="eastAsia" w:ascii="方正小标宋_GBK" w:eastAsia="方正小标宋_GBK"/>
          <w:color w:val="auto"/>
          <w:sz w:val="44"/>
          <w:szCs w:val="44"/>
        </w:rPr>
      </w:pPr>
    </w:p>
    <w:p>
      <w:pPr>
        <w:spacing w:line="690" w:lineRule="exact"/>
        <w:jc w:val="center"/>
        <w:rPr>
          <w:rFonts w:hint="eastAsia" w:ascii="方正小标宋_GBK" w:eastAsia="方正小标宋_GBK"/>
          <w:color w:val="auto"/>
          <w:sz w:val="44"/>
          <w:szCs w:val="44"/>
        </w:rPr>
      </w:pPr>
    </w:p>
    <w:p>
      <w:pPr>
        <w:spacing w:line="690" w:lineRule="exact"/>
        <w:jc w:val="center"/>
        <w:rPr>
          <w:rFonts w:hint="eastAsia" w:ascii="方正小标宋_GBK" w:eastAsia="方正小标宋_GBK"/>
          <w:color w:val="auto"/>
          <w:sz w:val="44"/>
          <w:szCs w:val="44"/>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梁河县收入万元以下三类监测对象增收补助项目实施方案</w:t>
      </w:r>
    </w:p>
    <w:p>
      <w:pPr>
        <w:pStyle w:val="10"/>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小标宋_GBK" w:cs="Times New Roman"/>
          <w:color w:val="auto"/>
          <w:sz w:val="44"/>
          <w:szCs w:val="44"/>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为全面贯彻落实县委、县政府关于巩固拓展脱贫攻坚成果工作部署，聚焦＂守底线、抓衔接、促振兴＂要求，全面开展脱贫人口和监测对象监测帮扶工作，持续</w:t>
      </w:r>
      <w:r>
        <w:rPr>
          <w:rFonts w:hint="eastAsia" w:eastAsia="方正仿宋_GBK" w:cs="Times New Roman"/>
          <w:color w:val="auto"/>
          <w:sz w:val="32"/>
          <w:szCs w:val="32"/>
          <w:lang w:val="en-US" w:eastAsia="zh-CN"/>
        </w:rPr>
        <w:t>巩固拓展脱贫攻坚成果</w:t>
      </w:r>
      <w:r>
        <w:rPr>
          <w:rFonts w:hint="default" w:ascii="Times New Roman" w:hAnsi="Times New Roman" w:eastAsia="方正仿宋_GBK" w:cs="Times New Roman"/>
          <w:color w:val="auto"/>
          <w:sz w:val="32"/>
          <w:szCs w:val="32"/>
          <w:lang w:val="en-US" w:eastAsia="zh-CN"/>
        </w:rPr>
        <w:t>，全面推进乡村振兴工作，实现2023年底脱贫人口和监测对象人均1万元以下动态清零的目标。根据《梁河县人民政府关于2023年第二批中央财政衔接资金、收回2022年财政衔接结余资金、提前下达2023年中央财政林业改革发展等资金分配方案的批复》（梁政复</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2023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96号）、</w:t>
      </w:r>
      <w:r>
        <w:rPr>
          <w:rFonts w:hint="default" w:ascii="Times New Roman" w:hAnsi="Times New Roman" w:eastAsia="方正仿宋_GBK" w:cs="Times New Roman"/>
          <w:color w:val="000000" w:themeColor="text1"/>
          <w:sz w:val="32"/>
          <w:szCs w:val="32"/>
          <w14:textFill>
            <w14:solidFill>
              <w14:schemeClr w14:val="tx1"/>
            </w14:solidFill>
          </w14:textFill>
        </w:rPr>
        <w:t>《梁河县财政局关于下达2023年中央财政衔接推进乡村振兴补助资金的通知》（梁财农〔2023〕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color w:val="000000" w:themeColor="text1"/>
          <w:sz w:val="32"/>
          <w:szCs w:val="32"/>
          <w14:textFill>
            <w14:solidFill>
              <w14:schemeClr w14:val="tx1"/>
            </w14:solidFill>
          </w14:textFill>
        </w:rPr>
        <w:t>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文件精神</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为项目顺利实施，</w:t>
      </w:r>
      <w:r>
        <w:rPr>
          <w:rFonts w:hint="default" w:ascii="Times New Roman" w:hAnsi="Times New Roman" w:eastAsia="方正仿宋_GBK" w:cs="Times New Roman"/>
          <w:color w:val="auto"/>
          <w:sz w:val="32"/>
          <w:szCs w:val="32"/>
        </w:rPr>
        <w:t>特制定</w:t>
      </w:r>
      <w:r>
        <w:rPr>
          <w:rFonts w:hint="default" w:ascii="Times New Roman" w:hAnsi="Times New Roman" w:eastAsia="方正仿宋_GBK" w:cs="Times New Roman"/>
          <w:color w:val="auto"/>
          <w:sz w:val="32"/>
          <w:szCs w:val="32"/>
          <w:lang w:eastAsia="zh-CN"/>
        </w:rPr>
        <w:t>本方案</w:t>
      </w:r>
      <w:r>
        <w:rPr>
          <w:rFonts w:hint="default" w:ascii="Times New Roman" w:hAnsi="Times New Roman" w:eastAsia="方正仿宋_GBK" w:cs="Times New Roman"/>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基本情况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lang w:eastAsia="zh-CN"/>
        </w:rPr>
        <w:t>（一）梁河县县</w:t>
      </w:r>
      <w:r>
        <w:rPr>
          <w:rFonts w:hint="default" w:ascii="Times New Roman" w:hAnsi="Times New Roman" w:eastAsia="方正楷体_GBK" w:cs="Times New Roman"/>
          <w:color w:val="auto"/>
          <w:kern w:val="0"/>
          <w:sz w:val="32"/>
          <w:szCs w:val="32"/>
        </w:rPr>
        <w:t>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32"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sz w:val="32"/>
          <w:szCs w:val="32"/>
        </w:rPr>
        <w:t>梁河县</w:t>
      </w:r>
      <w:r>
        <w:rPr>
          <w:rFonts w:hint="default" w:ascii="Times New Roman" w:hAnsi="Times New Roman" w:eastAsia="方正仿宋_GBK" w:cs="Times New Roman"/>
          <w:sz w:val="32"/>
          <w:szCs w:val="32"/>
          <w:lang w:eastAsia="zh-CN"/>
        </w:rPr>
        <w:t>隶属于德宏傣族景颇族自治州，</w:t>
      </w:r>
      <w:r>
        <w:rPr>
          <w:rFonts w:hint="default" w:ascii="Times New Roman" w:hAnsi="Times New Roman" w:eastAsia="方正仿宋_GBK" w:cs="Times New Roman"/>
          <w:sz w:val="32"/>
          <w:szCs w:val="32"/>
        </w:rPr>
        <w:t>位于云南省西部，</w:t>
      </w:r>
      <w:r>
        <w:rPr>
          <w:rFonts w:hint="default" w:ascii="Times New Roman" w:hAnsi="Times New Roman" w:eastAsia="方正仿宋_GBK" w:cs="Times New Roman"/>
          <w:sz w:val="32"/>
          <w:szCs w:val="32"/>
          <w:lang w:eastAsia="zh-CN"/>
        </w:rPr>
        <w:t>德宏州东北部，</w:t>
      </w:r>
      <w:r>
        <w:rPr>
          <w:rFonts w:hint="default" w:ascii="Times New Roman" w:hAnsi="Times New Roman" w:eastAsia="方正仿宋_GBK" w:cs="Times New Roman"/>
          <w:color w:val="000000"/>
          <w:sz w:val="32"/>
          <w:szCs w:val="32"/>
        </w:rPr>
        <w:t>是德宏州唯一没有边境线的县，是一个集边疆、民族、山区于一体的农业县。</w:t>
      </w:r>
      <w:r>
        <w:rPr>
          <w:rFonts w:hint="default" w:ascii="Times New Roman" w:hAnsi="Times New Roman" w:eastAsia="方正仿宋_GBK" w:cs="Times New Roman"/>
          <w:sz w:val="32"/>
          <w:szCs w:val="32"/>
          <w:lang w:eastAsia="zh-CN"/>
        </w:rPr>
        <w:t>自古以来就是“南方陆上丝绸之路”的必经之地，被称为德宏州的“北大门”。</w:t>
      </w:r>
      <w:r>
        <w:rPr>
          <w:rFonts w:hint="default" w:ascii="Times New Roman" w:hAnsi="Times New Roman" w:eastAsia="方正仿宋_GBK" w:cs="Times New Roman"/>
          <w:color w:val="000000"/>
          <w:sz w:val="32"/>
          <w:szCs w:val="32"/>
        </w:rPr>
        <w:t>全县国土面积1136.69平方公里，山区占87.8%，辖9个乡镇、61个行政村、6个社区、720个村（居）民小组。全县总人口17.3万人，少数民族占37%</w:t>
      </w:r>
      <w:r>
        <w:rPr>
          <w:rFonts w:hint="default" w:ascii="Times New Roman" w:hAnsi="Times New Roman" w:eastAsia="方正仿宋_GBK" w:cs="Times New Roman"/>
          <w:color w:val="000000"/>
          <w:sz w:val="32"/>
          <w:szCs w:val="32"/>
          <w:lang w:eastAsia="zh-CN"/>
        </w:rPr>
        <w:t>，城镇化率</w:t>
      </w:r>
      <w:r>
        <w:rPr>
          <w:rFonts w:hint="default" w:ascii="Times New Roman" w:hAnsi="Times New Roman" w:eastAsia="方正仿宋_GBK" w:cs="Times New Roman"/>
          <w:sz w:val="32"/>
          <w:szCs w:val="32"/>
          <w:lang w:val="en-US" w:eastAsia="zh-CN"/>
        </w:rPr>
        <w:t>32.17%</w:t>
      </w:r>
      <w:r>
        <w:rPr>
          <w:rFonts w:hint="default" w:ascii="Times New Roman" w:hAnsi="Times New Roman" w:eastAsia="方正仿宋_GBK" w:cs="Times New Roman"/>
          <w:color w:val="000000"/>
          <w:sz w:val="32"/>
          <w:szCs w:val="32"/>
        </w:rPr>
        <w:t>。境内地热资源丰富，有17处温泉，水资源总量71.4亿立方米，蕴藏量为35万多千瓦/时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森林覆盖率70.43%，</w:t>
      </w:r>
      <w:r>
        <w:rPr>
          <w:rFonts w:hint="default" w:ascii="Times New Roman" w:hAnsi="Times New Roman" w:eastAsia="方正仿宋_GBK" w:cs="Times New Roman"/>
          <w:color w:val="000000"/>
          <w:sz w:val="32"/>
          <w:szCs w:val="32"/>
        </w:rPr>
        <w:t>年平均气温18.4℃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pacing w:val="-6"/>
          <w:sz w:val="32"/>
          <w:szCs w:val="32"/>
          <w:lang w:val="en-US" w:eastAsia="zh-CN"/>
        </w:rPr>
        <w:t>2020年</w:t>
      </w:r>
      <w:r>
        <w:rPr>
          <w:rFonts w:hint="default" w:ascii="Times New Roman" w:hAnsi="Times New Roman" w:eastAsia="方正仿宋_GBK" w:cs="Times New Roman"/>
          <w:spacing w:val="-6"/>
          <w:sz w:val="32"/>
          <w:szCs w:val="32"/>
          <w:lang w:eastAsia="zh-CN"/>
        </w:rPr>
        <w:t>全县50个贫困村（含</w:t>
      </w:r>
      <w:r>
        <w:rPr>
          <w:rFonts w:hint="default" w:ascii="Times New Roman" w:hAnsi="Times New Roman" w:eastAsia="方正仿宋_GBK" w:cs="Times New Roman"/>
          <w:spacing w:val="-6"/>
          <w:sz w:val="32"/>
          <w:szCs w:val="32"/>
          <w:lang w:val="en-US" w:eastAsia="zh-CN"/>
        </w:rPr>
        <w:t>14个深度贫困村</w:t>
      </w:r>
      <w:r>
        <w:rPr>
          <w:rFonts w:hint="default" w:ascii="Times New Roman" w:hAnsi="Times New Roman" w:eastAsia="方正仿宋_GBK" w:cs="Times New Roman"/>
          <w:spacing w:val="-6"/>
          <w:sz w:val="32"/>
          <w:szCs w:val="32"/>
          <w:lang w:eastAsia="zh-CN"/>
        </w:rPr>
        <w:t>）全部脱贫出列，7931户31928人全部脱贫，</w:t>
      </w:r>
      <w:r>
        <w:rPr>
          <w:rFonts w:hint="default" w:ascii="Times New Roman" w:hAnsi="Times New Roman" w:eastAsia="方正仿宋_GBK" w:cs="Times New Roman"/>
          <w:spacing w:val="-6"/>
          <w:sz w:val="32"/>
          <w:szCs w:val="32"/>
          <w:lang w:val="en-US" w:eastAsia="zh-CN"/>
        </w:rPr>
        <w:t>“直过民族”和“人口较少民族”实现整族脱贫，</w:t>
      </w:r>
      <w:r>
        <w:rPr>
          <w:rFonts w:hint="default" w:ascii="Times New Roman" w:hAnsi="Times New Roman" w:eastAsia="方正仿宋_GBK" w:cs="Times New Roman"/>
          <w:spacing w:val="-6"/>
          <w:sz w:val="32"/>
          <w:szCs w:val="32"/>
          <w:lang w:eastAsia="zh-CN"/>
        </w:rPr>
        <w:t>综合贫困发生率从2014年的22.53%降为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i w:val="0"/>
          <w:iCs w:val="0"/>
          <w:caps w:val="0"/>
          <w:color w:val="333333"/>
          <w:spacing w:val="0"/>
          <w:sz w:val="32"/>
          <w:szCs w:val="32"/>
          <w:shd w:val="clear" w:fill="FFFFFF"/>
          <w:lang w:val="en-US" w:eastAsia="zh-CN"/>
        </w:rPr>
        <w:t>区域性整体贫困得到整体解决，困扰梁河千百年的绝对贫困问题得到历史性解决，全县各族人民与全国一道全面建成小康社会，经济发展、社会稳定、民族团结的良好局面正在形成。</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收入万元以下</w:t>
      </w:r>
      <w:r>
        <w:rPr>
          <w:rFonts w:hint="default" w:ascii="Times New Roman" w:hAnsi="Times New Roman" w:eastAsia="方正楷体_GBK" w:cs="Times New Roman"/>
          <w:b w:val="0"/>
          <w:bCs w:val="0"/>
          <w:i w:val="0"/>
          <w:iCs w:val="0"/>
          <w:caps w:val="0"/>
          <w:color w:val="333333"/>
          <w:spacing w:val="0"/>
          <w:sz w:val="32"/>
          <w:szCs w:val="32"/>
          <w:shd w:val="clear" w:fill="FFFFFF"/>
          <w:lang w:val="en-US" w:eastAsia="zh-CN"/>
        </w:rPr>
        <w:t>监测对象</w:t>
      </w:r>
      <w:r>
        <w:rPr>
          <w:rFonts w:hint="default" w:ascii="Times New Roman" w:hAnsi="Times New Roman" w:eastAsia="方正楷体_GBK" w:cs="Times New Roman"/>
          <w:b w:val="0"/>
          <w:bCs w:val="0"/>
          <w:sz w:val="32"/>
          <w:szCs w:val="32"/>
          <w:lang w:val="en-US" w:eastAsia="zh-CN"/>
        </w:rPr>
        <w:t>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8" w:firstLineChars="200"/>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全县共有脱贫人口和监测对象共有8768户35056人，2023年人均纯收入计划增长18%，达17120元。2022年全县在系统中1万元以下监测对象共计728户2905人，占比8.33%。2023年一二季度人均纯收入6710元，共620户，其中：5000元以上有549户，占比88.55%；3000—5000元有67户，占比10.82%；小于3000元以下有4户，占比0.64%。</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8" w:firstLineChars="200"/>
        <w:jc w:val="both"/>
        <w:textAlignment w:val="auto"/>
        <w:rPr>
          <w:rFonts w:hint="default"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lang w:val="en-US" w:eastAsia="zh-CN"/>
        </w:rPr>
        <w:t>二、必要性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08" w:firstLineChars="200"/>
        <w:jc w:val="both"/>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pacing w:val="-6"/>
          <w:sz w:val="32"/>
          <w:szCs w:val="32"/>
          <w:lang w:val="en-US" w:eastAsia="zh-CN"/>
        </w:rPr>
        <w:t>州委、州政府，县委、县政府明确提出2023年底要全面消除人均纯收入在1万元以下农户，稳步增加低收入群体收入，巩固“两不愁三保障”成果，坚决守住不发生规模性返贫的底线要求，梁河县人民政府高度重视，把1万元以下农户增加收入作为重点工作任务，要求一是提高政治担当抓落实。各乡镇和有关部门要认真贯彻落实上级工作要求，结合乡镇和部门实际，履行主体责任和行业帮扶责任，切实采取有效措施，圆满完成年度目标任务；二是推进“挂图作战”抓落实。为及时掌握重点人群监测帮扶工作推进情况，研判解决存在困难和问题，高质量、高标准全面完成年度各项工作目标，对重点监测帮扶对象实行“挂图作战”。各乡镇和有关单位要聚焦重点工作，凸显创新原则，定人定职责。为了</w:t>
      </w:r>
      <w:r>
        <w:rPr>
          <w:rFonts w:hint="default" w:ascii="Times New Roman" w:hAnsi="Times New Roman" w:eastAsia="方正仿宋_GBK" w:cs="Times New Roman"/>
          <w:color w:val="auto"/>
          <w:sz w:val="32"/>
          <w:szCs w:val="32"/>
          <w:lang w:val="en-US" w:eastAsia="zh-CN"/>
        </w:rPr>
        <w:t>实现2023年底脱贫人口和监测对象人均1万元以下动态清零的目标，</w:t>
      </w:r>
      <w:r>
        <w:rPr>
          <w:rFonts w:hint="default" w:ascii="Times New Roman" w:hAnsi="Times New Roman" w:eastAsia="方正仿宋_GBK" w:cs="Times New Roman"/>
          <w:spacing w:val="-6"/>
          <w:sz w:val="32"/>
          <w:szCs w:val="32"/>
          <w:lang w:val="en-US" w:eastAsia="zh-CN"/>
        </w:rPr>
        <w:t>实施《梁河县收入万元以下三类监测对象增收补助项</w:t>
      </w:r>
      <w:r>
        <w:rPr>
          <w:rFonts w:hint="default" w:ascii="Times New Roman" w:hAnsi="Times New Roman" w:eastAsia="方正仿宋_GBK" w:cs="Times New Roman"/>
          <w:spacing w:val="-6"/>
          <w:kern w:val="0"/>
          <w:sz w:val="32"/>
          <w:szCs w:val="32"/>
          <w:lang w:val="en-US" w:eastAsia="zh-CN" w:bidi="ar"/>
        </w:rPr>
        <w:t>目》是十分必要的。</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三、编制依据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1.《梁河县人民政府关于2023年第二批中央财政衔接资金、收回2022年财政衔接结余资金、提前下达2023年中央财政林业改革发展等资金分配方案的批复》（梁政复</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2023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96号）。</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000000" w:themeColor="text1"/>
          <w:sz w:val="32"/>
          <w:szCs w:val="32"/>
          <w14:textFill>
            <w14:solidFill>
              <w14:schemeClr w14:val="tx1"/>
            </w14:solidFill>
          </w14:textFill>
        </w:rPr>
        <w:t>《梁河县财政局关于下达2023年中央财政衔接推进乡村振兴补助资金的通知》（梁财农〔2023〕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56</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项目概述</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(一）项目名称：</w:t>
      </w:r>
      <w:r>
        <w:rPr>
          <w:rFonts w:hint="default" w:ascii="Times New Roman" w:hAnsi="Times New Roman" w:eastAsia="方正仿宋_GBK" w:cs="Times New Roman"/>
          <w:color w:val="auto"/>
          <w:sz w:val="32"/>
          <w:szCs w:val="32"/>
        </w:rPr>
        <w:t>梁河县收入万元以下三类监测对象增收补助项目</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（二）项目性质：</w:t>
      </w:r>
      <w:r>
        <w:rPr>
          <w:rFonts w:hint="default" w:ascii="Times New Roman" w:hAnsi="Times New Roman" w:eastAsia="方正仿宋_GBK" w:cs="Times New Roman"/>
          <w:color w:val="auto"/>
          <w:sz w:val="32"/>
          <w:szCs w:val="32"/>
          <w:lang w:val="en-US" w:eastAsia="zh-CN"/>
        </w:rPr>
        <w:t>以奖代补</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0"/>
          <w:szCs w:val="30"/>
          <w:lang w:val="en-US" w:eastAsia="zh-CN"/>
        </w:rPr>
      </w:pPr>
      <w:r>
        <w:rPr>
          <w:rFonts w:hint="eastAsia" w:ascii="Times New Roman" w:hAnsi="Times New Roman" w:eastAsia="方正楷体_GBK" w:cs="Times New Roman"/>
          <w:color w:val="auto"/>
          <w:kern w:val="0"/>
          <w:sz w:val="32"/>
          <w:szCs w:val="32"/>
          <w:lang w:val="en-US" w:eastAsia="zh-CN"/>
        </w:rPr>
        <w:t>（三）实施地点：</w:t>
      </w:r>
      <w:r>
        <w:rPr>
          <w:rFonts w:hint="default" w:ascii="Times New Roman" w:hAnsi="Times New Roman" w:eastAsia="方正仿宋_GBK" w:cs="Times New Roman"/>
          <w:color w:val="auto"/>
          <w:sz w:val="32"/>
          <w:szCs w:val="32"/>
          <w:lang w:val="en-US" w:eastAsia="zh-CN"/>
        </w:rPr>
        <w:t>梁河县九个乡（镇）</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w:t>
      </w:r>
      <w:r>
        <w:rPr>
          <w:rFonts w:hint="eastAsia" w:ascii="Times New Roman" w:hAnsi="Times New Roman" w:eastAsia="方正楷体_GBK" w:cs="Times New Roman"/>
          <w:color w:val="auto"/>
          <w:kern w:val="0"/>
          <w:sz w:val="32"/>
          <w:szCs w:val="32"/>
          <w:lang w:val="en-US" w:eastAsia="zh-CN"/>
        </w:rPr>
        <w:t>四）实施单位：</w:t>
      </w:r>
      <w:r>
        <w:rPr>
          <w:rFonts w:hint="default" w:ascii="Times New Roman" w:hAnsi="Times New Roman" w:eastAsia="方正仿宋_GBK" w:cs="Times New Roman"/>
          <w:color w:val="auto"/>
          <w:sz w:val="32"/>
          <w:szCs w:val="32"/>
          <w:lang w:val="en-US" w:eastAsia="zh-CN"/>
        </w:rPr>
        <w:t>梁河县九个乡（镇）人民政府</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（五）项目主管单位：</w:t>
      </w:r>
      <w:r>
        <w:rPr>
          <w:rFonts w:hint="default" w:ascii="Times New Roman" w:hAnsi="Times New Roman" w:eastAsia="方正仿宋_GBK" w:cs="Times New Roman"/>
          <w:color w:val="auto"/>
          <w:sz w:val="32"/>
          <w:szCs w:val="32"/>
          <w:lang w:val="en-US" w:eastAsia="zh-CN"/>
        </w:rPr>
        <w:t>梁河县农业农村局、梁河县乡村振兴局</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（六）项目实施内容：</w:t>
      </w:r>
      <w:r>
        <w:rPr>
          <w:rFonts w:hint="default" w:ascii="Times New Roman" w:hAnsi="Times New Roman" w:eastAsia="方正仿宋_GBK" w:cs="Times New Roman"/>
          <w:color w:val="auto"/>
          <w:sz w:val="32"/>
          <w:szCs w:val="32"/>
          <w:lang w:val="en-US" w:eastAsia="zh-CN"/>
        </w:rPr>
        <w:t>为实现2023年底脱贫人口和监测对象人均1万元以下动态清零的目标，项目通过委托九个乡镇人民政府以奖代补的方式，由农户自行购买，自行建设，乡级验收合格后按方案提供的标准进行奖补</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color w:val="auto"/>
          <w:sz w:val="32"/>
          <w:szCs w:val="32"/>
          <w:lang w:val="en-US" w:eastAsia="zh-CN"/>
        </w:rPr>
        <w:t>项目建设主要内容：对全县有产业发展条件及发展意愿的收入</w:t>
      </w:r>
      <w:r>
        <w:rPr>
          <w:rFonts w:hint="default" w:ascii="Times New Roman" w:hAnsi="Times New Roman" w:eastAsia="方正仿宋_GBK" w:cs="Times New Roman"/>
          <w:color w:val="auto"/>
          <w:sz w:val="32"/>
          <w:szCs w:val="32"/>
        </w:rPr>
        <w:t>万元以下三类监测对象</w:t>
      </w:r>
      <w:r>
        <w:rPr>
          <w:rFonts w:hint="default" w:ascii="Times New Roman" w:hAnsi="Times New Roman" w:eastAsia="方正仿宋_GBK" w:cs="Times New Roman"/>
          <w:color w:val="auto"/>
          <w:sz w:val="32"/>
          <w:szCs w:val="32"/>
          <w:lang w:eastAsia="zh-CN"/>
        </w:rPr>
        <w:t>进行生产奖补，预计奖补</w:t>
      </w:r>
      <w:r>
        <w:rPr>
          <w:rFonts w:hint="default" w:ascii="Times New Roman" w:hAnsi="Times New Roman" w:eastAsia="方正仿宋_GBK" w:cs="Times New Roman"/>
          <w:color w:val="auto"/>
          <w:sz w:val="32"/>
          <w:szCs w:val="32"/>
          <w:lang w:val="en-US" w:eastAsia="zh-CN"/>
        </w:rPr>
        <w:t>农户57户324人。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1.奖补资金分配：大厂乡11.8554万元，河西乡1.9795万元，九保乡5.2955万元，芒东镇6.0803万元，勐养镇7.822万元，曩宋乡6.6026万元，平山乡9.0759万元，小厂乡7.0518万元，遮岛镇4.237万元。</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2.奖补对象：有产业发展条件及发展意愿的收入</w:t>
      </w:r>
      <w:r>
        <w:rPr>
          <w:rFonts w:hint="default" w:ascii="Times New Roman" w:hAnsi="Times New Roman" w:eastAsia="方正仿宋_GBK" w:cs="Times New Roman"/>
          <w:color w:val="auto"/>
          <w:sz w:val="32"/>
          <w:szCs w:val="32"/>
        </w:rPr>
        <w:t>万元以下三类监测</w:t>
      </w:r>
      <w:r>
        <w:rPr>
          <w:rFonts w:hint="default" w:ascii="Times New Roman" w:hAnsi="Times New Roman" w:eastAsia="方正仿宋_GBK" w:cs="Times New Roman"/>
          <w:color w:val="auto"/>
          <w:sz w:val="32"/>
          <w:szCs w:val="32"/>
          <w:lang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3.奖补内容：以养殖业为主，具体的养殖种类及数量由各乡（镇）根据实际需求确定，但奖补资金不能突破资金分配额度。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4.奖补标准：200kg以上肉牛，6000元/头；蜜蜂（葫芦蜂）300元/群；能繁母猪，2000元/头；25kg以上仔猪，500元/头；1月龄以上鸭苗，16元/只；1月龄以上鸡苗，12元/只。</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color w:val="auto"/>
          <w:kern w:val="0"/>
          <w:sz w:val="32"/>
          <w:szCs w:val="32"/>
          <w:lang w:val="en-US" w:eastAsia="zh-CN"/>
        </w:rPr>
        <w:t>（七）项目投资额：</w:t>
      </w:r>
      <w:r>
        <w:rPr>
          <w:rFonts w:hint="default" w:ascii="Times New Roman" w:hAnsi="Times New Roman" w:eastAsia="方正仿宋_GBK" w:cs="Times New Roman"/>
          <w:color w:val="auto"/>
          <w:sz w:val="32"/>
          <w:szCs w:val="32"/>
          <w:lang w:val="en-US" w:eastAsia="zh-CN"/>
        </w:rPr>
        <w:t>项目总投资60万元，为2023年中央财政衔接推进乡村振兴补助资金。</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kern w:val="0"/>
          <w:sz w:val="32"/>
          <w:szCs w:val="32"/>
          <w:lang w:val="en-US" w:eastAsia="zh-CN"/>
        </w:rPr>
        <w:t>（八）项目实施计划：</w:t>
      </w:r>
      <w:r>
        <w:rPr>
          <w:rFonts w:hint="default" w:ascii="Times New Roman" w:hAnsi="Times New Roman" w:eastAsia="方正仿宋_GBK" w:cs="Times New Roman"/>
          <w:color w:val="auto"/>
          <w:sz w:val="32"/>
          <w:szCs w:val="32"/>
          <w:lang w:val="en-US" w:eastAsia="zh-CN"/>
        </w:rPr>
        <w:t>项目建设期为3个月，即：2023年6月—8月，具体实施计划为：</w:t>
      </w:r>
    </w:p>
    <w:p>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第一阶段：</w:t>
      </w:r>
      <w:r>
        <w:rPr>
          <w:rFonts w:hint="default" w:ascii="Times New Roman" w:hAnsi="Times New Roman" w:eastAsia="方正仿宋_GBK" w:cs="Times New Roman"/>
          <w:color w:val="auto"/>
          <w:sz w:val="32"/>
          <w:szCs w:val="32"/>
          <w:lang w:val="en-US" w:eastAsia="zh-CN"/>
        </w:rPr>
        <w:t>2023年6月完成项目实施方案编制、请示上报、批复等前期工作。</w:t>
      </w:r>
    </w:p>
    <w:p>
      <w:pPr>
        <w:pStyle w:val="6"/>
        <w:keepNext w:val="0"/>
        <w:keepLines w:val="0"/>
        <w:pageBreakBefore w:val="0"/>
        <w:kinsoku/>
        <w:wordWrap/>
        <w:overflowPunct/>
        <w:topLinePunct w:val="0"/>
        <w:autoSpaceDE/>
        <w:autoSpaceDN/>
        <w:bidi w:val="0"/>
        <w:adjustRightInd/>
        <w:snapToGrid/>
        <w:spacing w:line="600" w:lineRule="exact"/>
        <w:ind w:firstLine="631"/>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第二阶段：2023年7月完成采购、乡级验收工作。</w:t>
      </w:r>
    </w:p>
    <w:p>
      <w:pPr>
        <w:pStyle w:val="6"/>
        <w:keepNext w:val="0"/>
        <w:keepLines w:val="0"/>
        <w:pageBreakBefore w:val="0"/>
        <w:kinsoku/>
        <w:wordWrap/>
        <w:overflowPunct/>
        <w:topLinePunct w:val="0"/>
        <w:autoSpaceDE/>
        <w:autoSpaceDN/>
        <w:bidi w:val="0"/>
        <w:adjustRightInd/>
        <w:snapToGrid/>
        <w:spacing w:line="600" w:lineRule="exact"/>
        <w:ind w:firstLine="631"/>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第三阶段：2023年8月完成资料收集、资金拨付等后续工作。</w:t>
      </w:r>
    </w:p>
    <w:p>
      <w:pPr>
        <w:pStyle w:val="7"/>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小标宋_GBK" w:cs="Times New Roman"/>
          <w:color w:val="auto"/>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color w:val="auto"/>
          <w:sz w:val="32"/>
          <w:szCs w:val="32"/>
          <w:lang w:val="en-US" w:eastAsia="zh-CN"/>
        </w:rPr>
        <w:t>五、组织保障措施</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（一）管理及职责</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项目采取分级管理、分工负责制。各项目相关单位要加强对项目的组织与领导，抓好项目的监督管理，落实责任制，确保项目的顺利实施。</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项目主管单位：</w:t>
      </w:r>
      <w:r>
        <w:rPr>
          <w:rFonts w:hint="default" w:ascii="Times New Roman" w:hAnsi="Times New Roman" w:eastAsia="方正仿宋_GBK" w:cs="Times New Roman"/>
          <w:color w:val="auto"/>
          <w:sz w:val="32"/>
          <w:szCs w:val="32"/>
          <w:lang w:val="en-US" w:eastAsia="zh-CN"/>
        </w:rPr>
        <w:t>梁河县农业农村局、梁河县乡村振兴局。</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项目实施单位：</w:t>
      </w:r>
      <w:r>
        <w:rPr>
          <w:rFonts w:hint="default" w:ascii="Times New Roman" w:hAnsi="Times New Roman" w:eastAsia="方正仿宋_GBK" w:cs="Times New Roman"/>
          <w:color w:val="auto"/>
          <w:sz w:val="32"/>
          <w:szCs w:val="32"/>
          <w:lang w:val="en-US" w:eastAsia="zh-CN"/>
        </w:rPr>
        <w:t>大厂乡人民政府、河西乡人民政府、九保阿昌族乡人民政府、芒东镇人民政府、勐养镇人民政府、曩宋阿昌族乡人民政府、平山乡人民政府、小厂乡人民政府、遮岛镇人民政府。</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乡（镇）人民政府职责：</w:t>
      </w:r>
      <w:r>
        <w:rPr>
          <w:rFonts w:hint="default" w:ascii="Times New Roman" w:hAnsi="Times New Roman" w:eastAsia="方正仿宋_GBK" w:cs="Times New Roman"/>
          <w:color w:val="auto"/>
          <w:sz w:val="32"/>
          <w:szCs w:val="32"/>
          <w:lang w:val="en-US" w:eastAsia="zh-CN"/>
        </w:rPr>
        <w:t>一是做好2023年梁河县有产业发展条件及发展意愿的，收入万元以下三类监测对象的落实、上报、审核，组织乡级验收，同时提出资金兑付申请，收集整理上报项目实施资料等工作。二是负责项目的监管、跟踪，严防奖补对象虚报、套取、骗取、私分奖补资金。三是负责产业政策宣传，督促落实补助对象及时补栏。</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县农业农村局、县乡村振兴局：</w:t>
      </w:r>
      <w:r>
        <w:rPr>
          <w:rFonts w:hint="default" w:ascii="Times New Roman" w:hAnsi="Times New Roman" w:eastAsia="方正仿宋_GBK" w:cs="Times New Roman"/>
          <w:color w:val="auto"/>
          <w:sz w:val="32"/>
          <w:szCs w:val="32"/>
          <w:lang w:val="en-US" w:eastAsia="zh-CN"/>
        </w:rPr>
        <w:t>组织项目实施方案的编制、负责《</w:t>
      </w:r>
      <w:r>
        <w:rPr>
          <w:rFonts w:hint="default" w:ascii="Times New Roman" w:hAnsi="Times New Roman" w:eastAsia="方正仿宋_GBK" w:cs="Times New Roman"/>
          <w:color w:val="auto"/>
          <w:sz w:val="32"/>
          <w:szCs w:val="32"/>
        </w:rPr>
        <w:t>2023年梁河县收入万元以下三类监测对象增收补助项目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方案的审核评审工作，项目实施的技术指导、监督、检查及县级验收工作。</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县财政局：</w:t>
      </w:r>
      <w:r>
        <w:rPr>
          <w:rFonts w:hint="default" w:ascii="Times New Roman" w:hAnsi="Times New Roman" w:eastAsia="方正仿宋_GBK" w:cs="Times New Roman"/>
          <w:color w:val="auto"/>
          <w:sz w:val="32"/>
          <w:szCs w:val="32"/>
          <w:lang w:val="en-US" w:eastAsia="zh-CN"/>
        </w:rPr>
        <w:t>负责做好项目资金的拨付及资金安全使用监管工作。</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（二）组织机构</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为确保项目顺利实施，成立《</w:t>
      </w:r>
      <w:r>
        <w:rPr>
          <w:rFonts w:hint="default" w:ascii="Times New Roman" w:hAnsi="Times New Roman" w:eastAsia="方正仿宋_GBK" w:cs="Times New Roman"/>
          <w:color w:val="auto"/>
          <w:sz w:val="32"/>
          <w:szCs w:val="32"/>
        </w:rPr>
        <w:t>2023年梁河县收入万元以下三类监测对象增收补助</w:t>
      </w:r>
      <w:r>
        <w:rPr>
          <w:rFonts w:hint="default" w:ascii="Times New Roman" w:hAnsi="Times New Roman" w:eastAsia="方正仿宋_GBK" w:cs="Times New Roman"/>
          <w:color w:val="auto"/>
          <w:sz w:val="32"/>
          <w:szCs w:val="32"/>
          <w:lang w:val="en-US" w:eastAsia="zh-CN"/>
        </w:rPr>
        <w:t>项目》实施领导小组。</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组  长：尹以乐  梁河县农业农村局局长</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副组长：梁兆帆  梁河县乡村振兴局副局长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们从兴  </w:t>
      </w:r>
      <w:r>
        <w:rPr>
          <w:rFonts w:hint="default" w:ascii="Times New Roman" w:hAnsi="Times New Roman" w:eastAsia="方正仿宋_GBK" w:cs="Times New Roman"/>
          <w:sz w:val="32"/>
          <w:szCs w:val="32"/>
          <w:lang w:eastAsia="zh-CN"/>
        </w:rPr>
        <w:t>勐养镇人民政府镇长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郝其林  芒东镇人民政府镇长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尹  宁  河西乡人民政府乡长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w:t>
      </w:r>
      <w:r>
        <w:rPr>
          <w:rFonts w:hint="eastAsia" w:eastAsia="方正仿宋_GBK" w:cs="Times New Roman"/>
          <w:sz w:val="32"/>
          <w:szCs w:val="32"/>
          <w:lang w:val="en-US" w:eastAsia="zh-CN"/>
        </w:rPr>
        <w:t>文</w:t>
      </w:r>
      <w:r>
        <w:rPr>
          <w:rFonts w:hint="default" w:ascii="Times New Roman" w:hAnsi="Times New Roman" w:eastAsia="方正仿宋_GBK" w:cs="Times New Roman"/>
          <w:sz w:val="32"/>
          <w:szCs w:val="32"/>
          <w:lang w:val="en-US" w:eastAsia="zh-CN"/>
        </w:rPr>
        <w:t>浩  曩宋阿昌族乡人民政府乡长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赵兴卯  九保阿昌族乡人民政府乡长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李维新  大厂乡人民政府乡长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侯录奖  小厂乡人民政府乡长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赵家敏  平山乡人民政府乡长</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廖  斌  遮岛镇人民政府镇长</w:t>
      </w:r>
    </w:p>
    <w:p>
      <w:pPr>
        <w:pStyle w:val="7"/>
        <w:keepNext w:val="0"/>
        <w:keepLines w:val="0"/>
        <w:pageBreakBefore w:val="0"/>
        <w:kinsoku/>
        <w:wordWrap/>
        <w:overflowPunct/>
        <w:topLinePunct w:val="0"/>
        <w:autoSpaceDE/>
        <w:autoSpaceDN/>
        <w:bidi w:val="0"/>
        <w:adjustRightInd/>
        <w:snapToGrid/>
        <w:spacing w:line="600" w:lineRule="exact"/>
        <w:ind w:left="0" w:lef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  员：徐刚孺  梁河县农业农村局副局长</w:t>
      </w:r>
    </w:p>
    <w:p>
      <w:pPr>
        <w:pStyle w:val="7"/>
        <w:keepNext w:val="0"/>
        <w:keepLines w:val="0"/>
        <w:pageBreakBefore w:val="0"/>
        <w:kinsoku/>
        <w:wordWrap/>
        <w:overflowPunct/>
        <w:topLinePunct w:val="0"/>
        <w:autoSpaceDE/>
        <w:autoSpaceDN/>
        <w:bidi w:val="0"/>
        <w:adjustRightInd/>
        <w:snapToGrid/>
        <w:spacing w:line="600" w:lineRule="exact"/>
        <w:ind w:firstLine="316" w:firstLineChars="1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王庆通  梁河县财政局副局长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1896" w:firstLineChars="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寸</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远</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县农业</w:t>
      </w:r>
      <w:r>
        <w:rPr>
          <w:rFonts w:hint="default" w:ascii="Times New Roman" w:hAnsi="Times New Roman" w:eastAsia="方正仿宋_GBK" w:cs="Times New Roman"/>
          <w:sz w:val="32"/>
          <w:szCs w:val="32"/>
          <w:lang w:eastAsia="zh-CN"/>
        </w:rPr>
        <w:t>农村</w:t>
      </w:r>
      <w:r>
        <w:rPr>
          <w:rFonts w:hint="default" w:ascii="Times New Roman" w:hAnsi="Times New Roman" w:eastAsia="方正仿宋_GBK" w:cs="Times New Roman"/>
          <w:sz w:val="32"/>
          <w:szCs w:val="32"/>
        </w:rPr>
        <w:t>局副局长</w:t>
      </w:r>
    </w:p>
    <w:p>
      <w:pPr>
        <w:pStyle w:val="2"/>
        <w:keepNext w:val="0"/>
        <w:keepLines w:val="0"/>
        <w:pageBreakBefore w:val="0"/>
        <w:widowControl w:val="0"/>
        <w:kinsoku/>
        <w:wordWrap/>
        <w:overflowPunct/>
        <w:topLinePunct w:val="0"/>
        <w:autoSpaceDE/>
        <w:autoSpaceDN/>
        <w:bidi w:val="0"/>
        <w:adjustRightInd/>
        <w:snapToGrid/>
        <w:spacing w:line="600" w:lineRule="exact"/>
        <w:ind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孙艳双</w:t>
      </w:r>
      <w:r>
        <w:rPr>
          <w:rFonts w:hint="default" w:ascii="Times New Roman" w:hAnsi="Times New Roman" w:eastAsia="方正仿宋_GBK" w:cs="Times New Roman"/>
          <w:sz w:val="32"/>
          <w:szCs w:val="32"/>
          <w:lang w:val="en-US" w:eastAsia="zh-CN"/>
        </w:rPr>
        <w:t xml:space="preserve">  县农业农村局产业办主任</w:t>
      </w:r>
    </w:p>
    <w:p>
      <w:pPr>
        <w:pStyle w:val="2"/>
        <w:keepNext w:val="0"/>
        <w:keepLines w:val="0"/>
        <w:pageBreakBefore w:val="0"/>
        <w:widowControl w:val="0"/>
        <w:kinsoku/>
        <w:wordWrap/>
        <w:overflowPunct/>
        <w:topLinePunct w:val="0"/>
        <w:autoSpaceDE/>
        <w:autoSpaceDN/>
        <w:bidi w:val="0"/>
        <w:adjustRightInd/>
        <w:snapToGrid/>
        <w:spacing w:line="600" w:lineRule="exact"/>
        <w:ind w:firstLine="1896" w:firstLineChars="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申爱华  县农业农村局畜牧站站长</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领导小组办公室设在县农业农村局，办公室主任由尹以乐同志兼任，副主任由县农业农村局副局长</w:t>
      </w:r>
      <w:r>
        <w:rPr>
          <w:rFonts w:hint="default" w:ascii="Times New Roman" w:hAnsi="Times New Roman" w:eastAsia="方正仿宋_GBK" w:cs="Times New Roman"/>
          <w:sz w:val="32"/>
          <w:szCs w:val="32"/>
          <w:lang w:eastAsia="zh-CN"/>
        </w:rPr>
        <w:t>徐刚孺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县乡村振兴局</w:t>
      </w:r>
      <w:r>
        <w:rPr>
          <w:rFonts w:hint="default" w:ascii="Times New Roman" w:hAnsi="Times New Roman" w:eastAsia="方正仿宋_GBK" w:cs="Times New Roman"/>
          <w:sz w:val="32"/>
          <w:szCs w:val="32"/>
        </w:rPr>
        <w:t>副局长</w:t>
      </w:r>
      <w:r>
        <w:rPr>
          <w:rFonts w:hint="default" w:ascii="Times New Roman" w:hAnsi="Times New Roman" w:eastAsia="方正仿宋_GBK" w:cs="Times New Roman"/>
          <w:sz w:val="32"/>
          <w:szCs w:val="32"/>
          <w:lang w:eastAsia="zh-CN"/>
        </w:rPr>
        <w:t>梁</w:t>
      </w:r>
      <w:r>
        <w:rPr>
          <w:rFonts w:hint="default" w:ascii="Times New Roman" w:hAnsi="Times New Roman" w:eastAsia="方正仿宋_GBK" w:cs="Times New Roman"/>
          <w:color w:val="auto"/>
          <w:sz w:val="32"/>
          <w:szCs w:val="32"/>
          <w:lang w:val="en-US" w:eastAsia="zh-CN"/>
        </w:rPr>
        <w:t>兆帆</w:t>
      </w:r>
      <w:r>
        <w:rPr>
          <w:rFonts w:hint="default" w:ascii="Times New Roman" w:hAnsi="Times New Roman" w:eastAsia="方正仿宋_GBK" w:cs="Times New Roman"/>
          <w:sz w:val="32"/>
          <w:szCs w:val="32"/>
          <w:lang w:eastAsia="zh-CN"/>
        </w:rPr>
        <w:t>兼任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成</w:t>
      </w:r>
      <w:r>
        <w:rPr>
          <w:rFonts w:hint="default" w:ascii="Times New Roman" w:hAnsi="Times New Roman" w:eastAsia="方正仿宋_GBK" w:cs="Times New Roman"/>
          <w:sz w:val="32"/>
          <w:szCs w:val="32"/>
        </w:rPr>
        <w:t>员由</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乡（镇）人民政府、县农业农村局</w:t>
      </w:r>
      <w:r>
        <w:rPr>
          <w:rFonts w:hint="default" w:ascii="Times New Roman" w:hAnsi="Times New Roman" w:eastAsia="方正仿宋_GBK" w:cs="Times New Roman"/>
          <w:sz w:val="32"/>
          <w:szCs w:val="32"/>
          <w:lang w:eastAsia="zh-CN"/>
        </w:rPr>
        <w:t>相关人员</w:t>
      </w:r>
      <w:r>
        <w:rPr>
          <w:rFonts w:hint="default" w:ascii="Times New Roman" w:hAnsi="Times New Roman" w:eastAsia="方正仿宋_GBK" w:cs="Times New Roman"/>
          <w:sz w:val="32"/>
          <w:szCs w:val="32"/>
        </w:rPr>
        <w:t>组成。</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领导小组主要职责：</w:t>
      </w:r>
      <w:r>
        <w:rPr>
          <w:rFonts w:hint="default" w:ascii="Times New Roman" w:hAnsi="Times New Roman" w:eastAsia="方正仿宋_GBK" w:cs="Times New Roman"/>
          <w:sz w:val="32"/>
          <w:szCs w:val="32"/>
        </w:rPr>
        <w:t>贯彻落实党中央、国务院决策部署和省委、省政府，州委、州政府，县委、县政府的工作要求，领导和统筹</w:t>
      </w:r>
      <w:r>
        <w:rPr>
          <w:rFonts w:hint="default" w:ascii="Times New Roman" w:hAnsi="Times New Roman" w:eastAsia="方正仿宋_GBK" w:cs="Times New Roman"/>
          <w:color w:val="auto"/>
          <w:sz w:val="32"/>
          <w:szCs w:val="32"/>
        </w:rPr>
        <w:t>2023年梁河县收入万元以下三类监测对象增收补助设项目</w:t>
      </w:r>
      <w:r>
        <w:rPr>
          <w:rFonts w:hint="default" w:ascii="Times New Roman" w:hAnsi="Times New Roman" w:eastAsia="方正仿宋_GBK" w:cs="Times New Roman"/>
          <w:sz w:val="32"/>
          <w:szCs w:val="32"/>
        </w:rPr>
        <w:t>工作高效推进，研究协调项目推进中的重大事项。</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领导小组办公室主要职责：</w:t>
      </w:r>
      <w:r>
        <w:rPr>
          <w:rFonts w:hint="default" w:ascii="Times New Roman" w:hAnsi="Times New Roman" w:eastAsia="方正仿宋_GBK" w:cs="Times New Roman"/>
          <w:sz w:val="32"/>
          <w:szCs w:val="32"/>
        </w:rPr>
        <w:t>负责领导小组日常工作，协调落实领导小组各项部署和议定事项，组织项目实施工作，统筹协调各有关部门，落实工作方案，组织开展督导评估，协调解决项目实施过程中的重大问题，完成领导小组交办的其他事项。</w:t>
      </w: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 xml:space="preserve">    </w:t>
      </w:r>
      <w:r>
        <w:rPr>
          <w:rFonts w:hint="default" w:ascii="Times New Roman" w:hAnsi="Times New Roman" w:eastAsia="方正楷体_GBK" w:cs="Times New Roman"/>
          <w:b w:val="0"/>
          <w:bCs w:val="0"/>
          <w:color w:val="000000"/>
          <w:sz w:val="32"/>
          <w:szCs w:val="32"/>
        </w:rPr>
        <w:t>（三）</w:t>
      </w:r>
      <w:r>
        <w:rPr>
          <w:rFonts w:hint="default" w:ascii="Times New Roman" w:hAnsi="Times New Roman" w:eastAsia="方正楷体_GBK" w:cs="Times New Roman"/>
          <w:b w:val="0"/>
          <w:bCs w:val="0"/>
          <w:color w:val="000000"/>
          <w:sz w:val="32"/>
          <w:szCs w:val="32"/>
          <w:lang w:eastAsia="zh-CN"/>
        </w:rPr>
        <w:t>奖</w:t>
      </w:r>
      <w:r>
        <w:rPr>
          <w:rFonts w:hint="default" w:ascii="Times New Roman" w:hAnsi="Times New Roman" w:eastAsia="方正楷体_GBK" w:cs="Times New Roman"/>
          <w:b w:val="0"/>
          <w:bCs w:val="0"/>
          <w:color w:val="000000"/>
          <w:sz w:val="32"/>
          <w:szCs w:val="32"/>
        </w:rPr>
        <w:t>补资金兑现及相关要求</w:t>
      </w:r>
    </w:p>
    <w:p>
      <w:pPr>
        <w:keepNext w:val="0"/>
        <w:keepLines w:val="0"/>
        <w:pageBreakBefore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1.由农户根据自身需求自行购买，但购买资金必须大于奖补资金并</w:t>
      </w:r>
      <w:r>
        <w:rPr>
          <w:rFonts w:hint="default" w:ascii="Times New Roman" w:hAnsi="Times New Roman" w:eastAsia="方正仿宋_GBK" w:cs="Times New Roman"/>
          <w:color w:val="auto"/>
          <w:sz w:val="32"/>
          <w:szCs w:val="32"/>
          <w:lang w:eastAsia="zh-CN"/>
        </w:rPr>
        <w:t>提供购买协议，同时乡（镇）人民政府做好跟踪、督查及后续发展工作</w:t>
      </w:r>
      <w:r>
        <w:rPr>
          <w:rFonts w:hint="default" w:ascii="Times New Roman" w:hAnsi="Times New Roman" w:eastAsia="方正仿宋_GBK" w:cs="Times New Roman"/>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2.购买标准：肉牛200kg以上；能繁母猪8月龄以上；仔猪25kg以上；鸡苗、鸭苗1月龄以上。</w:t>
      </w:r>
    </w:p>
    <w:p>
      <w:pPr>
        <w:keepNext w:val="0"/>
        <w:keepLines w:val="0"/>
        <w:pageBreakBefore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3.购买的畜禽必须由乡（镇）农业综合服务中心（畜牧兽医站）或村级兽医防疫员建立免疫档案，</w:t>
      </w:r>
      <w:r>
        <w:rPr>
          <w:rFonts w:hint="default" w:ascii="Times New Roman" w:hAnsi="Times New Roman" w:eastAsia="方正仿宋_GBK" w:cs="Times New Roman"/>
          <w:color w:val="auto"/>
          <w:sz w:val="32"/>
          <w:szCs w:val="32"/>
          <w:lang w:eastAsia="zh-CN"/>
        </w:rPr>
        <w:t>加挂动物标识。</w:t>
      </w:r>
    </w:p>
    <w:p>
      <w:pPr>
        <w:keepNext w:val="0"/>
        <w:keepLines w:val="0"/>
        <w:pageBreakBefore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4.各乡镇要成立项目验收领导小组，及时组织乡级验收，收集整理项目验收资料，待乡级验收通过后，</w:t>
      </w:r>
      <w:r>
        <w:rPr>
          <w:rFonts w:hint="default" w:ascii="Times New Roman" w:hAnsi="Times New Roman" w:eastAsia="方正仿宋_GBK" w:cs="Times New Roman"/>
          <w:color w:val="auto"/>
          <w:sz w:val="32"/>
          <w:szCs w:val="32"/>
          <w:lang w:val="en-US" w:eastAsia="zh-CN"/>
        </w:rPr>
        <w:t>提出资金奖补申请，由县级组织县级验收，验收通过后，兑付奖补资金。</w:t>
      </w:r>
    </w:p>
    <w:p>
      <w:pPr>
        <w:keepNext w:val="0"/>
        <w:keepLines w:val="0"/>
        <w:pageBreakBefore w:val="0"/>
        <w:kinsoku/>
        <w:wordWrap/>
        <w:overflowPunct/>
        <w:topLinePunct w:val="0"/>
        <w:autoSpaceDE/>
        <w:autoSpaceDN/>
        <w:bidi w:val="0"/>
        <w:adjustRightInd/>
        <w:snapToGrid/>
        <w:spacing w:line="600" w:lineRule="exact"/>
        <w:ind w:right="0" w:rightChars="0" w:firstLine="632"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5.收集资料：购买协议、免疫档案、项目实施图片、验收花名册、奖补对象的</w:t>
      </w:r>
      <w:r>
        <w:rPr>
          <w:rFonts w:hint="default" w:ascii="Times New Roman" w:hAnsi="Times New Roman" w:eastAsia="方正仿宋_GBK" w:cs="Times New Roman"/>
          <w:color w:val="000000"/>
          <w:sz w:val="32"/>
          <w:szCs w:val="32"/>
        </w:rPr>
        <w:t>身份证、</w:t>
      </w:r>
      <w:r>
        <w:rPr>
          <w:rFonts w:hint="default" w:ascii="Times New Roman" w:hAnsi="Times New Roman" w:eastAsia="方正仿宋_GBK" w:cs="Times New Roman"/>
          <w:color w:val="000000"/>
          <w:sz w:val="32"/>
          <w:szCs w:val="32"/>
          <w:lang w:eastAsia="zh-CN"/>
        </w:rPr>
        <w:t>银行卡信息。</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楷体_GBK" w:cs="Times New Roman"/>
          <w:b w:val="0"/>
          <w:bCs w:val="0"/>
          <w:color w:val="000000"/>
          <w:sz w:val="32"/>
          <w:szCs w:val="32"/>
        </w:rPr>
        <w:t>（四）</w:t>
      </w:r>
      <w:r>
        <w:rPr>
          <w:rFonts w:hint="default" w:ascii="Times New Roman" w:hAnsi="Times New Roman" w:eastAsia="方正楷体_GBK" w:cs="Times New Roman"/>
          <w:b w:val="0"/>
          <w:bCs w:val="0"/>
          <w:color w:val="000000"/>
          <w:sz w:val="32"/>
          <w:szCs w:val="32"/>
          <w:lang w:eastAsia="zh-CN"/>
        </w:rPr>
        <w:t>资金</w:t>
      </w:r>
      <w:r>
        <w:rPr>
          <w:rFonts w:hint="default" w:ascii="Times New Roman" w:hAnsi="Times New Roman" w:eastAsia="方正楷体_GBK" w:cs="Times New Roman"/>
          <w:b w:val="0"/>
          <w:bCs w:val="0"/>
          <w:color w:val="000000"/>
          <w:sz w:val="32"/>
          <w:szCs w:val="32"/>
        </w:rPr>
        <w:t>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sz w:val="32"/>
          <w:szCs w:val="32"/>
        </w:rPr>
        <w:t>严格按照《梁河县人民政府办公室关于印发梁河县衔接推进乡村振兴补助资金管理办法的通知》（梁政办发〔2021〕78号）要求及相关规定进行资金拨付使用管理，全面推行公开公示制度，加强资金日常监管，提高资金使用效益。</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楷体_GBK" w:cs="Times New Roman"/>
          <w:b w:val="0"/>
          <w:bCs w:val="0"/>
          <w:color w:val="000000"/>
          <w:sz w:val="32"/>
          <w:szCs w:val="32"/>
          <w:lang w:eastAsia="zh-CN"/>
        </w:rPr>
        <w:t>（五）</w:t>
      </w:r>
      <w:r>
        <w:rPr>
          <w:rFonts w:hint="default" w:ascii="Times New Roman" w:hAnsi="Times New Roman" w:eastAsia="方正楷体_GBK" w:cs="Times New Roman"/>
          <w:b w:val="0"/>
          <w:bCs w:val="0"/>
          <w:color w:val="000000"/>
          <w:sz w:val="32"/>
          <w:szCs w:val="32"/>
        </w:rPr>
        <w:t>档案管理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项目实施过程中</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，要记录、收集、整理好各种档案材料，并且归类、立档，完整地保存起来，形成永久性材料</w:t>
      </w:r>
      <w:r>
        <w:rPr>
          <w:rFonts w:hint="default" w:ascii="Times New Roman" w:hAnsi="Times New Roman" w:eastAsia="方正仿宋_GBK" w:cs="Times New Roman"/>
          <w:sz w:val="32"/>
          <w:szCs w:val="32"/>
          <w:lang w:eastAsia="zh-CN"/>
        </w:rPr>
        <w:t>并上报县农业农村局备案</w:t>
      </w:r>
      <w:r>
        <w:rPr>
          <w:rFonts w:hint="default" w:ascii="Times New Roman" w:hAnsi="Times New Roman" w:eastAsia="方正仿宋_GBK" w:cs="Times New Roman"/>
          <w:sz w:val="32"/>
          <w:szCs w:val="32"/>
          <w:lang w:val="en-US" w:eastAsia="zh-CN"/>
        </w:rPr>
        <w:t>1份</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黑体_GBK" w:cs="Times New Roman"/>
          <w:color w:val="auto"/>
          <w:sz w:val="32"/>
          <w:szCs w:val="32"/>
          <w:lang w:val="en-US" w:eastAsia="zh-CN"/>
        </w:rPr>
        <w:t xml:space="preserve">六、效益分析 </w:t>
      </w:r>
      <w:r>
        <w:rPr>
          <w:rFonts w:hint="default" w:ascii="Times New Roman" w:hAnsi="Times New Roman" w:eastAsia="方正黑体_GBK" w:cs="Times New Roman"/>
          <w:color w:val="auto"/>
          <w:sz w:val="36"/>
          <w:szCs w:val="36"/>
          <w:lang w:val="en-US" w:eastAsia="zh-CN"/>
        </w:rPr>
        <w:t xml:space="preserve"> </w:t>
      </w:r>
      <w:r>
        <w:rPr>
          <w:rFonts w:hint="default" w:ascii="Times New Roman" w:hAnsi="Times New Roman" w:eastAsia="方正小标宋_GBK" w:cs="Times New Roman"/>
          <w:color w:val="auto"/>
          <w:sz w:val="36"/>
          <w:szCs w:val="36"/>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（一）经济效益</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通过项目实施，力争使全县57户324人以上收入万元以下三类监测对象人均纯收入达到10000元以上，从而实现</w:t>
      </w:r>
      <w:r>
        <w:rPr>
          <w:rFonts w:hint="default" w:ascii="Times New Roman" w:hAnsi="Times New Roman" w:eastAsia="方正仿宋_GBK" w:cs="Times New Roman"/>
          <w:color w:val="auto"/>
          <w:sz w:val="32"/>
          <w:szCs w:val="32"/>
          <w:lang w:val="en-US" w:eastAsia="zh-CN"/>
        </w:rPr>
        <w:t>2023年底脱贫人口和监测对象人均1万元以下动态清零的目标</w:t>
      </w:r>
      <w:r>
        <w:rPr>
          <w:rFonts w:hint="default" w:ascii="Times New Roman" w:hAnsi="Times New Roman" w:eastAsia="方正仿宋_GBK"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楷体_GBK" w:cs="Times New Roman"/>
          <w:b w:val="0"/>
          <w:bCs w:val="0"/>
          <w:color w:val="000000"/>
          <w:sz w:val="32"/>
          <w:szCs w:val="32"/>
        </w:rPr>
      </w:pPr>
      <w:r>
        <w:rPr>
          <w:rFonts w:hint="default" w:ascii="Times New Roman" w:hAnsi="Times New Roman" w:eastAsia="方正楷体_GBK" w:cs="Times New Roman"/>
          <w:b w:val="0"/>
          <w:bCs w:val="0"/>
          <w:color w:val="000000"/>
          <w:sz w:val="32"/>
          <w:szCs w:val="32"/>
          <w:lang w:eastAsia="zh-CN"/>
        </w:rPr>
        <w:t>（二）</w:t>
      </w:r>
      <w:r>
        <w:rPr>
          <w:rFonts w:hint="default" w:ascii="Times New Roman" w:hAnsi="Times New Roman" w:eastAsia="方正楷体_GBK" w:cs="Times New Roman"/>
          <w:b w:val="0"/>
          <w:bCs w:val="0"/>
          <w:color w:val="000000"/>
          <w:sz w:val="32"/>
          <w:szCs w:val="32"/>
        </w:rPr>
        <w:t>社会效益</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通过该项目的实施，可带动养殖业的发展。通过经济效益发挥作用，从而促进农村产业结构调整的步伐。培育经济增长点，加快</w:t>
      </w:r>
      <w:r>
        <w:rPr>
          <w:rFonts w:hint="default" w:ascii="Times New Roman" w:hAnsi="Times New Roman" w:eastAsia="方正仿宋_GBK" w:cs="Times New Roman"/>
          <w:color w:val="auto"/>
          <w:sz w:val="32"/>
          <w:szCs w:val="32"/>
        </w:rPr>
        <w:t>收入万元以下三类监测对象</w:t>
      </w:r>
      <w:r>
        <w:rPr>
          <w:rFonts w:hint="default" w:ascii="Times New Roman" w:hAnsi="Times New Roman" w:eastAsia="方正仿宋_GBK" w:cs="Times New Roman"/>
          <w:color w:val="000000"/>
          <w:sz w:val="32"/>
          <w:szCs w:val="32"/>
        </w:rPr>
        <w:t>脱贫致富步伐，有利于推进农村经济、社会的繁荣与稳定，促进社会主义新农村建设。</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lang w:eastAsia="zh-CN"/>
        </w:rPr>
        <w:t>（三）</w:t>
      </w:r>
      <w:r>
        <w:rPr>
          <w:rFonts w:hint="default" w:ascii="Times New Roman" w:hAnsi="Times New Roman" w:eastAsia="方正楷体_GBK" w:cs="Times New Roman"/>
          <w:color w:val="000000"/>
          <w:sz w:val="32"/>
          <w:szCs w:val="32"/>
        </w:rPr>
        <w:t>生态效益</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养殖业的发展可提供大量的有机肥料，能够改善土壤，提高农作物产量。</w:t>
      </w: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43"/>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auto"/>
          <w:sz w:val="32"/>
          <w:szCs w:val="32"/>
          <w:lang w:eastAsia="zh-CN"/>
        </w:rPr>
        <w:t>附件：</w:t>
      </w:r>
      <w:r>
        <w:rPr>
          <w:rFonts w:hint="default" w:ascii="Times New Roman" w:hAnsi="Times New Roman" w:eastAsia="方正仿宋_GBK" w:cs="Times New Roman"/>
          <w:color w:val="000000"/>
          <w:kern w:val="2"/>
          <w:sz w:val="32"/>
          <w:szCs w:val="32"/>
          <w:lang w:val="en-US" w:eastAsia="zh-CN" w:bidi="ar-SA"/>
        </w:rPr>
        <w:t>梁河县收入万元以下三类监测对象增收补助花名册</w:t>
      </w:r>
    </w:p>
    <w:p>
      <w:pPr>
        <w:pStyle w:val="28"/>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rPr>
      </w:pPr>
    </w:p>
    <w:sectPr>
      <w:footerReference r:id="rId3" w:type="default"/>
      <w:pgSz w:w="11906" w:h="16838"/>
      <w:pgMar w:top="2098" w:right="1474" w:bottom="1984" w:left="1587" w:header="0" w:footer="850" w:gutter="0"/>
      <w:cols w:space="720" w:num="1"/>
      <w:docGrid w:type="linesAndChars" w:linePitch="296"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ln>
                        <a:noFill/>
                      </a:ln>
                    </wps:spPr>
                    <wps:txbx>
                      <w:txbxContent>
                        <w:p>
                          <w:pPr>
                            <w:pStyle w:val="9"/>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2mfntIAAAADAQAADwAAAAAAAAABACAAAAAi&#10;AAAAZHJzL2Rvd25yZXYueG1sUEsBAhQAFAAAAAgAh07iQLqjdGfXAQAAnAMAAA4AAAAAAAAAAQAg&#10;AAAAIQEAAGRycy9lMm9Eb2MueG1sUEsFBgAAAAAGAAYAWQEAAGoFAAAAAA==&#10;">
              <v:fill on="f" focussize="0,0"/>
              <v:stroke on="f"/>
              <v:imagedata o:title=""/>
              <o:lock v:ext="edit" aspectratio="f"/>
              <v:textbox inset="0mm,0mm,0mm,0mm" style="mso-fit-shape-to-text:t;">
                <w:txbxContent>
                  <w:p>
                    <w:pPr>
                      <w:pStyle w:val="9"/>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B5743"/>
    <w:multiLevelType w:val="singleLevel"/>
    <w:tmpl w:val="1A5B57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MWUxOTk5YjQwOGY2MDkzOTNiNWZhZTk1ODkwMDAifQ=="/>
  </w:docVars>
  <w:rsids>
    <w:rsidRoot w:val="004F6227"/>
    <w:rsid w:val="00007968"/>
    <w:rsid w:val="00041E95"/>
    <w:rsid w:val="00042839"/>
    <w:rsid w:val="00075B89"/>
    <w:rsid w:val="000856BE"/>
    <w:rsid w:val="000A1FD0"/>
    <w:rsid w:val="000A628A"/>
    <w:rsid w:val="000C098D"/>
    <w:rsid w:val="000C37FD"/>
    <w:rsid w:val="000D2FD2"/>
    <w:rsid w:val="00116924"/>
    <w:rsid w:val="0014300B"/>
    <w:rsid w:val="00143D21"/>
    <w:rsid w:val="0014429A"/>
    <w:rsid w:val="00144796"/>
    <w:rsid w:val="00153D79"/>
    <w:rsid w:val="00175CE0"/>
    <w:rsid w:val="001A6EA4"/>
    <w:rsid w:val="001B59B4"/>
    <w:rsid w:val="001B602E"/>
    <w:rsid w:val="001C33DF"/>
    <w:rsid w:val="001C6144"/>
    <w:rsid w:val="001E5980"/>
    <w:rsid w:val="001F7C88"/>
    <w:rsid w:val="00202AE0"/>
    <w:rsid w:val="00205CD3"/>
    <w:rsid w:val="0021729B"/>
    <w:rsid w:val="00221446"/>
    <w:rsid w:val="00240A83"/>
    <w:rsid w:val="0024175E"/>
    <w:rsid w:val="00251D53"/>
    <w:rsid w:val="00256DB3"/>
    <w:rsid w:val="00262B00"/>
    <w:rsid w:val="0027486B"/>
    <w:rsid w:val="002806B4"/>
    <w:rsid w:val="002A3D45"/>
    <w:rsid w:val="002B2662"/>
    <w:rsid w:val="002B646F"/>
    <w:rsid w:val="002B7A82"/>
    <w:rsid w:val="002D1BE1"/>
    <w:rsid w:val="002E3BFD"/>
    <w:rsid w:val="002E4D34"/>
    <w:rsid w:val="003119CB"/>
    <w:rsid w:val="003272E0"/>
    <w:rsid w:val="003279C5"/>
    <w:rsid w:val="0034193D"/>
    <w:rsid w:val="00341FEE"/>
    <w:rsid w:val="00342DFD"/>
    <w:rsid w:val="00347D98"/>
    <w:rsid w:val="00352987"/>
    <w:rsid w:val="00353DB1"/>
    <w:rsid w:val="003748CB"/>
    <w:rsid w:val="00397C48"/>
    <w:rsid w:val="003B3409"/>
    <w:rsid w:val="003C0393"/>
    <w:rsid w:val="003C0988"/>
    <w:rsid w:val="003E3CED"/>
    <w:rsid w:val="003F66BF"/>
    <w:rsid w:val="00424F76"/>
    <w:rsid w:val="004420AC"/>
    <w:rsid w:val="00447E32"/>
    <w:rsid w:val="00451343"/>
    <w:rsid w:val="00453118"/>
    <w:rsid w:val="00460560"/>
    <w:rsid w:val="0046205F"/>
    <w:rsid w:val="00480B62"/>
    <w:rsid w:val="0048555E"/>
    <w:rsid w:val="00485A05"/>
    <w:rsid w:val="0048795D"/>
    <w:rsid w:val="00490A11"/>
    <w:rsid w:val="00492824"/>
    <w:rsid w:val="004948FF"/>
    <w:rsid w:val="004C4742"/>
    <w:rsid w:val="004E632B"/>
    <w:rsid w:val="004F6227"/>
    <w:rsid w:val="004F77D4"/>
    <w:rsid w:val="00500EAD"/>
    <w:rsid w:val="00501EF7"/>
    <w:rsid w:val="00505AAF"/>
    <w:rsid w:val="0051167F"/>
    <w:rsid w:val="0052318F"/>
    <w:rsid w:val="00530F83"/>
    <w:rsid w:val="0054304A"/>
    <w:rsid w:val="0055278C"/>
    <w:rsid w:val="00552899"/>
    <w:rsid w:val="005540F7"/>
    <w:rsid w:val="00562311"/>
    <w:rsid w:val="00562DE5"/>
    <w:rsid w:val="00567948"/>
    <w:rsid w:val="00575399"/>
    <w:rsid w:val="00577963"/>
    <w:rsid w:val="005802BC"/>
    <w:rsid w:val="00581F9B"/>
    <w:rsid w:val="00591E22"/>
    <w:rsid w:val="00592169"/>
    <w:rsid w:val="005C1327"/>
    <w:rsid w:val="005D3503"/>
    <w:rsid w:val="005D3914"/>
    <w:rsid w:val="005D5E63"/>
    <w:rsid w:val="005F4DC0"/>
    <w:rsid w:val="00605F20"/>
    <w:rsid w:val="006143E9"/>
    <w:rsid w:val="00633AA7"/>
    <w:rsid w:val="00644FD4"/>
    <w:rsid w:val="00654E26"/>
    <w:rsid w:val="006579EA"/>
    <w:rsid w:val="00671296"/>
    <w:rsid w:val="0068351C"/>
    <w:rsid w:val="006862CF"/>
    <w:rsid w:val="00692F6C"/>
    <w:rsid w:val="00695FCF"/>
    <w:rsid w:val="006A08EF"/>
    <w:rsid w:val="006A1739"/>
    <w:rsid w:val="006A49DF"/>
    <w:rsid w:val="006B4B3D"/>
    <w:rsid w:val="006B4C84"/>
    <w:rsid w:val="006B63E5"/>
    <w:rsid w:val="006C2887"/>
    <w:rsid w:val="006D2B9F"/>
    <w:rsid w:val="006D40BE"/>
    <w:rsid w:val="006F1499"/>
    <w:rsid w:val="006F3D94"/>
    <w:rsid w:val="006F5CD9"/>
    <w:rsid w:val="006F7C8F"/>
    <w:rsid w:val="007038D2"/>
    <w:rsid w:val="00720EBE"/>
    <w:rsid w:val="007236C6"/>
    <w:rsid w:val="00724B1B"/>
    <w:rsid w:val="00730A78"/>
    <w:rsid w:val="00741C5C"/>
    <w:rsid w:val="007440DA"/>
    <w:rsid w:val="00757986"/>
    <w:rsid w:val="007609B2"/>
    <w:rsid w:val="00762862"/>
    <w:rsid w:val="00763C57"/>
    <w:rsid w:val="007650DD"/>
    <w:rsid w:val="007657BE"/>
    <w:rsid w:val="007718C7"/>
    <w:rsid w:val="007745C1"/>
    <w:rsid w:val="00781753"/>
    <w:rsid w:val="00785E9E"/>
    <w:rsid w:val="007A340A"/>
    <w:rsid w:val="007A3CEE"/>
    <w:rsid w:val="007A4FCA"/>
    <w:rsid w:val="007A5F9C"/>
    <w:rsid w:val="007A740E"/>
    <w:rsid w:val="007B2156"/>
    <w:rsid w:val="007B2DDE"/>
    <w:rsid w:val="007D276E"/>
    <w:rsid w:val="007D54C4"/>
    <w:rsid w:val="007E152A"/>
    <w:rsid w:val="007E40DF"/>
    <w:rsid w:val="00804731"/>
    <w:rsid w:val="00815E1A"/>
    <w:rsid w:val="008171FF"/>
    <w:rsid w:val="00824048"/>
    <w:rsid w:val="00824D18"/>
    <w:rsid w:val="00830B8C"/>
    <w:rsid w:val="00834C5A"/>
    <w:rsid w:val="008361C1"/>
    <w:rsid w:val="00845BED"/>
    <w:rsid w:val="008515CB"/>
    <w:rsid w:val="00862871"/>
    <w:rsid w:val="00874211"/>
    <w:rsid w:val="0087584E"/>
    <w:rsid w:val="00882462"/>
    <w:rsid w:val="00886AFC"/>
    <w:rsid w:val="00887075"/>
    <w:rsid w:val="008B0F24"/>
    <w:rsid w:val="008D32F7"/>
    <w:rsid w:val="008E336A"/>
    <w:rsid w:val="0092121D"/>
    <w:rsid w:val="00924540"/>
    <w:rsid w:val="00925CFF"/>
    <w:rsid w:val="0092703B"/>
    <w:rsid w:val="00941728"/>
    <w:rsid w:val="0095292B"/>
    <w:rsid w:val="0098397B"/>
    <w:rsid w:val="0099563E"/>
    <w:rsid w:val="009C0B79"/>
    <w:rsid w:val="009C1EF8"/>
    <w:rsid w:val="009D0BB6"/>
    <w:rsid w:val="009D1D4C"/>
    <w:rsid w:val="009D7328"/>
    <w:rsid w:val="009D7EB2"/>
    <w:rsid w:val="009E030F"/>
    <w:rsid w:val="00A07DB4"/>
    <w:rsid w:val="00A30FEF"/>
    <w:rsid w:val="00A33A76"/>
    <w:rsid w:val="00A37134"/>
    <w:rsid w:val="00A424E6"/>
    <w:rsid w:val="00A43CD6"/>
    <w:rsid w:val="00A51C2A"/>
    <w:rsid w:val="00A554F9"/>
    <w:rsid w:val="00A60442"/>
    <w:rsid w:val="00A62A14"/>
    <w:rsid w:val="00A62D34"/>
    <w:rsid w:val="00A62FF1"/>
    <w:rsid w:val="00A66859"/>
    <w:rsid w:val="00A73285"/>
    <w:rsid w:val="00A771BE"/>
    <w:rsid w:val="00A8659F"/>
    <w:rsid w:val="00A87175"/>
    <w:rsid w:val="00A962B5"/>
    <w:rsid w:val="00AB0BF2"/>
    <w:rsid w:val="00AB1EB5"/>
    <w:rsid w:val="00AB4631"/>
    <w:rsid w:val="00AB5E94"/>
    <w:rsid w:val="00AD3A40"/>
    <w:rsid w:val="00AE0F84"/>
    <w:rsid w:val="00AE501F"/>
    <w:rsid w:val="00B012F6"/>
    <w:rsid w:val="00B01F37"/>
    <w:rsid w:val="00B16CB5"/>
    <w:rsid w:val="00B1757D"/>
    <w:rsid w:val="00B202F2"/>
    <w:rsid w:val="00B22C33"/>
    <w:rsid w:val="00B43C95"/>
    <w:rsid w:val="00B611EF"/>
    <w:rsid w:val="00B63865"/>
    <w:rsid w:val="00B73673"/>
    <w:rsid w:val="00B75633"/>
    <w:rsid w:val="00B82B8B"/>
    <w:rsid w:val="00B92CBF"/>
    <w:rsid w:val="00BA30B0"/>
    <w:rsid w:val="00BB5164"/>
    <w:rsid w:val="00BB74E6"/>
    <w:rsid w:val="00BB7732"/>
    <w:rsid w:val="00BC63F9"/>
    <w:rsid w:val="00BD0BF2"/>
    <w:rsid w:val="00BD0C4D"/>
    <w:rsid w:val="00BE6E44"/>
    <w:rsid w:val="00BF09AF"/>
    <w:rsid w:val="00BF09E3"/>
    <w:rsid w:val="00C1273C"/>
    <w:rsid w:val="00C224AC"/>
    <w:rsid w:val="00C25F0E"/>
    <w:rsid w:val="00C46225"/>
    <w:rsid w:val="00C556D6"/>
    <w:rsid w:val="00C6106A"/>
    <w:rsid w:val="00C7651C"/>
    <w:rsid w:val="00C8280F"/>
    <w:rsid w:val="00C900AD"/>
    <w:rsid w:val="00C93CCE"/>
    <w:rsid w:val="00C95E2A"/>
    <w:rsid w:val="00CC4861"/>
    <w:rsid w:val="00CC4A41"/>
    <w:rsid w:val="00CD131C"/>
    <w:rsid w:val="00CE4B80"/>
    <w:rsid w:val="00CF02A7"/>
    <w:rsid w:val="00D05FCA"/>
    <w:rsid w:val="00D1602A"/>
    <w:rsid w:val="00D3433D"/>
    <w:rsid w:val="00D43C65"/>
    <w:rsid w:val="00D52909"/>
    <w:rsid w:val="00D53DE2"/>
    <w:rsid w:val="00D60E04"/>
    <w:rsid w:val="00D65D0F"/>
    <w:rsid w:val="00D76866"/>
    <w:rsid w:val="00D84864"/>
    <w:rsid w:val="00D97095"/>
    <w:rsid w:val="00DC2FAE"/>
    <w:rsid w:val="00DC4817"/>
    <w:rsid w:val="00DD49FF"/>
    <w:rsid w:val="00DD6BE9"/>
    <w:rsid w:val="00DE2530"/>
    <w:rsid w:val="00DE76C7"/>
    <w:rsid w:val="00DF0F9C"/>
    <w:rsid w:val="00E11808"/>
    <w:rsid w:val="00E16EE9"/>
    <w:rsid w:val="00E2005F"/>
    <w:rsid w:val="00E24DB8"/>
    <w:rsid w:val="00E31773"/>
    <w:rsid w:val="00E33DA0"/>
    <w:rsid w:val="00E3773F"/>
    <w:rsid w:val="00E46077"/>
    <w:rsid w:val="00E51237"/>
    <w:rsid w:val="00E55298"/>
    <w:rsid w:val="00EA2633"/>
    <w:rsid w:val="00EB03CB"/>
    <w:rsid w:val="00ED5C90"/>
    <w:rsid w:val="00EF31D4"/>
    <w:rsid w:val="00F029E3"/>
    <w:rsid w:val="00F20BEE"/>
    <w:rsid w:val="00F24425"/>
    <w:rsid w:val="00F30BB2"/>
    <w:rsid w:val="00F344D9"/>
    <w:rsid w:val="00F4425B"/>
    <w:rsid w:val="00F45C4A"/>
    <w:rsid w:val="00F55665"/>
    <w:rsid w:val="00F725A9"/>
    <w:rsid w:val="00F763D6"/>
    <w:rsid w:val="00F95210"/>
    <w:rsid w:val="00FA21BD"/>
    <w:rsid w:val="00FB0084"/>
    <w:rsid w:val="00FD03AF"/>
    <w:rsid w:val="00FD1BC7"/>
    <w:rsid w:val="00FE374B"/>
    <w:rsid w:val="00FE448D"/>
    <w:rsid w:val="00FF021D"/>
    <w:rsid w:val="00FF2667"/>
    <w:rsid w:val="00FF3BE2"/>
    <w:rsid w:val="010E0482"/>
    <w:rsid w:val="01215551"/>
    <w:rsid w:val="0131058E"/>
    <w:rsid w:val="01344F4E"/>
    <w:rsid w:val="01575F92"/>
    <w:rsid w:val="015E78E7"/>
    <w:rsid w:val="01622D14"/>
    <w:rsid w:val="017323E3"/>
    <w:rsid w:val="01B15668"/>
    <w:rsid w:val="01BB35B4"/>
    <w:rsid w:val="01D06B6E"/>
    <w:rsid w:val="01F00B4C"/>
    <w:rsid w:val="01FF6221"/>
    <w:rsid w:val="023A2655"/>
    <w:rsid w:val="02494699"/>
    <w:rsid w:val="026B6DB5"/>
    <w:rsid w:val="027555B3"/>
    <w:rsid w:val="028C5273"/>
    <w:rsid w:val="02A8213D"/>
    <w:rsid w:val="02D54DE8"/>
    <w:rsid w:val="02F0162E"/>
    <w:rsid w:val="02F52E1C"/>
    <w:rsid w:val="03403784"/>
    <w:rsid w:val="03550206"/>
    <w:rsid w:val="03667D01"/>
    <w:rsid w:val="036E7C07"/>
    <w:rsid w:val="03733473"/>
    <w:rsid w:val="03935539"/>
    <w:rsid w:val="03966DCC"/>
    <w:rsid w:val="03A47C6C"/>
    <w:rsid w:val="03D00F60"/>
    <w:rsid w:val="03D1315C"/>
    <w:rsid w:val="03DA6090"/>
    <w:rsid w:val="03E65C61"/>
    <w:rsid w:val="03E704AA"/>
    <w:rsid w:val="03EC22F2"/>
    <w:rsid w:val="03F961D3"/>
    <w:rsid w:val="040C04F9"/>
    <w:rsid w:val="044B099C"/>
    <w:rsid w:val="046A59E8"/>
    <w:rsid w:val="04813469"/>
    <w:rsid w:val="04A66338"/>
    <w:rsid w:val="04A76DF5"/>
    <w:rsid w:val="04B6441A"/>
    <w:rsid w:val="04C35CB5"/>
    <w:rsid w:val="04C60DDC"/>
    <w:rsid w:val="05067A6B"/>
    <w:rsid w:val="05105E9C"/>
    <w:rsid w:val="05116B59"/>
    <w:rsid w:val="05117A62"/>
    <w:rsid w:val="052730E3"/>
    <w:rsid w:val="05347988"/>
    <w:rsid w:val="0537782B"/>
    <w:rsid w:val="05B0530F"/>
    <w:rsid w:val="05B07A94"/>
    <w:rsid w:val="05B31115"/>
    <w:rsid w:val="05B81DDB"/>
    <w:rsid w:val="05BC04F8"/>
    <w:rsid w:val="05C42E7F"/>
    <w:rsid w:val="05D1441C"/>
    <w:rsid w:val="05D92188"/>
    <w:rsid w:val="05F06DC3"/>
    <w:rsid w:val="060834B3"/>
    <w:rsid w:val="06791E9A"/>
    <w:rsid w:val="068A41F6"/>
    <w:rsid w:val="068E5CCF"/>
    <w:rsid w:val="0698320A"/>
    <w:rsid w:val="06A20F1C"/>
    <w:rsid w:val="06B60BBB"/>
    <w:rsid w:val="06B823D3"/>
    <w:rsid w:val="06DB3113"/>
    <w:rsid w:val="06E86521"/>
    <w:rsid w:val="06FA0D07"/>
    <w:rsid w:val="07011B18"/>
    <w:rsid w:val="070B5FC5"/>
    <w:rsid w:val="071360E0"/>
    <w:rsid w:val="075E4E34"/>
    <w:rsid w:val="07601CA7"/>
    <w:rsid w:val="076E21C9"/>
    <w:rsid w:val="07705AD6"/>
    <w:rsid w:val="07995E1D"/>
    <w:rsid w:val="07A06EB0"/>
    <w:rsid w:val="07AE72F0"/>
    <w:rsid w:val="07C57E3C"/>
    <w:rsid w:val="07E75FA9"/>
    <w:rsid w:val="07FC3300"/>
    <w:rsid w:val="081C3589"/>
    <w:rsid w:val="08385760"/>
    <w:rsid w:val="084E52C9"/>
    <w:rsid w:val="08604559"/>
    <w:rsid w:val="089B7AC1"/>
    <w:rsid w:val="08B74A73"/>
    <w:rsid w:val="08C21622"/>
    <w:rsid w:val="08CC7CCB"/>
    <w:rsid w:val="08EA7CA0"/>
    <w:rsid w:val="09034736"/>
    <w:rsid w:val="09076864"/>
    <w:rsid w:val="090C77E0"/>
    <w:rsid w:val="090D6701"/>
    <w:rsid w:val="09576FA1"/>
    <w:rsid w:val="095F7386"/>
    <w:rsid w:val="0962035E"/>
    <w:rsid w:val="09674B9F"/>
    <w:rsid w:val="097C5D77"/>
    <w:rsid w:val="0990760D"/>
    <w:rsid w:val="09EF469D"/>
    <w:rsid w:val="0A01308E"/>
    <w:rsid w:val="0A130E54"/>
    <w:rsid w:val="0A207753"/>
    <w:rsid w:val="0A3A7F8F"/>
    <w:rsid w:val="0A3D6526"/>
    <w:rsid w:val="0A886DA1"/>
    <w:rsid w:val="0AB672C8"/>
    <w:rsid w:val="0ABD1BBF"/>
    <w:rsid w:val="0AC47F84"/>
    <w:rsid w:val="0AC856C9"/>
    <w:rsid w:val="0ADA5FF5"/>
    <w:rsid w:val="0AED7A7D"/>
    <w:rsid w:val="0B174E1A"/>
    <w:rsid w:val="0B2D2C33"/>
    <w:rsid w:val="0B3603ED"/>
    <w:rsid w:val="0B74538C"/>
    <w:rsid w:val="0B7F1AE1"/>
    <w:rsid w:val="0B8233DD"/>
    <w:rsid w:val="0BB172DA"/>
    <w:rsid w:val="0BC235EE"/>
    <w:rsid w:val="0BC31C2B"/>
    <w:rsid w:val="0BE2275C"/>
    <w:rsid w:val="0BE24E84"/>
    <w:rsid w:val="0BE6736C"/>
    <w:rsid w:val="0BF54134"/>
    <w:rsid w:val="0C1B3C14"/>
    <w:rsid w:val="0C222EE0"/>
    <w:rsid w:val="0C2743D8"/>
    <w:rsid w:val="0C343AB3"/>
    <w:rsid w:val="0C3A38C5"/>
    <w:rsid w:val="0C514CAD"/>
    <w:rsid w:val="0C754D92"/>
    <w:rsid w:val="0C7F35D9"/>
    <w:rsid w:val="0C9B1865"/>
    <w:rsid w:val="0CA011F6"/>
    <w:rsid w:val="0CA0411B"/>
    <w:rsid w:val="0CA55545"/>
    <w:rsid w:val="0CF35C3C"/>
    <w:rsid w:val="0D0C3F85"/>
    <w:rsid w:val="0D311347"/>
    <w:rsid w:val="0D32153E"/>
    <w:rsid w:val="0D5F0F4D"/>
    <w:rsid w:val="0D804477"/>
    <w:rsid w:val="0D982E66"/>
    <w:rsid w:val="0DAB207A"/>
    <w:rsid w:val="0DB65602"/>
    <w:rsid w:val="0DBC5720"/>
    <w:rsid w:val="0DC52C28"/>
    <w:rsid w:val="0DF45CA2"/>
    <w:rsid w:val="0E1941C6"/>
    <w:rsid w:val="0E270378"/>
    <w:rsid w:val="0E2A0B77"/>
    <w:rsid w:val="0E2B562D"/>
    <w:rsid w:val="0E7978E4"/>
    <w:rsid w:val="0E7A5F44"/>
    <w:rsid w:val="0E7F60F0"/>
    <w:rsid w:val="0E9000A4"/>
    <w:rsid w:val="0E986B87"/>
    <w:rsid w:val="0EAC3487"/>
    <w:rsid w:val="0EC355DA"/>
    <w:rsid w:val="0ED366A8"/>
    <w:rsid w:val="0EE47537"/>
    <w:rsid w:val="0EEE700E"/>
    <w:rsid w:val="0F04773D"/>
    <w:rsid w:val="0F296510"/>
    <w:rsid w:val="0F37515C"/>
    <w:rsid w:val="0F3D5B8A"/>
    <w:rsid w:val="0F616827"/>
    <w:rsid w:val="0F942164"/>
    <w:rsid w:val="0F9F0FC8"/>
    <w:rsid w:val="0FAE590C"/>
    <w:rsid w:val="10097DEF"/>
    <w:rsid w:val="104554D3"/>
    <w:rsid w:val="10485EE4"/>
    <w:rsid w:val="1049168A"/>
    <w:rsid w:val="105D5AE8"/>
    <w:rsid w:val="10724A8E"/>
    <w:rsid w:val="10801019"/>
    <w:rsid w:val="11253525"/>
    <w:rsid w:val="1130636E"/>
    <w:rsid w:val="11680054"/>
    <w:rsid w:val="11725515"/>
    <w:rsid w:val="119E3CCA"/>
    <w:rsid w:val="12070EED"/>
    <w:rsid w:val="120B4BE6"/>
    <w:rsid w:val="121750FE"/>
    <w:rsid w:val="123C6A3B"/>
    <w:rsid w:val="126D17FA"/>
    <w:rsid w:val="12717B58"/>
    <w:rsid w:val="12731A2A"/>
    <w:rsid w:val="12D73E9D"/>
    <w:rsid w:val="12D85155"/>
    <w:rsid w:val="12DF28C3"/>
    <w:rsid w:val="1330111B"/>
    <w:rsid w:val="135F71FF"/>
    <w:rsid w:val="139059E8"/>
    <w:rsid w:val="139D3467"/>
    <w:rsid w:val="139E2B2E"/>
    <w:rsid w:val="13A32DBA"/>
    <w:rsid w:val="13D710E4"/>
    <w:rsid w:val="13FE4AA8"/>
    <w:rsid w:val="14077AEB"/>
    <w:rsid w:val="14193364"/>
    <w:rsid w:val="141D7526"/>
    <w:rsid w:val="1459102D"/>
    <w:rsid w:val="149543BE"/>
    <w:rsid w:val="14A07C3E"/>
    <w:rsid w:val="14B37DD7"/>
    <w:rsid w:val="14C77774"/>
    <w:rsid w:val="14E169A9"/>
    <w:rsid w:val="14F87841"/>
    <w:rsid w:val="14FD39B6"/>
    <w:rsid w:val="151C2B14"/>
    <w:rsid w:val="15240685"/>
    <w:rsid w:val="15564029"/>
    <w:rsid w:val="1559261B"/>
    <w:rsid w:val="15861EEC"/>
    <w:rsid w:val="15B5248A"/>
    <w:rsid w:val="15EB1AFF"/>
    <w:rsid w:val="15EB40A1"/>
    <w:rsid w:val="15EE6C2A"/>
    <w:rsid w:val="15FC51C0"/>
    <w:rsid w:val="16155928"/>
    <w:rsid w:val="16233966"/>
    <w:rsid w:val="162F3CBA"/>
    <w:rsid w:val="169D5B42"/>
    <w:rsid w:val="16D41763"/>
    <w:rsid w:val="16E34A8E"/>
    <w:rsid w:val="16EB47AC"/>
    <w:rsid w:val="16FF77BD"/>
    <w:rsid w:val="1711689C"/>
    <w:rsid w:val="17175861"/>
    <w:rsid w:val="172333C1"/>
    <w:rsid w:val="17431C9D"/>
    <w:rsid w:val="174444F4"/>
    <w:rsid w:val="17794CD7"/>
    <w:rsid w:val="1782478E"/>
    <w:rsid w:val="17B04F0A"/>
    <w:rsid w:val="17C72BA9"/>
    <w:rsid w:val="17EF003C"/>
    <w:rsid w:val="17F426B8"/>
    <w:rsid w:val="18262CA2"/>
    <w:rsid w:val="182D04BD"/>
    <w:rsid w:val="183B6D9C"/>
    <w:rsid w:val="18535300"/>
    <w:rsid w:val="185444B0"/>
    <w:rsid w:val="185B4B54"/>
    <w:rsid w:val="187C7EBE"/>
    <w:rsid w:val="18804AD9"/>
    <w:rsid w:val="18BE4425"/>
    <w:rsid w:val="190661EA"/>
    <w:rsid w:val="190D6E46"/>
    <w:rsid w:val="191C206F"/>
    <w:rsid w:val="194E4B2D"/>
    <w:rsid w:val="19697629"/>
    <w:rsid w:val="197A4AB1"/>
    <w:rsid w:val="197F77C7"/>
    <w:rsid w:val="19936688"/>
    <w:rsid w:val="19D1501E"/>
    <w:rsid w:val="19D273FC"/>
    <w:rsid w:val="1A03678C"/>
    <w:rsid w:val="1A08538F"/>
    <w:rsid w:val="1A1560BB"/>
    <w:rsid w:val="1A157472"/>
    <w:rsid w:val="1A5569DA"/>
    <w:rsid w:val="1A617E30"/>
    <w:rsid w:val="1A6D5230"/>
    <w:rsid w:val="1A931D97"/>
    <w:rsid w:val="1A942D0F"/>
    <w:rsid w:val="1A9E10F3"/>
    <w:rsid w:val="1AB77BCA"/>
    <w:rsid w:val="1AC62C60"/>
    <w:rsid w:val="1AE807DE"/>
    <w:rsid w:val="1AEC130F"/>
    <w:rsid w:val="1AEF28AD"/>
    <w:rsid w:val="1B0A72E8"/>
    <w:rsid w:val="1B0C22E9"/>
    <w:rsid w:val="1B14369B"/>
    <w:rsid w:val="1B2041D3"/>
    <w:rsid w:val="1B3B138C"/>
    <w:rsid w:val="1B3D45B9"/>
    <w:rsid w:val="1B3E0080"/>
    <w:rsid w:val="1B741BFD"/>
    <w:rsid w:val="1B7E3FF7"/>
    <w:rsid w:val="1B9901DB"/>
    <w:rsid w:val="1BA51CB6"/>
    <w:rsid w:val="1BAB5411"/>
    <w:rsid w:val="1BB576CC"/>
    <w:rsid w:val="1BD82767"/>
    <w:rsid w:val="1BE42CF2"/>
    <w:rsid w:val="1BFC2868"/>
    <w:rsid w:val="1C164F68"/>
    <w:rsid w:val="1C5B4250"/>
    <w:rsid w:val="1C6E40D3"/>
    <w:rsid w:val="1C89151B"/>
    <w:rsid w:val="1C973584"/>
    <w:rsid w:val="1C9C726A"/>
    <w:rsid w:val="1CA07641"/>
    <w:rsid w:val="1CA116EA"/>
    <w:rsid w:val="1D085912"/>
    <w:rsid w:val="1D544EFC"/>
    <w:rsid w:val="1D620A92"/>
    <w:rsid w:val="1D6E3D76"/>
    <w:rsid w:val="1DD203F6"/>
    <w:rsid w:val="1DD77568"/>
    <w:rsid w:val="1DFC649A"/>
    <w:rsid w:val="1E041048"/>
    <w:rsid w:val="1E250EF5"/>
    <w:rsid w:val="1E431E55"/>
    <w:rsid w:val="1E4E2E0C"/>
    <w:rsid w:val="1E837F87"/>
    <w:rsid w:val="1EFC0D43"/>
    <w:rsid w:val="1F075616"/>
    <w:rsid w:val="1F386E10"/>
    <w:rsid w:val="1F433805"/>
    <w:rsid w:val="1F4B0AEE"/>
    <w:rsid w:val="1F6666E3"/>
    <w:rsid w:val="1F696906"/>
    <w:rsid w:val="1F8A3DD7"/>
    <w:rsid w:val="1F925541"/>
    <w:rsid w:val="1F972A19"/>
    <w:rsid w:val="1FA735FA"/>
    <w:rsid w:val="1FED0B9A"/>
    <w:rsid w:val="200B4127"/>
    <w:rsid w:val="20103D0C"/>
    <w:rsid w:val="202F30FD"/>
    <w:rsid w:val="2036037F"/>
    <w:rsid w:val="2044555B"/>
    <w:rsid w:val="20724FF3"/>
    <w:rsid w:val="20B12DF4"/>
    <w:rsid w:val="20C65427"/>
    <w:rsid w:val="20CA27CE"/>
    <w:rsid w:val="20DD6C31"/>
    <w:rsid w:val="20E22101"/>
    <w:rsid w:val="2123191E"/>
    <w:rsid w:val="21531372"/>
    <w:rsid w:val="21604A97"/>
    <w:rsid w:val="216D17BA"/>
    <w:rsid w:val="217B6A81"/>
    <w:rsid w:val="219F5A11"/>
    <w:rsid w:val="21A60489"/>
    <w:rsid w:val="21C408DA"/>
    <w:rsid w:val="21FA313B"/>
    <w:rsid w:val="21FC5F9B"/>
    <w:rsid w:val="222E193B"/>
    <w:rsid w:val="22422253"/>
    <w:rsid w:val="22487454"/>
    <w:rsid w:val="22590F16"/>
    <w:rsid w:val="22734259"/>
    <w:rsid w:val="22811824"/>
    <w:rsid w:val="22AA6B3A"/>
    <w:rsid w:val="22CC20DF"/>
    <w:rsid w:val="22D71D3D"/>
    <w:rsid w:val="22DA6CF0"/>
    <w:rsid w:val="22F042D6"/>
    <w:rsid w:val="22F33FFE"/>
    <w:rsid w:val="22F9724D"/>
    <w:rsid w:val="22FD3755"/>
    <w:rsid w:val="2315629B"/>
    <w:rsid w:val="231B11DA"/>
    <w:rsid w:val="23205769"/>
    <w:rsid w:val="2335384C"/>
    <w:rsid w:val="233D1090"/>
    <w:rsid w:val="23996461"/>
    <w:rsid w:val="23AC038F"/>
    <w:rsid w:val="23D226BC"/>
    <w:rsid w:val="23D308E8"/>
    <w:rsid w:val="23FB4D69"/>
    <w:rsid w:val="2400340F"/>
    <w:rsid w:val="242F3F29"/>
    <w:rsid w:val="244A544C"/>
    <w:rsid w:val="244D5DB0"/>
    <w:rsid w:val="24530009"/>
    <w:rsid w:val="246A467F"/>
    <w:rsid w:val="248C1C85"/>
    <w:rsid w:val="249F52C0"/>
    <w:rsid w:val="24A973E6"/>
    <w:rsid w:val="24D647BC"/>
    <w:rsid w:val="24E83B19"/>
    <w:rsid w:val="250B631E"/>
    <w:rsid w:val="251C4B0D"/>
    <w:rsid w:val="254443B9"/>
    <w:rsid w:val="25576069"/>
    <w:rsid w:val="25583B3D"/>
    <w:rsid w:val="256621DA"/>
    <w:rsid w:val="256A00CF"/>
    <w:rsid w:val="258060B4"/>
    <w:rsid w:val="25836D81"/>
    <w:rsid w:val="25852A62"/>
    <w:rsid w:val="25ED7F64"/>
    <w:rsid w:val="260D0976"/>
    <w:rsid w:val="260E1354"/>
    <w:rsid w:val="2625407F"/>
    <w:rsid w:val="262C6ECF"/>
    <w:rsid w:val="26453C7B"/>
    <w:rsid w:val="264D29B2"/>
    <w:rsid w:val="26557116"/>
    <w:rsid w:val="26670554"/>
    <w:rsid w:val="266E4E68"/>
    <w:rsid w:val="267331A8"/>
    <w:rsid w:val="26797C28"/>
    <w:rsid w:val="26912005"/>
    <w:rsid w:val="26C5577F"/>
    <w:rsid w:val="26C96A14"/>
    <w:rsid w:val="27075602"/>
    <w:rsid w:val="27077ADC"/>
    <w:rsid w:val="27111135"/>
    <w:rsid w:val="27127576"/>
    <w:rsid w:val="276F3AC9"/>
    <w:rsid w:val="27BB4BDC"/>
    <w:rsid w:val="27BC2A48"/>
    <w:rsid w:val="27D37083"/>
    <w:rsid w:val="27D90786"/>
    <w:rsid w:val="27E73CF2"/>
    <w:rsid w:val="28096362"/>
    <w:rsid w:val="28324569"/>
    <w:rsid w:val="2834066D"/>
    <w:rsid w:val="284960F5"/>
    <w:rsid w:val="2850163B"/>
    <w:rsid w:val="2864330B"/>
    <w:rsid w:val="287877B0"/>
    <w:rsid w:val="287F1B5A"/>
    <w:rsid w:val="288C05C6"/>
    <w:rsid w:val="28917E41"/>
    <w:rsid w:val="28B70493"/>
    <w:rsid w:val="28DB590E"/>
    <w:rsid w:val="28DC1E17"/>
    <w:rsid w:val="29141458"/>
    <w:rsid w:val="293278B0"/>
    <w:rsid w:val="294A7052"/>
    <w:rsid w:val="29540A82"/>
    <w:rsid w:val="295F72E9"/>
    <w:rsid w:val="296A56D8"/>
    <w:rsid w:val="29714D9D"/>
    <w:rsid w:val="297D5BE2"/>
    <w:rsid w:val="29866EE2"/>
    <w:rsid w:val="298D679F"/>
    <w:rsid w:val="29AE72B3"/>
    <w:rsid w:val="29B01E3A"/>
    <w:rsid w:val="29CD7008"/>
    <w:rsid w:val="29D02DA9"/>
    <w:rsid w:val="29D1735C"/>
    <w:rsid w:val="29EB0D53"/>
    <w:rsid w:val="29F35C9B"/>
    <w:rsid w:val="29F64A7E"/>
    <w:rsid w:val="2A022F77"/>
    <w:rsid w:val="2A0B0126"/>
    <w:rsid w:val="2A0E192B"/>
    <w:rsid w:val="2A222A77"/>
    <w:rsid w:val="2A355031"/>
    <w:rsid w:val="2A6056D8"/>
    <w:rsid w:val="2A7879F8"/>
    <w:rsid w:val="2A8446C4"/>
    <w:rsid w:val="2A9D3B08"/>
    <w:rsid w:val="2AA17396"/>
    <w:rsid w:val="2AAA4E40"/>
    <w:rsid w:val="2AB67007"/>
    <w:rsid w:val="2AC5742F"/>
    <w:rsid w:val="2ACB760A"/>
    <w:rsid w:val="2AEA6C7F"/>
    <w:rsid w:val="2AF05A87"/>
    <w:rsid w:val="2B7F4DC9"/>
    <w:rsid w:val="2B8A231E"/>
    <w:rsid w:val="2BBE7A04"/>
    <w:rsid w:val="2BC25968"/>
    <w:rsid w:val="2BE17DA0"/>
    <w:rsid w:val="2BEC38FA"/>
    <w:rsid w:val="2C0927E0"/>
    <w:rsid w:val="2C490D2B"/>
    <w:rsid w:val="2C5F3130"/>
    <w:rsid w:val="2C702C38"/>
    <w:rsid w:val="2C8033FD"/>
    <w:rsid w:val="2C8F4504"/>
    <w:rsid w:val="2CA25BD4"/>
    <w:rsid w:val="2CA87C9E"/>
    <w:rsid w:val="2CBA60F4"/>
    <w:rsid w:val="2CEB15AB"/>
    <w:rsid w:val="2D1744A4"/>
    <w:rsid w:val="2D1A100F"/>
    <w:rsid w:val="2D3102D5"/>
    <w:rsid w:val="2D357C86"/>
    <w:rsid w:val="2D4B734C"/>
    <w:rsid w:val="2D827D2A"/>
    <w:rsid w:val="2DD203E8"/>
    <w:rsid w:val="2E144506"/>
    <w:rsid w:val="2E49072E"/>
    <w:rsid w:val="2E763B02"/>
    <w:rsid w:val="2E79578C"/>
    <w:rsid w:val="2E966056"/>
    <w:rsid w:val="2ECF6D40"/>
    <w:rsid w:val="2ED95089"/>
    <w:rsid w:val="2EE057D5"/>
    <w:rsid w:val="2F214E9E"/>
    <w:rsid w:val="2F2770A3"/>
    <w:rsid w:val="2F53129F"/>
    <w:rsid w:val="2F57129F"/>
    <w:rsid w:val="2F7469A1"/>
    <w:rsid w:val="2F796035"/>
    <w:rsid w:val="2F7E058D"/>
    <w:rsid w:val="2F837718"/>
    <w:rsid w:val="2F9710AC"/>
    <w:rsid w:val="2FAB14AA"/>
    <w:rsid w:val="2FBF2E38"/>
    <w:rsid w:val="2FD863A1"/>
    <w:rsid w:val="2FFE4C0B"/>
    <w:rsid w:val="304856C3"/>
    <w:rsid w:val="304B03FD"/>
    <w:rsid w:val="305456EE"/>
    <w:rsid w:val="308A7B66"/>
    <w:rsid w:val="30B6104C"/>
    <w:rsid w:val="30DA6082"/>
    <w:rsid w:val="30EA4A7A"/>
    <w:rsid w:val="30F401EA"/>
    <w:rsid w:val="310F5E83"/>
    <w:rsid w:val="312D4A4D"/>
    <w:rsid w:val="313C265F"/>
    <w:rsid w:val="315D684E"/>
    <w:rsid w:val="317E07AC"/>
    <w:rsid w:val="31811EE2"/>
    <w:rsid w:val="31930B98"/>
    <w:rsid w:val="31941FBD"/>
    <w:rsid w:val="319B73CC"/>
    <w:rsid w:val="31A82A38"/>
    <w:rsid w:val="31AD60FD"/>
    <w:rsid w:val="31C2507C"/>
    <w:rsid w:val="31CB7A7A"/>
    <w:rsid w:val="31E60487"/>
    <w:rsid w:val="31FB1771"/>
    <w:rsid w:val="31FE0B69"/>
    <w:rsid w:val="320E22C5"/>
    <w:rsid w:val="32176173"/>
    <w:rsid w:val="321B60D6"/>
    <w:rsid w:val="323D339A"/>
    <w:rsid w:val="324D1039"/>
    <w:rsid w:val="32730524"/>
    <w:rsid w:val="32911CDC"/>
    <w:rsid w:val="32BB15DD"/>
    <w:rsid w:val="32BB26DE"/>
    <w:rsid w:val="32BD2058"/>
    <w:rsid w:val="32BF742E"/>
    <w:rsid w:val="32D321C0"/>
    <w:rsid w:val="33047A24"/>
    <w:rsid w:val="33125114"/>
    <w:rsid w:val="33130372"/>
    <w:rsid w:val="3319632D"/>
    <w:rsid w:val="332C5C4F"/>
    <w:rsid w:val="336F06CB"/>
    <w:rsid w:val="337F1CCE"/>
    <w:rsid w:val="338344B6"/>
    <w:rsid w:val="338763F0"/>
    <w:rsid w:val="33A60A55"/>
    <w:rsid w:val="33B8485A"/>
    <w:rsid w:val="33E05167"/>
    <w:rsid w:val="34111C1F"/>
    <w:rsid w:val="341E2A6F"/>
    <w:rsid w:val="342D3593"/>
    <w:rsid w:val="34363CBE"/>
    <w:rsid w:val="343640DA"/>
    <w:rsid w:val="34394257"/>
    <w:rsid w:val="34455C44"/>
    <w:rsid w:val="344754B5"/>
    <w:rsid w:val="344D612B"/>
    <w:rsid w:val="3467738E"/>
    <w:rsid w:val="34A42142"/>
    <w:rsid w:val="34D728BB"/>
    <w:rsid w:val="34D91411"/>
    <w:rsid w:val="35014016"/>
    <w:rsid w:val="350F2AB6"/>
    <w:rsid w:val="35313658"/>
    <w:rsid w:val="353D7F83"/>
    <w:rsid w:val="3544577B"/>
    <w:rsid w:val="355636F2"/>
    <w:rsid w:val="35A27E17"/>
    <w:rsid w:val="35B74498"/>
    <w:rsid w:val="35F35A60"/>
    <w:rsid w:val="36187C94"/>
    <w:rsid w:val="363807C3"/>
    <w:rsid w:val="364307A9"/>
    <w:rsid w:val="36486A94"/>
    <w:rsid w:val="364F31BD"/>
    <w:rsid w:val="3654757B"/>
    <w:rsid w:val="366F141C"/>
    <w:rsid w:val="367F187A"/>
    <w:rsid w:val="368137D0"/>
    <w:rsid w:val="36A468F1"/>
    <w:rsid w:val="36B276FA"/>
    <w:rsid w:val="36D77C2F"/>
    <w:rsid w:val="36E34D15"/>
    <w:rsid w:val="36E4644E"/>
    <w:rsid w:val="36E81A2D"/>
    <w:rsid w:val="36E85B59"/>
    <w:rsid w:val="37021137"/>
    <w:rsid w:val="37452D86"/>
    <w:rsid w:val="37887AE7"/>
    <w:rsid w:val="378D3004"/>
    <w:rsid w:val="37BA436D"/>
    <w:rsid w:val="37BE2F2C"/>
    <w:rsid w:val="37CE66CB"/>
    <w:rsid w:val="37FF399A"/>
    <w:rsid w:val="38062CA6"/>
    <w:rsid w:val="38494934"/>
    <w:rsid w:val="388A5777"/>
    <w:rsid w:val="38AA6936"/>
    <w:rsid w:val="38B6436C"/>
    <w:rsid w:val="38C519E1"/>
    <w:rsid w:val="38C81D17"/>
    <w:rsid w:val="38F119B8"/>
    <w:rsid w:val="38F816CF"/>
    <w:rsid w:val="39040B2F"/>
    <w:rsid w:val="390B7CA4"/>
    <w:rsid w:val="391E6825"/>
    <w:rsid w:val="392E23EF"/>
    <w:rsid w:val="39317AA2"/>
    <w:rsid w:val="393C2F89"/>
    <w:rsid w:val="394607D6"/>
    <w:rsid w:val="395073B9"/>
    <w:rsid w:val="3952516D"/>
    <w:rsid w:val="396F4DD2"/>
    <w:rsid w:val="397B1E83"/>
    <w:rsid w:val="39AD76F2"/>
    <w:rsid w:val="39AF522C"/>
    <w:rsid w:val="39B40DA2"/>
    <w:rsid w:val="39CD6BD7"/>
    <w:rsid w:val="39DC3787"/>
    <w:rsid w:val="39FC249A"/>
    <w:rsid w:val="3AA93736"/>
    <w:rsid w:val="3AB62D77"/>
    <w:rsid w:val="3ACB110F"/>
    <w:rsid w:val="3AEB3993"/>
    <w:rsid w:val="3AEE1ED9"/>
    <w:rsid w:val="3AF60DE8"/>
    <w:rsid w:val="3B0349D8"/>
    <w:rsid w:val="3B2E3E16"/>
    <w:rsid w:val="3B2F656C"/>
    <w:rsid w:val="3B3641BF"/>
    <w:rsid w:val="3B6347FC"/>
    <w:rsid w:val="3BC25805"/>
    <w:rsid w:val="3BCB5F33"/>
    <w:rsid w:val="3BD01B81"/>
    <w:rsid w:val="3BDB494F"/>
    <w:rsid w:val="3C413C19"/>
    <w:rsid w:val="3C534409"/>
    <w:rsid w:val="3C6F3FB2"/>
    <w:rsid w:val="3C844AE6"/>
    <w:rsid w:val="3C863DA2"/>
    <w:rsid w:val="3C975BC7"/>
    <w:rsid w:val="3C9D0A06"/>
    <w:rsid w:val="3CCD3B9C"/>
    <w:rsid w:val="3CE557A6"/>
    <w:rsid w:val="3D067271"/>
    <w:rsid w:val="3D0D62FD"/>
    <w:rsid w:val="3D0F2948"/>
    <w:rsid w:val="3D1C3DD4"/>
    <w:rsid w:val="3D2F5960"/>
    <w:rsid w:val="3D4C3703"/>
    <w:rsid w:val="3D863A35"/>
    <w:rsid w:val="3D8F6DF2"/>
    <w:rsid w:val="3D974453"/>
    <w:rsid w:val="3DE359F8"/>
    <w:rsid w:val="3DF418E3"/>
    <w:rsid w:val="3E411E2E"/>
    <w:rsid w:val="3E4B7A41"/>
    <w:rsid w:val="3E5C41E0"/>
    <w:rsid w:val="3E642A25"/>
    <w:rsid w:val="3E72459E"/>
    <w:rsid w:val="3E8C02A6"/>
    <w:rsid w:val="3E9A0916"/>
    <w:rsid w:val="3EA2724E"/>
    <w:rsid w:val="3ECB724E"/>
    <w:rsid w:val="3EF53B29"/>
    <w:rsid w:val="3EFD3177"/>
    <w:rsid w:val="3F0D3498"/>
    <w:rsid w:val="3F236483"/>
    <w:rsid w:val="3F26193A"/>
    <w:rsid w:val="3F665E2B"/>
    <w:rsid w:val="3F7F167B"/>
    <w:rsid w:val="3F92774C"/>
    <w:rsid w:val="3F95780A"/>
    <w:rsid w:val="3FAB78C9"/>
    <w:rsid w:val="3FB75117"/>
    <w:rsid w:val="3FC14138"/>
    <w:rsid w:val="3FC3692D"/>
    <w:rsid w:val="3FCD36E1"/>
    <w:rsid w:val="3FE0749C"/>
    <w:rsid w:val="3FE43677"/>
    <w:rsid w:val="3FFB204F"/>
    <w:rsid w:val="400C2665"/>
    <w:rsid w:val="406D43F6"/>
    <w:rsid w:val="40794BA5"/>
    <w:rsid w:val="40832EFC"/>
    <w:rsid w:val="4098017E"/>
    <w:rsid w:val="409D515E"/>
    <w:rsid w:val="40E63AC3"/>
    <w:rsid w:val="40E82047"/>
    <w:rsid w:val="40F37FAC"/>
    <w:rsid w:val="413A15BC"/>
    <w:rsid w:val="413B2912"/>
    <w:rsid w:val="415D4FC5"/>
    <w:rsid w:val="41625E7D"/>
    <w:rsid w:val="41B907D1"/>
    <w:rsid w:val="41CD1940"/>
    <w:rsid w:val="41E636A0"/>
    <w:rsid w:val="41FB0A0D"/>
    <w:rsid w:val="42564F07"/>
    <w:rsid w:val="42766208"/>
    <w:rsid w:val="427931C3"/>
    <w:rsid w:val="42911487"/>
    <w:rsid w:val="42DA6EB7"/>
    <w:rsid w:val="42F70C67"/>
    <w:rsid w:val="4304381E"/>
    <w:rsid w:val="43221E1A"/>
    <w:rsid w:val="434765D8"/>
    <w:rsid w:val="43605C85"/>
    <w:rsid w:val="439952BE"/>
    <w:rsid w:val="43B529F9"/>
    <w:rsid w:val="43E21089"/>
    <w:rsid w:val="445A5214"/>
    <w:rsid w:val="44654E01"/>
    <w:rsid w:val="44920B3B"/>
    <w:rsid w:val="449943FB"/>
    <w:rsid w:val="44AE7A3C"/>
    <w:rsid w:val="44B06BAC"/>
    <w:rsid w:val="44BE7564"/>
    <w:rsid w:val="44CA25FC"/>
    <w:rsid w:val="44CD2990"/>
    <w:rsid w:val="44EC4901"/>
    <w:rsid w:val="453815D9"/>
    <w:rsid w:val="454B32F1"/>
    <w:rsid w:val="455D4D7D"/>
    <w:rsid w:val="45721146"/>
    <w:rsid w:val="458A6184"/>
    <w:rsid w:val="459D2E70"/>
    <w:rsid w:val="45D80B2B"/>
    <w:rsid w:val="45E47840"/>
    <w:rsid w:val="45F246B7"/>
    <w:rsid w:val="45F43C59"/>
    <w:rsid w:val="46037F31"/>
    <w:rsid w:val="46195E89"/>
    <w:rsid w:val="4620736D"/>
    <w:rsid w:val="468003FE"/>
    <w:rsid w:val="4685569C"/>
    <w:rsid w:val="468636F3"/>
    <w:rsid w:val="46887A2C"/>
    <w:rsid w:val="46BD53B6"/>
    <w:rsid w:val="47194681"/>
    <w:rsid w:val="47411C95"/>
    <w:rsid w:val="474A486C"/>
    <w:rsid w:val="475B14CE"/>
    <w:rsid w:val="47782CA8"/>
    <w:rsid w:val="478F54F5"/>
    <w:rsid w:val="479D251B"/>
    <w:rsid w:val="47B43E3C"/>
    <w:rsid w:val="47C75D21"/>
    <w:rsid w:val="47EA3382"/>
    <w:rsid w:val="47EF72E6"/>
    <w:rsid w:val="47F80D04"/>
    <w:rsid w:val="481F4048"/>
    <w:rsid w:val="482B39CB"/>
    <w:rsid w:val="483B4C7B"/>
    <w:rsid w:val="485E50E0"/>
    <w:rsid w:val="48823435"/>
    <w:rsid w:val="48B75A62"/>
    <w:rsid w:val="48ED1E93"/>
    <w:rsid w:val="49354981"/>
    <w:rsid w:val="493A3053"/>
    <w:rsid w:val="49507619"/>
    <w:rsid w:val="495301D7"/>
    <w:rsid w:val="49542592"/>
    <w:rsid w:val="495E7807"/>
    <w:rsid w:val="49814635"/>
    <w:rsid w:val="49866296"/>
    <w:rsid w:val="49A72F6A"/>
    <w:rsid w:val="49A94457"/>
    <w:rsid w:val="49B84553"/>
    <w:rsid w:val="49B91550"/>
    <w:rsid w:val="49E93CD9"/>
    <w:rsid w:val="49EB0791"/>
    <w:rsid w:val="49F462A0"/>
    <w:rsid w:val="4A134AC8"/>
    <w:rsid w:val="4A2C03A3"/>
    <w:rsid w:val="4A4E37D9"/>
    <w:rsid w:val="4A6E55E4"/>
    <w:rsid w:val="4A75048A"/>
    <w:rsid w:val="4A866AA3"/>
    <w:rsid w:val="4A9A58AA"/>
    <w:rsid w:val="4AA264F1"/>
    <w:rsid w:val="4AA95AD7"/>
    <w:rsid w:val="4AD351BA"/>
    <w:rsid w:val="4AE83E65"/>
    <w:rsid w:val="4B1A0820"/>
    <w:rsid w:val="4B1C6B22"/>
    <w:rsid w:val="4B240939"/>
    <w:rsid w:val="4B2B4FAB"/>
    <w:rsid w:val="4B7802DE"/>
    <w:rsid w:val="4BD70F25"/>
    <w:rsid w:val="4BFA42FE"/>
    <w:rsid w:val="4C052814"/>
    <w:rsid w:val="4C162DEA"/>
    <w:rsid w:val="4C171304"/>
    <w:rsid w:val="4C192E51"/>
    <w:rsid w:val="4C2B108E"/>
    <w:rsid w:val="4C62584A"/>
    <w:rsid w:val="4C8643EA"/>
    <w:rsid w:val="4C8D7F65"/>
    <w:rsid w:val="4C990E95"/>
    <w:rsid w:val="4CA27E52"/>
    <w:rsid w:val="4CDE7E07"/>
    <w:rsid w:val="4CF93038"/>
    <w:rsid w:val="4D4050A9"/>
    <w:rsid w:val="4D5E21B0"/>
    <w:rsid w:val="4D5E400A"/>
    <w:rsid w:val="4D5F14B9"/>
    <w:rsid w:val="4D970721"/>
    <w:rsid w:val="4DAC4176"/>
    <w:rsid w:val="4DC841FA"/>
    <w:rsid w:val="4E1D0F8D"/>
    <w:rsid w:val="4E3434DD"/>
    <w:rsid w:val="4E5276FA"/>
    <w:rsid w:val="4E781A35"/>
    <w:rsid w:val="4E793780"/>
    <w:rsid w:val="4E920DAB"/>
    <w:rsid w:val="4EAF5A67"/>
    <w:rsid w:val="4EB77199"/>
    <w:rsid w:val="4EF45BD1"/>
    <w:rsid w:val="4F117C63"/>
    <w:rsid w:val="4F1F2E98"/>
    <w:rsid w:val="4F64616C"/>
    <w:rsid w:val="4FBF24EF"/>
    <w:rsid w:val="502E743F"/>
    <w:rsid w:val="506D5FAF"/>
    <w:rsid w:val="507217A9"/>
    <w:rsid w:val="5079237C"/>
    <w:rsid w:val="509711B6"/>
    <w:rsid w:val="50BA4E2F"/>
    <w:rsid w:val="50CC21DE"/>
    <w:rsid w:val="50F949D0"/>
    <w:rsid w:val="511B6617"/>
    <w:rsid w:val="514A50DE"/>
    <w:rsid w:val="514C7D12"/>
    <w:rsid w:val="51535250"/>
    <w:rsid w:val="515B47FB"/>
    <w:rsid w:val="51911465"/>
    <w:rsid w:val="51C14939"/>
    <w:rsid w:val="51C25A61"/>
    <w:rsid w:val="51E23844"/>
    <w:rsid w:val="5210311C"/>
    <w:rsid w:val="525D605C"/>
    <w:rsid w:val="529E09C0"/>
    <w:rsid w:val="52B53D4C"/>
    <w:rsid w:val="52B879AA"/>
    <w:rsid w:val="52C30AE2"/>
    <w:rsid w:val="52C95972"/>
    <w:rsid w:val="530E5B39"/>
    <w:rsid w:val="5331016C"/>
    <w:rsid w:val="53465AD7"/>
    <w:rsid w:val="535A5738"/>
    <w:rsid w:val="53690E2E"/>
    <w:rsid w:val="537F37D1"/>
    <w:rsid w:val="53AF2528"/>
    <w:rsid w:val="53BC470D"/>
    <w:rsid w:val="53E01303"/>
    <w:rsid w:val="53E866B3"/>
    <w:rsid w:val="54076B2B"/>
    <w:rsid w:val="542975A0"/>
    <w:rsid w:val="54416AC4"/>
    <w:rsid w:val="54667072"/>
    <w:rsid w:val="54677C39"/>
    <w:rsid w:val="54715FF3"/>
    <w:rsid w:val="549B500B"/>
    <w:rsid w:val="54DB0627"/>
    <w:rsid w:val="5501379E"/>
    <w:rsid w:val="550C6C0C"/>
    <w:rsid w:val="55456B05"/>
    <w:rsid w:val="5549501D"/>
    <w:rsid w:val="557C0C91"/>
    <w:rsid w:val="55B71D9B"/>
    <w:rsid w:val="55C85C6C"/>
    <w:rsid w:val="55EF5FDA"/>
    <w:rsid w:val="568E0B54"/>
    <w:rsid w:val="56A87DC8"/>
    <w:rsid w:val="56E03E8C"/>
    <w:rsid w:val="56FF13D7"/>
    <w:rsid w:val="5739744C"/>
    <w:rsid w:val="57464148"/>
    <w:rsid w:val="57927737"/>
    <w:rsid w:val="579D575B"/>
    <w:rsid w:val="57D30029"/>
    <w:rsid w:val="57D300BC"/>
    <w:rsid w:val="57D33F23"/>
    <w:rsid w:val="57FC3B97"/>
    <w:rsid w:val="58326CB1"/>
    <w:rsid w:val="584A6210"/>
    <w:rsid w:val="585E729A"/>
    <w:rsid w:val="58852329"/>
    <w:rsid w:val="58A42442"/>
    <w:rsid w:val="58EF213A"/>
    <w:rsid w:val="58F033DB"/>
    <w:rsid w:val="58F96D19"/>
    <w:rsid w:val="58FA1622"/>
    <w:rsid w:val="5905599D"/>
    <w:rsid w:val="59204C2D"/>
    <w:rsid w:val="59250FBF"/>
    <w:rsid w:val="59327013"/>
    <w:rsid w:val="593D5F23"/>
    <w:rsid w:val="59683DB8"/>
    <w:rsid w:val="597A26FA"/>
    <w:rsid w:val="597D7514"/>
    <w:rsid w:val="59852F46"/>
    <w:rsid w:val="59A84282"/>
    <w:rsid w:val="59BE6BA5"/>
    <w:rsid w:val="59D333F8"/>
    <w:rsid w:val="59E33011"/>
    <w:rsid w:val="59EB37D9"/>
    <w:rsid w:val="5A460E75"/>
    <w:rsid w:val="5A5A309C"/>
    <w:rsid w:val="5A642B48"/>
    <w:rsid w:val="5A7716A9"/>
    <w:rsid w:val="5AA25226"/>
    <w:rsid w:val="5AA96F37"/>
    <w:rsid w:val="5AD03D50"/>
    <w:rsid w:val="5AD26F9A"/>
    <w:rsid w:val="5AD8406D"/>
    <w:rsid w:val="5ADD064B"/>
    <w:rsid w:val="5AE31ED4"/>
    <w:rsid w:val="5AFD1593"/>
    <w:rsid w:val="5AFF2264"/>
    <w:rsid w:val="5B471CF8"/>
    <w:rsid w:val="5B5452A1"/>
    <w:rsid w:val="5B660D16"/>
    <w:rsid w:val="5B6946CB"/>
    <w:rsid w:val="5B6C412C"/>
    <w:rsid w:val="5B7217D3"/>
    <w:rsid w:val="5BCA19C4"/>
    <w:rsid w:val="5BF758FA"/>
    <w:rsid w:val="5BFE0CCC"/>
    <w:rsid w:val="5BFF4727"/>
    <w:rsid w:val="5C364581"/>
    <w:rsid w:val="5C467358"/>
    <w:rsid w:val="5C624814"/>
    <w:rsid w:val="5C9420F7"/>
    <w:rsid w:val="5CC23B3B"/>
    <w:rsid w:val="5CC52B4D"/>
    <w:rsid w:val="5CE7338F"/>
    <w:rsid w:val="5CF35D4B"/>
    <w:rsid w:val="5CF401A5"/>
    <w:rsid w:val="5CF578EA"/>
    <w:rsid w:val="5D2309B8"/>
    <w:rsid w:val="5D294A73"/>
    <w:rsid w:val="5D557DE8"/>
    <w:rsid w:val="5D5C2C88"/>
    <w:rsid w:val="5D6D1CA5"/>
    <w:rsid w:val="5D755F54"/>
    <w:rsid w:val="5D9F02BC"/>
    <w:rsid w:val="5DAE15B9"/>
    <w:rsid w:val="5DBA201F"/>
    <w:rsid w:val="5DBE3AEF"/>
    <w:rsid w:val="5DCD2E3F"/>
    <w:rsid w:val="5DCF27DE"/>
    <w:rsid w:val="5DD84C47"/>
    <w:rsid w:val="5DE055FE"/>
    <w:rsid w:val="5DFA1D5F"/>
    <w:rsid w:val="5DFC7A10"/>
    <w:rsid w:val="5E215C0C"/>
    <w:rsid w:val="5E232D6A"/>
    <w:rsid w:val="5E5623C7"/>
    <w:rsid w:val="5E913101"/>
    <w:rsid w:val="5E9B2584"/>
    <w:rsid w:val="5EF00782"/>
    <w:rsid w:val="5F0D6091"/>
    <w:rsid w:val="5F335B4D"/>
    <w:rsid w:val="5F584672"/>
    <w:rsid w:val="5F5952F3"/>
    <w:rsid w:val="5FDE5C15"/>
    <w:rsid w:val="5FF333FB"/>
    <w:rsid w:val="600555C2"/>
    <w:rsid w:val="60097A2E"/>
    <w:rsid w:val="60216226"/>
    <w:rsid w:val="602F07EC"/>
    <w:rsid w:val="60311208"/>
    <w:rsid w:val="603D2AA2"/>
    <w:rsid w:val="604B0983"/>
    <w:rsid w:val="604B3671"/>
    <w:rsid w:val="60BD55B0"/>
    <w:rsid w:val="60C67E82"/>
    <w:rsid w:val="60E22082"/>
    <w:rsid w:val="60EA1D37"/>
    <w:rsid w:val="61010B96"/>
    <w:rsid w:val="61083841"/>
    <w:rsid w:val="61102378"/>
    <w:rsid w:val="61C21B8B"/>
    <w:rsid w:val="61D46863"/>
    <w:rsid w:val="62095204"/>
    <w:rsid w:val="622C41F8"/>
    <w:rsid w:val="623B6840"/>
    <w:rsid w:val="624A7B53"/>
    <w:rsid w:val="625A3E54"/>
    <w:rsid w:val="6261113A"/>
    <w:rsid w:val="626B49CA"/>
    <w:rsid w:val="62876B50"/>
    <w:rsid w:val="62CD2326"/>
    <w:rsid w:val="62E013E7"/>
    <w:rsid w:val="63135235"/>
    <w:rsid w:val="634F2FDA"/>
    <w:rsid w:val="635307EE"/>
    <w:rsid w:val="639D6F93"/>
    <w:rsid w:val="63BE218F"/>
    <w:rsid w:val="63C905D4"/>
    <w:rsid w:val="63CC5065"/>
    <w:rsid w:val="63EA7F8C"/>
    <w:rsid w:val="64603476"/>
    <w:rsid w:val="64747ACF"/>
    <w:rsid w:val="64922091"/>
    <w:rsid w:val="649A649E"/>
    <w:rsid w:val="64AD0E15"/>
    <w:rsid w:val="64BA76F7"/>
    <w:rsid w:val="64DD49B4"/>
    <w:rsid w:val="64DE11BB"/>
    <w:rsid w:val="64FA3D58"/>
    <w:rsid w:val="65394FBF"/>
    <w:rsid w:val="65796F30"/>
    <w:rsid w:val="65955A96"/>
    <w:rsid w:val="65AF25B5"/>
    <w:rsid w:val="65E90AD8"/>
    <w:rsid w:val="661052EB"/>
    <w:rsid w:val="661F65B7"/>
    <w:rsid w:val="662549CC"/>
    <w:rsid w:val="6639790F"/>
    <w:rsid w:val="66510CCD"/>
    <w:rsid w:val="666272CF"/>
    <w:rsid w:val="66647302"/>
    <w:rsid w:val="66663125"/>
    <w:rsid w:val="66710744"/>
    <w:rsid w:val="66A31CE5"/>
    <w:rsid w:val="66AA79A9"/>
    <w:rsid w:val="671C2AF8"/>
    <w:rsid w:val="673D74B5"/>
    <w:rsid w:val="673E6018"/>
    <w:rsid w:val="674C5DDB"/>
    <w:rsid w:val="6758188D"/>
    <w:rsid w:val="67BC1017"/>
    <w:rsid w:val="67C66EC5"/>
    <w:rsid w:val="67E435E7"/>
    <w:rsid w:val="680454AB"/>
    <w:rsid w:val="6808100E"/>
    <w:rsid w:val="6840305E"/>
    <w:rsid w:val="689A2733"/>
    <w:rsid w:val="68AD737B"/>
    <w:rsid w:val="68B25B4E"/>
    <w:rsid w:val="68C22F34"/>
    <w:rsid w:val="68C52A4A"/>
    <w:rsid w:val="68F116B9"/>
    <w:rsid w:val="68F13C54"/>
    <w:rsid w:val="68FE38A1"/>
    <w:rsid w:val="69224343"/>
    <w:rsid w:val="69434B1A"/>
    <w:rsid w:val="694E1BED"/>
    <w:rsid w:val="695F0083"/>
    <w:rsid w:val="69BD0A06"/>
    <w:rsid w:val="69F0747D"/>
    <w:rsid w:val="69F37CDD"/>
    <w:rsid w:val="6A097E59"/>
    <w:rsid w:val="6A271067"/>
    <w:rsid w:val="6A3179A5"/>
    <w:rsid w:val="6A3E1F19"/>
    <w:rsid w:val="6A4B082E"/>
    <w:rsid w:val="6A5B06C6"/>
    <w:rsid w:val="6A6945FD"/>
    <w:rsid w:val="6A772EC6"/>
    <w:rsid w:val="6AA55000"/>
    <w:rsid w:val="6AAE7B07"/>
    <w:rsid w:val="6AB823A8"/>
    <w:rsid w:val="6ABC4D25"/>
    <w:rsid w:val="6AC93142"/>
    <w:rsid w:val="6AE223B8"/>
    <w:rsid w:val="6B2B0A87"/>
    <w:rsid w:val="6B2D12A9"/>
    <w:rsid w:val="6B367247"/>
    <w:rsid w:val="6B430C3D"/>
    <w:rsid w:val="6B4B30C9"/>
    <w:rsid w:val="6B617FD8"/>
    <w:rsid w:val="6B7021B4"/>
    <w:rsid w:val="6BA17FAC"/>
    <w:rsid w:val="6BA23A7A"/>
    <w:rsid w:val="6BE54467"/>
    <w:rsid w:val="6C0D3258"/>
    <w:rsid w:val="6C393418"/>
    <w:rsid w:val="6C3F400E"/>
    <w:rsid w:val="6C536E4F"/>
    <w:rsid w:val="6C785280"/>
    <w:rsid w:val="6CC87AD0"/>
    <w:rsid w:val="6CF67D64"/>
    <w:rsid w:val="6D0A695F"/>
    <w:rsid w:val="6D1C243C"/>
    <w:rsid w:val="6D405938"/>
    <w:rsid w:val="6D66698A"/>
    <w:rsid w:val="6D8D450C"/>
    <w:rsid w:val="6DAF446F"/>
    <w:rsid w:val="6DB43623"/>
    <w:rsid w:val="6DB605A5"/>
    <w:rsid w:val="6DB967B1"/>
    <w:rsid w:val="6DC05DA5"/>
    <w:rsid w:val="6DE573BC"/>
    <w:rsid w:val="6DFE780A"/>
    <w:rsid w:val="6DFF3F97"/>
    <w:rsid w:val="6E074308"/>
    <w:rsid w:val="6E2163FC"/>
    <w:rsid w:val="6E5400F7"/>
    <w:rsid w:val="6E605DB2"/>
    <w:rsid w:val="6E7D6089"/>
    <w:rsid w:val="6EAF4B56"/>
    <w:rsid w:val="6EC337FB"/>
    <w:rsid w:val="6EC5555C"/>
    <w:rsid w:val="6ECC37B6"/>
    <w:rsid w:val="6EEA1D8B"/>
    <w:rsid w:val="6F315DC0"/>
    <w:rsid w:val="6F4317DF"/>
    <w:rsid w:val="6F520CD5"/>
    <w:rsid w:val="6F6F3A08"/>
    <w:rsid w:val="6F8D449D"/>
    <w:rsid w:val="6F95423C"/>
    <w:rsid w:val="6F9D3F3D"/>
    <w:rsid w:val="6FAA0390"/>
    <w:rsid w:val="6FBF0F8E"/>
    <w:rsid w:val="6FC2459A"/>
    <w:rsid w:val="6FCB7F48"/>
    <w:rsid w:val="702E4A0C"/>
    <w:rsid w:val="70347882"/>
    <w:rsid w:val="70652A96"/>
    <w:rsid w:val="70711A05"/>
    <w:rsid w:val="708A4FD7"/>
    <w:rsid w:val="708D26F9"/>
    <w:rsid w:val="70C04649"/>
    <w:rsid w:val="70DF6DEC"/>
    <w:rsid w:val="70E77072"/>
    <w:rsid w:val="70E865EC"/>
    <w:rsid w:val="70EF5575"/>
    <w:rsid w:val="711112EC"/>
    <w:rsid w:val="713C7E03"/>
    <w:rsid w:val="71422C8B"/>
    <w:rsid w:val="71863317"/>
    <w:rsid w:val="71B50200"/>
    <w:rsid w:val="71E21BDF"/>
    <w:rsid w:val="720D27B0"/>
    <w:rsid w:val="72122DB5"/>
    <w:rsid w:val="724253C4"/>
    <w:rsid w:val="724662F9"/>
    <w:rsid w:val="72554EB0"/>
    <w:rsid w:val="72751F59"/>
    <w:rsid w:val="727A7F10"/>
    <w:rsid w:val="72C24B8A"/>
    <w:rsid w:val="72D57316"/>
    <w:rsid w:val="72E46BED"/>
    <w:rsid w:val="72E63540"/>
    <w:rsid w:val="72F83627"/>
    <w:rsid w:val="73467C73"/>
    <w:rsid w:val="734C0C86"/>
    <w:rsid w:val="73595697"/>
    <w:rsid w:val="735E26F5"/>
    <w:rsid w:val="73663AC3"/>
    <w:rsid w:val="739D535C"/>
    <w:rsid w:val="73AF61DC"/>
    <w:rsid w:val="73B8327E"/>
    <w:rsid w:val="73C568C8"/>
    <w:rsid w:val="74012BA2"/>
    <w:rsid w:val="741A3E40"/>
    <w:rsid w:val="741E009B"/>
    <w:rsid w:val="742D76B8"/>
    <w:rsid w:val="746F254E"/>
    <w:rsid w:val="748E008A"/>
    <w:rsid w:val="74C8244E"/>
    <w:rsid w:val="74C9135B"/>
    <w:rsid w:val="74D05A86"/>
    <w:rsid w:val="74D5216B"/>
    <w:rsid w:val="74E4129B"/>
    <w:rsid w:val="751F6676"/>
    <w:rsid w:val="752941C7"/>
    <w:rsid w:val="755457B6"/>
    <w:rsid w:val="75680D64"/>
    <w:rsid w:val="75877D37"/>
    <w:rsid w:val="75AE016C"/>
    <w:rsid w:val="75BF3A8A"/>
    <w:rsid w:val="75C3095B"/>
    <w:rsid w:val="75C57F52"/>
    <w:rsid w:val="75EF03CB"/>
    <w:rsid w:val="75FB2C2D"/>
    <w:rsid w:val="760E4364"/>
    <w:rsid w:val="76176E6C"/>
    <w:rsid w:val="76244C62"/>
    <w:rsid w:val="763803A6"/>
    <w:rsid w:val="76604FA4"/>
    <w:rsid w:val="768B5D54"/>
    <w:rsid w:val="76A00BCC"/>
    <w:rsid w:val="76B45817"/>
    <w:rsid w:val="76BF59BE"/>
    <w:rsid w:val="76CA2525"/>
    <w:rsid w:val="76E134ED"/>
    <w:rsid w:val="76F40A6A"/>
    <w:rsid w:val="77513476"/>
    <w:rsid w:val="77625CA4"/>
    <w:rsid w:val="77780BB8"/>
    <w:rsid w:val="77807BFA"/>
    <w:rsid w:val="77855BED"/>
    <w:rsid w:val="778609BE"/>
    <w:rsid w:val="77AB3368"/>
    <w:rsid w:val="77B1346A"/>
    <w:rsid w:val="77B24A7E"/>
    <w:rsid w:val="77C53C14"/>
    <w:rsid w:val="77D55CAE"/>
    <w:rsid w:val="77DA2A1C"/>
    <w:rsid w:val="77DE3D43"/>
    <w:rsid w:val="77F93589"/>
    <w:rsid w:val="7826042D"/>
    <w:rsid w:val="78486BA8"/>
    <w:rsid w:val="785F6C87"/>
    <w:rsid w:val="788652BE"/>
    <w:rsid w:val="789C0B19"/>
    <w:rsid w:val="78A124C5"/>
    <w:rsid w:val="78C93C46"/>
    <w:rsid w:val="78CE294A"/>
    <w:rsid w:val="79236CDD"/>
    <w:rsid w:val="792C6075"/>
    <w:rsid w:val="793104B7"/>
    <w:rsid w:val="795C7AE6"/>
    <w:rsid w:val="79605389"/>
    <w:rsid w:val="79731C12"/>
    <w:rsid w:val="79755C4C"/>
    <w:rsid w:val="79A440A1"/>
    <w:rsid w:val="79D7284D"/>
    <w:rsid w:val="7A2F003D"/>
    <w:rsid w:val="7A3F4592"/>
    <w:rsid w:val="7A410905"/>
    <w:rsid w:val="7A63648F"/>
    <w:rsid w:val="7A7A2E11"/>
    <w:rsid w:val="7A9A0B17"/>
    <w:rsid w:val="7AAB2601"/>
    <w:rsid w:val="7ABC6D76"/>
    <w:rsid w:val="7AF92543"/>
    <w:rsid w:val="7B0F7319"/>
    <w:rsid w:val="7B146B66"/>
    <w:rsid w:val="7B195321"/>
    <w:rsid w:val="7B461D37"/>
    <w:rsid w:val="7B5354D5"/>
    <w:rsid w:val="7B5D1855"/>
    <w:rsid w:val="7B75636F"/>
    <w:rsid w:val="7B9170E9"/>
    <w:rsid w:val="7B9C109D"/>
    <w:rsid w:val="7BBC6634"/>
    <w:rsid w:val="7BD239AB"/>
    <w:rsid w:val="7BDC7F58"/>
    <w:rsid w:val="7C1B7B8E"/>
    <w:rsid w:val="7C274674"/>
    <w:rsid w:val="7C3B4C72"/>
    <w:rsid w:val="7C71418A"/>
    <w:rsid w:val="7CAC49FA"/>
    <w:rsid w:val="7CAF728F"/>
    <w:rsid w:val="7CC7633A"/>
    <w:rsid w:val="7D0821BE"/>
    <w:rsid w:val="7D095A5B"/>
    <w:rsid w:val="7D1F2C6B"/>
    <w:rsid w:val="7D377001"/>
    <w:rsid w:val="7D700301"/>
    <w:rsid w:val="7D7A33C6"/>
    <w:rsid w:val="7DAD4683"/>
    <w:rsid w:val="7DE865F5"/>
    <w:rsid w:val="7DF01225"/>
    <w:rsid w:val="7DF02566"/>
    <w:rsid w:val="7E0D257A"/>
    <w:rsid w:val="7E172B1D"/>
    <w:rsid w:val="7E363A6F"/>
    <w:rsid w:val="7E385FF7"/>
    <w:rsid w:val="7E40638F"/>
    <w:rsid w:val="7E5E59B5"/>
    <w:rsid w:val="7E6808F7"/>
    <w:rsid w:val="7E7D2DDF"/>
    <w:rsid w:val="7EBB5EC4"/>
    <w:rsid w:val="7EC93523"/>
    <w:rsid w:val="7EEB51C8"/>
    <w:rsid w:val="7EF04146"/>
    <w:rsid w:val="7EF35693"/>
    <w:rsid w:val="7F5D5FBA"/>
    <w:rsid w:val="7F7A74F3"/>
    <w:rsid w:val="7FBE1C17"/>
    <w:rsid w:val="7FC8319F"/>
    <w:rsid w:val="7FCE6678"/>
    <w:rsid w:val="7FFD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semiHidden/>
    <w:unhideWhenUsed/>
    <w:qFormat/>
    <w:uiPriority w:val="0"/>
    <w:pPr>
      <w:keepNext/>
      <w:keepLines/>
      <w:spacing w:before="260" w:after="260" w:line="415" w:lineRule="auto"/>
      <w:outlineLvl w:val="1"/>
    </w:pPr>
    <w:rPr>
      <w:rFonts w:eastAsia="黑体"/>
      <w:b/>
      <w:sz w:val="32"/>
    </w:rPr>
  </w:style>
  <w:style w:type="paragraph" w:styleId="5">
    <w:name w:val="heading 3"/>
    <w:basedOn w:val="1"/>
    <w:next w:val="1"/>
    <w:semiHidden/>
    <w:unhideWhenUsed/>
    <w:qFormat/>
    <w:uiPriority w:val="0"/>
    <w:pPr>
      <w:keepNext/>
      <w:keepLines/>
      <w:spacing w:before="260" w:after="260" w:line="415" w:lineRule="auto"/>
      <w:outlineLvl w:val="2"/>
    </w:pPr>
    <w:rPr>
      <w:b/>
      <w:sz w:val="32"/>
    </w:rPr>
  </w:style>
  <w:style w:type="character" w:default="1" w:styleId="22">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4"/>
    </w:rPr>
  </w:style>
  <w:style w:type="paragraph" w:styleId="6">
    <w:name w:val="Body Text"/>
    <w:basedOn w:val="1"/>
    <w:next w:val="7"/>
    <w:qFormat/>
    <w:uiPriority w:val="0"/>
    <w:pPr>
      <w:widowControl w:val="0"/>
      <w:spacing w:after="120"/>
    </w:pPr>
    <w:rPr>
      <w:rFonts w:ascii="Calibri" w:hAnsi="Calibri" w:cs="黑体"/>
      <w:szCs w:val="24"/>
    </w:rPr>
  </w:style>
  <w:style w:type="paragraph" w:styleId="7">
    <w:name w:val="toc 5"/>
    <w:basedOn w:val="1"/>
    <w:next w:val="1"/>
    <w:qFormat/>
    <w:uiPriority w:val="0"/>
    <w:pPr>
      <w:ind w:left="1680" w:leftChars="800"/>
    </w:pPr>
    <w:rPr>
      <w:rFonts w:cs="Times New Roman"/>
      <w:szCs w:val="21"/>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0"/>
    <w:qFormat/>
    <w:uiPriority w:val="0"/>
    <w:pPr>
      <w:tabs>
        <w:tab w:val="center" w:pos="4153"/>
        <w:tab w:val="right" w:pos="8306"/>
      </w:tabs>
      <w:snapToGrid w:val="0"/>
    </w:pPr>
    <w:rPr>
      <w:rFonts w:ascii="Calibri" w:hAnsi="Calibri" w:cs="Arial"/>
      <w:sz w:val="18"/>
      <w:szCs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ind w:firstLine="640"/>
      <w:jc w:val="both"/>
    </w:pPr>
    <w:rPr>
      <w:rFonts w:eastAsia="方正仿宋_GBK"/>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Medium Grid 3"/>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6">
    <w:name w:val="Medium Grid 3 Accent 1"/>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7">
    <w:name w:val="Medium Grid 3 Accent 2"/>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8">
    <w:name w:val="Medium Grid 3 Accent 3"/>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9">
    <w:name w:val="Medium Grid 3 Accent 4"/>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0">
    <w:name w:val="Medium Grid 3 Accent 5"/>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1">
    <w:name w:val="Medium Grid 3 Accent 6"/>
    <w:basedOn w:val="1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3">
    <w:name w:val="Strong"/>
    <w:basedOn w:val="22"/>
    <w:qFormat/>
    <w:uiPriority w:val="0"/>
    <w:rPr>
      <w:rFonts w:ascii="Times New Roman" w:hAnsi="Times New Roman" w:eastAsia="宋体" w:cs="Times New Roman"/>
      <w:b/>
    </w:rPr>
  </w:style>
  <w:style w:type="character" w:styleId="24">
    <w:name w:val="page number"/>
    <w:basedOn w:val="22"/>
    <w:qFormat/>
    <w:uiPriority w:val="0"/>
    <w:rPr>
      <w:rFonts w:ascii="Times New Roman" w:hAnsi="Times New Roman" w:eastAsia="宋体" w:cs="Times New Roman"/>
    </w:rPr>
  </w:style>
  <w:style w:type="character" w:styleId="25">
    <w:name w:val="Hyperlink"/>
    <w:basedOn w:val="22"/>
    <w:qFormat/>
    <w:uiPriority w:val="0"/>
    <w:rPr>
      <w:rFonts w:ascii="Times New Roman" w:hAnsi="Times New Roman" w:eastAsia="宋体" w:cs="Times New Roman"/>
      <w:color w:val="0000FF"/>
      <w:u w:val="single"/>
    </w:rPr>
  </w:style>
  <w:style w:type="paragraph" w:customStyle="1" w:styleId="26">
    <w:name w:val="图表目录1"/>
    <w:basedOn w:val="27"/>
    <w:next w:val="27"/>
    <w:qFormat/>
    <w:uiPriority w:val="0"/>
    <w:pPr>
      <w:spacing w:before="100" w:beforeAutospacing="1" w:after="100" w:afterAutospacing="1"/>
      <w:ind w:left="200" w:leftChars="200" w:hanging="200" w:hangingChars="200"/>
    </w:p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26"/>
    <w:qFormat/>
    <w:uiPriority w:val="0"/>
    <w:rPr>
      <w:rFonts w:ascii="Times New Roman" w:hAnsi="Times New Roman" w:eastAsia="宋体" w:cs="黑体"/>
      <w:szCs w:val="24"/>
    </w:rPr>
  </w:style>
  <w:style w:type="paragraph" w:customStyle="1" w:styleId="28">
    <w:name w:val="正文缩进1"/>
    <w:basedOn w:val="1"/>
    <w:qFormat/>
    <w:uiPriority w:val="0"/>
    <w:pPr>
      <w:spacing w:line="500" w:lineRule="exact"/>
      <w:ind w:firstLine="561"/>
    </w:pPr>
    <w:rPr>
      <w:sz w:val="28"/>
      <w:szCs w:val="20"/>
    </w:rPr>
  </w:style>
  <w:style w:type="paragraph" w:styleId="29">
    <w:name w:val="List Paragraph"/>
    <w:basedOn w:val="1"/>
    <w:semiHidden/>
    <w:unhideWhenUsed/>
    <w:qFormat/>
    <w:uiPriority w:val="99"/>
    <w:pPr>
      <w:ind w:firstLine="420" w:firstLineChars="200"/>
    </w:pPr>
  </w:style>
  <w:style w:type="character" w:customStyle="1" w:styleId="30">
    <w:name w:val="页眉 Char"/>
    <w:link w:val="10"/>
    <w:qFormat/>
    <w:uiPriority w:val="0"/>
    <w:rPr>
      <w:rFonts w:ascii="Calibri" w:hAnsi="Calibri" w:eastAsia="宋体" w:cs="Arial"/>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3784</Words>
  <Characters>4428</Characters>
  <Lines>6</Lines>
  <Paragraphs>1</Paragraphs>
  <TotalTime>36</TotalTime>
  <ScaleCrop>false</ScaleCrop>
  <LinksUpToDate>false</LinksUpToDate>
  <CharactersWithSpaces>4568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2023-04-17T09:03:00Z</dcterms:created>
  <dc:creator>测试人员6</dc:creator>
  <cp:lastModifiedBy>谷兴鏖</cp:lastModifiedBy>
  <cp:lastPrinted>2022-12-29T06:43:00Z</cp:lastPrinted>
  <dcterms:modified xsi:type="dcterms:W3CDTF">2024-03-19T06:55:38Z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0AA9CB85E141421AA422025FD03A9D3B</vt:lpwstr>
  </property>
</Properties>
</file>