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9DE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梁河县</w:t>
      </w:r>
      <w:r>
        <w:rPr>
          <w:rFonts w:hint="default" w:ascii="Times New Roman" w:hAnsi="Times New Roman" w:eastAsia="方正小标宋_GBK" w:cs="Times New Roman"/>
          <w:sz w:val="44"/>
          <w:szCs w:val="44"/>
          <w:lang w:eastAsia="zh-CN"/>
        </w:rPr>
        <w:t>财政局</w:t>
      </w: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val="en-US" w:eastAsia="zh-CN"/>
        </w:rPr>
        <w:t>202</w:t>
      </w:r>
      <w:r>
        <w:rPr>
          <w:rFonts w:hint="eastAsia" w:eastAsia="方正小标宋_GBK" w:cs="Times New Roman"/>
          <w:sz w:val="44"/>
          <w:szCs w:val="44"/>
          <w:lang w:val="en-US" w:eastAsia="zh-CN"/>
        </w:rPr>
        <w:t>5</w:t>
      </w:r>
      <w:r>
        <w:rPr>
          <w:rFonts w:hint="default" w:ascii="Times New Roman" w:hAnsi="Times New Roman" w:eastAsia="方正小标宋_GBK" w:cs="Times New Roman"/>
          <w:sz w:val="44"/>
          <w:szCs w:val="44"/>
          <w:lang w:val="en-US" w:eastAsia="zh-CN"/>
        </w:rPr>
        <w:t>年农村公益事业</w:t>
      </w:r>
      <w:bookmarkStart w:id="0" w:name="_GoBack"/>
      <w:bookmarkEnd w:id="0"/>
    </w:p>
    <w:p w14:paraId="4FB1FC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财政奖补项目实施方案</w:t>
      </w:r>
      <w:r>
        <w:rPr>
          <w:rFonts w:hint="default" w:ascii="Times New Roman" w:hAnsi="Times New Roman" w:eastAsia="方正小标宋_GBK" w:cs="Times New Roman"/>
          <w:sz w:val="44"/>
          <w:szCs w:val="44"/>
        </w:rPr>
        <w:t>的</w:t>
      </w:r>
      <w:r>
        <w:rPr>
          <w:rFonts w:hint="default" w:ascii="Times New Roman" w:hAnsi="Times New Roman" w:eastAsia="方正小标宋_GBK" w:cs="Times New Roman"/>
          <w:sz w:val="44"/>
          <w:szCs w:val="44"/>
          <w:lang w:val="en-US" w:eastAsia="zh-CN"/>
        </w:rPr>
        <w:t>批复</w:t>
      </w:r>
    </w:p>
    <w:p w14:paraId="1BD04745">
      <w:pPr>
        <w:pStyle w:val="2"/>
        <w:ind w:left="0" w:leftChars="0" w:firstLine="0" w:firstLineChars="0"/>
        <w:rPr>
          <w:rFonts w:hint="default" w:ascii="Times New Roman" w:hAnsi="Times New Roman" w:cs="Times New Roman"/>
        </w:rPr>
      </w:pPr>
    </w:p>
    <w:p w14:paraId="22088A7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梁河县河西乡人民政府、九保阿昌族乡人民政府、曩宋阿昌族乡人民政府、大厂乡人民政府、</w:t>
      </w:r>
      <w:r>
        <w:rPr>
          <w:rFonts w:hint="eastAsia" w:eastAsia="方正仿宋_GBK" w:cs="Times New Roman"/>
          <w:sz w:val="32"/>
          <w:szCs w:val="32"/>
          <w:lang w:val="en-US" w:eastAsia="zh-CN"/>
        </w:rPr>
        <w:t>平山乡人民政府、小厂乡人民政府、勐养</w:t>
      </w:r>
      <w:r>
        <w:rPr>
          <w:rFonts w:hint="default" w:ascii="Times New Roman" w:hAnsi="Times New Roman" w:eastAsia="方正仿宋_GBK" w:cs="Times New Roman"/>
          <w:sz w:val="32"/>
          <w:szCs w:val="32"/>
          <w:lang w:val="en-US" w:eastAsia="zh-CN"/>
        </w:rPr>
        <w:t>镇人民政府</w:t>
      </w:r>
      <w:r>
        <w:rPr>
          <w:rFonts w:hint="default" w:ascii="Times New Roman" w:hAnsi="Times New Roman" w:eastAsia="方正仿宋_GBK" w:cs="Times New Roman"/>
          <w:sz w:val="32"/>
          <w:szCs w:val="32"/>
        </w:rPr>
        <w:t>：</w:t>
      </w:r>
    </w:p>
    <w:p w14:paraId="780E9F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你单位上报的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梁河县</w:t>
      </w:r>
      <w:r>
        <w:rPr>
          <w:rFonts w:hint="default" w:ascii="Times New Roman" w:hAnsi="Times New Roman" w:eastAsia="方正仿宋_GBK" w:cs="Times New Roman"/>
          <w:sz w:val="32"/>
          <w:szCs w:val="32"/>
          <w:lang w:val="en-US" w:eastAsia="zh-CN"/>
        </w:rPr>
        <w:t>农村公益事业财政奖补项目实施方案的请示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已收悉。根据《云南省财政厅关于进一步加强农村公益事业财政奖补项目管理的通知》（云财规</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德宏州</w:t>
      </w:r>
      <w:r>
        <w:rPr>
          <w:rFonts w:hint="default" w:ascii="Times New Roman" w:hAnsi="Times New Roman" w:eastAsia="方正仿宋_GBK" w:cs="Times New Roman"/>
          <w:sz w:val="32"/>
          <w:szCs w:val="32"/>
          <w:lang w:eastAsia="zh-CN"/>
        </w:rPr>
        <w:t>财政</w:t>
      </w:r>
      <w:r>
        <w:rPr>
          <w:rFonts w:hint="eastAsia" w:eastAsia="方正仿宋_GBK" w:cs="Times New Roman"/>
          <w:sz w:val="32"/>
          <w:szCs w:val="32"/>
          <w:lang w:eastAsia="zh-CN"/>
        </w:rPr>
        <w:t>局</w:t>
      </w:r>
      <w:r>
        <w:rPr>
          <w:rFonts w:hint="default" w:ascii="Times New Roman" w:hAnsi="Times New Roman" w:eastAsia="方正仿宋_GBK" w:cs="Times New Roman"/>
          <w:sz w:val="32"/>
          <w:szCs w:val="32"/>
          <w:lang w:eastAsia="zh-CN"/>
        </w:rPr>
        <w:t>关于予以</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年农村公益事业财政奖补项目备案的通知</w:t>
      </w: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德</w:t>
      </w:r>
      <w:r>
        <w:rPr>
          <w:rFonts w:hint="default" w:ascii="Times New Roman" w:hAnsi="Times New Roman" w:eastAsia="方正仿宋_GBK" w:cs="Times New Roman"/>
          <w:sz w:val="32"/>
          <w:szCs w:val="32"/>
          <w:lang w:eastAsia="zh-CN"/>
        </w:rPr>
        <w:t>财农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122</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等文件要求，经研究，现</w:t>
      </w:r>
      <w:r>
        <w:rPr>
          <w:rFonts w:hint="default" w:ascii="Times New Roman" w:hAnsi="Times New Roman" w:eastAsia="方正仿宋_GBK" w:cs="Times New Roman"/>
          <w:sz w:val="32"/>
          <w:szCs w:val="32"/>
          <w:lang w:val="en-US" w:eastAsia="zh-CN"/>
        </w:rPr>
        <w:t>批复如下</w:t>
      </w:r>
      <w:r>
        <w:rPr>
          <w:rFonts w:hint="default" w:ascii="Times New Roman" w:hAnsi="Times New Roman" w:eastAsia="方正仿宋_GBK" w:cs="Times New Roman"/>
          <w:sz w:val="32"/>
          <w:szCs w:val="32"/>
        </w:rPr>
        <w:t>：</w:t>
      </w:r>
    </w:p>
    <w:p w14:paraId="771BA6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一、原则同意</w:t>
      </w:r>
      <w:r>
        <w:rPr>
          <w:rFonts w:hint="eastAsia" w:eastAsia="方正仿宋_GBK" w:cs="Times New Roman"/>
          <w:sz w:val="32"/>
          <w:szCs w:val="32"/>
          <w:lang w:val="en-US" w:eastAsia="zh-CN"/>
        </w:rPr>
        <w:t>勐养镇</w:t>
      </w:r>
      <w:r>
        <w:rPr>
          <w:rFonts w:hint="default" w:ascii="Times New Roman" w:hAnsi="Times New Roman" w:eastAsia="方正仿宋_GBK" w:cs="Times New Roman"/>
          <w:sz w:val="32"/>
          <w:szCs w:val="32"/>
          <w:lang w:val="en-US" w:eastAsia="zh-CN"/>
        </w:rPr>
        <w:t>人民政府、河西乡人民政府、九保阿昌族乡人民政府、曩宋阿昌族乡人民政府、大厂乡人民政府</w:t>
      </w:r>
      <w:r>
        <w:rPr>
          <w:rFonts w:hint="eastAsia" w:eastAsia="方正仿宋_GBK" w:cs="Times New Roman"/>
          <w:sz w:val="32"/>
          <w:szCs w:val="32"/>
          <w:lang w:val="en-US" w:eastAsia="zh-CN"/>
        </w:rPr>
        <w:t>、小厂乡人民政府、平山乡人民政府</w:t>
      </w:r>
      <w:r>
        <w:rPr>
          <w:rFonts w:hint="default" w:ascii="Times New Roman" w:hAnsi="Times New Roman" w:eastAsia="方正仿宋_GBK" w:cs="Times New Roman"/>
          <w:sz w:val="32"/>
          <w:szCs w:val="32"/>
          <w:lang w:val="en-US" w:eastAsia="zh-CN"/>
        </w:rPr>
        <w:t>上报的《202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梁河县</w:t>
      </w:r>
      <w:r>
        <w:rPr>
          <w:rFonts w:hint="default" w:ascii="Times New Roman" w:hAnsi="Times New Roman" w:eastAsia="方正仿宋_GBK" w:cs="Times New Roman"/>
          <w:sz w:val="32"/>
          <w:szCs w:val="32"/>
          <w:lang w:val="en-US" w:eastAsia="zh-CN"/>
        </w:rPr>
        <w:t>农村公益事业财政奖补项目实施方案》</w:t>
      </w:r>
      <w:r>
        <w:rPr>
          <w:rFonts w:hint="eastAsia" w:eastAsia="方正仿宋_GBK" w:cs="Times New Roman"/>
          <w:sz w:val="32"/>
          <w:szCs w:val="32"/>
          <w:lang w:val="en-US" w:eastAsia="zh-CN"/>
        </w:rPr>
        <w:t>（省级反馈修改改善后的方案）</w:t>
      </w:r>
      <w:r>
        <w:rPr>
          <w:rFonts w:hint="default" w:ascii="Times New Roman" w:hAnsi="Times New Roman" w:eastAsia="方正仿宋_GBK" w:cs="Times New Roman"/>
          <w:sz w:val="32"/>
          <w:szCs w:val="32"/>
          <w:lang w:val="en-US" w:eastAsia="zh-CN"/>
        </w:rPr>
        <w:t>建设内容。</w:t>
      </w:r>
    </w:p>
    <w:p w14:paraId="4CB82C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二、项目实施方案经批复后，必须严格按照批复的建设内容组织实施，严禁擅自调整变更项目。</w:t>
      </w:r>
    </w:p>
    <w:p w14:paraId="57FBBD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三、请</w:t>
      </w:r>
      <w:r>
        <w:rPr>
          <w:rFonts w:hint="eastAsia" w:ascii="Times New Roman" w:hAnsi="Times New Roman" w:eastAsia="方正仿宋_GBK" w:cs="Times New Roman"/>
          <w:sz w:val="32"/>
          <w:szCs w:val="32"/>
          <w:lang w:val="en-US" w:eastAsia="zh-CN"/>
        </w:rPr>
        <w:t>相关</w:t>
      </w:r>
      <w:r>
        <w:rPr>
          <w:rFonts w:hint="default" w:ascii="Times New Roman" w:hAnsi="Times New Roman" w:eastAsia="方正仿宋_GBK" w:cs="Times New Roman"/>
          <w:sz w:val="32"/>
          <w:szCs w:val="32"/>
          <w:lang w:val="en-US" w:eastAsia="zh-CN"/>
        </w:rPr>
        <w:t>乡镇严格按照</w:t>
      </w:r>
      <w:r>
        <w:rPr>
          <w:rFonts w:hint="eastAsia" w:ascii="Times New Roman" w:hAnsi="Times New Roman" w:eastAsia="方正仿宋_GBK" w:cs="Times New Roman"/>
          <w:sz w:val="32"/>
          <w:szCs w:val="32"/>
          <w:lang w:val="en-US" w:eastAsia="zh-CN"/>
        </w:rPr>
        <w:t>《云南省农村综合改革转移支付资金管理办法》等</w:t>
      </w:r>
      <w:r>
        <w:rPr>
          <w:rFonts w:hint="default" w:ascii="Times New Roman" w:hAnsi="Times New Roman" w:eastAsia="方正仿宋_GBK" w:cs="Times New Roman"/>
          <w:sz w:val="32"/>
          <w:szCs w:val="32"/>
          <w:lang w:val="en-US" w:eastAsia="zh-CN"/>
        </w:rPr>
        <w:t>规定和项目建设相关要求，坚持专款专用，确保资金使用安全有效、发挥效益。</w:t>
      </w:r>
    </w:p>
    <w:p w14:paraId="623175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四、项目实施过程中，</w:t>
      </w:r>
      <w:r>
        <w:rPr>
          <w:rFonts w:hint="eastAsia" w:ascii="Times New Roman" w:hAnsi="Times New Roman" w:eastAsia="方正仿宋_GBK" w:cs="Times New Roman"/>
          <w:sz w:val="32"/>
          <w:szCs w:val="32"/>
          <w:lang w:val="en-US" w:eastAsia="zh-CN"/>
        </w:rPr>
        <w:t>请</w:t>
      </w:r>
      <w:r>
        <w:rPr>
          <w:rFonts w:hint="default" w:ascii="Times New Roman" w:hAnsi="Times New Roman" w:eastAsia="方正仿宋_GBK" w:cs="Times New Roman"/>
          <w:sz w:val="32"/>
          <w:szCs w:val="32"/>
          <w:lang w:val="en-US" w:eastAsia="zh-CN"/>
        </w:rPr>
        <w:t>加强管理，严把质量关，按行业规范和技术要求组织实施，加快建设进度，于202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月3</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日前完成</w:t>
      </w:r>
      <w:r>
        <w:rPr>
          <w:rFonts w:hint="eastAsia" w:eastAsia="方正仿宋_GBK" w:cs="Times New Roman"/>
          <w:sz w:val="32"/>
          <w:szCs w:val="32"/>
          <w:lang w:val="en-US" w:eastAsia="zh-CN"/>
        </w:rPr>
        <w:t>项目建设及</w:t>
      </w:r>
      <w:r>
        <w:rPr>
          <w:rFonts w:hint="default" w:ascii="Times New Roman" w:hAnsi="Times New Roman" w:eastAsia="方正仿宋_GBK" w:cs="Times New Roman"/>
          <w:sz w:val="32"/>
          <w:szCs w:val="32"/>
          <w:lang w:val="en-US" w:eastAsia="zh-CN"/>
        </w:rPr>
        <w:t>乡级验收</w:t>
      </w:r>
      <w:r>
        <w:rPr>
          <w:rFonts w:hint="eastAsia" w:eastAsia="方正仿宋_GBK" w:cs="Times New Roman"/>
          <w:sz w:val="32"/>
          <w:szCs w:val="32"/>
          <w:lang w:val="en-US" w:eastAsia="zh-CN"/>
        </w:rPr>
        <w:t>工作</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并</w:t>
      </w:r>
      <w:r>
        <w:rPr>
          <w:rFonts w:hint="default" w:ascii="Times New Roman" w:hAnsi="Times New Roman" w:eastAsia="方正仿宋_GBK" w:cs="Times New Roman"/>
          <w:sz w:val="32"/>
          <w:szCs w:val="32"/>
          <w:lang w:val="en-US" w:eastAsia="zh-CN"/>
        </w:rPr>
        <w:t>完善档案资料归集，向县级提出验收申请。</w:t>
      </w:r>
    </w:p>
    <w:p w14:paraId="5A98BD2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p>
    <w:p w14:paraId="3BC94D61">
      <w:pPr>
        <w:pStyle w:val="2"/>
        <w:ind w:left="1598" w:leftChars="304" w:hanging="960" w:hanging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sz w:val="32"/>
          <w:szCs w:val="32"/>
        </w:rPr>
        <w:t>1.2025年德宏州梁河县曩宋阿昌族乡河东村委会弄光自然村农村公益事业财政奖补项目（普惠）</w:t>
      </w:r>
    </w:p>
    <w:p w14:paraId="30B189E0">
      <w:pPr>
        <w:pStyle w:val="2"/>
        <w:ind w:left="1596" w:leftChars="760"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2.2025德宏州梁河县曩宋阿昌族乡芒东村委会茴香村搬迁点农村公益事业财政奖补项目（普惠）</w:t>
      </w:r>
    </w:p>
    <w:p w14:paraId="57FE6E9C">
      <w:pPr>
        <w:pStyle w:val="2"/>
        <w:ind w:left="1596" w:leftChars="760"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3.2025年德宏州梁河县大厂乡大生基村委会张家寨自然村农村公益事业财政奖补项目（普惠）</w:t>
      </w:r>
    </w:p>
    <w:p w14:paraId="418F718B">
      <w:pPr>
        <w:pStyle w:val="2"/>
        <w:ind w:left="1596" w:leftChars="760"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4.2025年德宏州梁河县平山乡勐蚌村委会刘家寨自然村农村公益事业财政奖补项目（普惠）</w:t>
      </w:r>
    </w:p>
    <w:p w14:paraId="0FCAC4AF">
      <w:pPr>
        <w:pStyle w:val="2"/>
        <w:ind w:left="1596" w:leftChars="760"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5.2025年德宏州梁河县勐养镇野鸭塘村林园小组农村公益事业建设财政奖补项目（普惠）</w:t>
      </w:r>
    </w:p>
    <w:p w14:paraId="4194B2C1">
      <w:pPr>
        <w:pStyle w:val="2"/>
        <w:ind w:left="1596" w:leftChars="760"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6.2025年德宏州梁河县小厂乡勐竜村大寨子自然村农村公益事业建设财政奖补项目(激励）</w:t>
      </w:r>
    </w:p>
    <w:p w14:paraId="316E019F">
      <w:pPr>
        <w:pStyle w:val="2"/>
        <w:ind w:left="1596" w:leftChars="760"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7.2025年德宏州梁河县河西乡平易村农村公益事业建设财政奖补项目实施方案(激励）</w:t>
      </w:r>
    </w:p>
    <w:p w14:paraId="2235132F">
      <w:pPr>
        <w:pStyle w:val="2"/>
        <w:ind w:left="1596" w:leftChars="760"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8.2025年云南省德宏州梁河县九保乡勐宋村勐宋自然村农村公益事业财政奖补项目(激励）</w:t>
      </w:r>
    </w:p>
    <w:p w14:paraId="7599F8D9">
      <w:pPr>
        <w:pStyle w:val="2"/>
        <w:ind w:left="1596" w:leftChars="760" w:firstLine="0" w:firstLineChars="0"/>
        <w:rPr>
          <w:rFonts w:hint="default" w:ascii="Times New Roman" w:hAnsi="Times New Roman" w:cs="Times New Roman"/>
          <w:lang w:val="en-US" w:eastAsia="zh-CN"/>
        </w:rPr>
      </w:pPr>
      <w:r>
        <w:rPr>
          <w:rFonts w:hint="default" w:ascii="Times New Roman" w:hAnsi="Times New Roman" w:eastAsia="方正仿宋_GBK" w:cs="Times New Roman"/>
          <w:sz w:val="32"/>
          <w:szCs w:val="32"/>
        </w:rPr>
        <w:t>9.2025年德宏州梁河县小厂乡大邦幸村风吹坡自然村农村公益事业建设财政奖补项目(激励）</w:t>
      </w:r>
    </w:p>
    <w:p w14:paraId="76BAC879">
      <w:pPr>
        <w:pStyle w:val="2"/>
        <w:ind w:left="0" w:leftChars="0" w:firstLine="0" w:firstLineChars="0"/>
        <w:rPr>
          <w:rFonts w:hint="default" w:ascii="Times New Roman" w:hAnsi="Times New Roman" w:cs="Times New Roman"/>
          <w:lang w:val="en-US"/>
        </w:rPr>
      </w:pPr>
    </w:p>
    <w:p w14:paraId="2442C32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_GBK" w:cs="Times New Roman"/>
          <w:b w:val="0"/>
          <w:bCs w:val="0"/>
          <w:sz w:val="44"/>
          <w:szCs w:val="44"/>
        </w:rPr>
      </w:pPr>
    </w:p>
    <w:p w14:paraId="79AFBF1A">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梁河县财政局</w:t>
      </w:r>
    </w:p>
    <w:p w14:paraId="7F0BED24">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2024年</w:t>
      </w:r>
      <w:r>
        <w:rPr>
          <w:rFonts w:hint="eastAsia" w:eastAsia="方正仿宋_GBK" w:cs="Times New Roman"/>
          <w:b w:val="0"/>
          <w:bCs w:val="0"/>
          <w:sz w:val="32"/>
          <w:szCs w:val="32"/>
          <w:lang w:val="en-US" w:eastAsia="zh-CN"/>
        </w:rPr>
        <w:t>12</w:t>
      </w:r>
      <w:r>
        <w:rPr>
          <w:rFonts w:hint="default" w:ascii="Times New Roman" w:hAnsi="Times New Roman" w:eastAsia="方正仿宋_GBK" w:cs="Times New Roman"/>
          <w:b w:val="0"/>
          <w:bCs w:val="0"/>
          <w:sz w:val="32"/>
          <w:szCs w:val="32"/>
          <w:lang w:val="en-US" w:eastAsia="zh-CN"/>
        </w:rPr>
        <w:t>月</w:t>
      </w:r>
      <w:r>
        <w:rPr>
          <w:rFonts w:hint="eastAsia" w:eastAsia="方正仿宋_GBK" w:cs="Times New Roman"/>
          <w:b w:val="0"/>
          <w:bCs w:val="0"/>
          <w:sz w:val="32"/>
          <w:szCs w:val="32"/>
          <w:lang w:val="en-US" w:eastAsia="zh-CN"/>
        </w:rPr>
        <w:t>17</w:t>
      </w:r>
      <w:r>
        <w:rPr>
          <w:rFonts w:hint="default" w:ascii="Times New Roman" w:hAnsi="Times New Roman" w:eastAsia="方正仿宋_GBK" w:cs="Times New Roman"/>
          <w:b w:val="0"/>
          <w:bCs w:val="0"/>
          <w:sz w:val="32"/>
          <w:szCs w:val="32"/>
          <w:lang w:val="en-US" w:eastAsia="zh-CN"/>
        </w:rPr>
        <w:t>日</w:t>
      </w:r>
    </w:p>
    <w:p w14:paraId="1707C954">
      <w:pPr>
        <w:pStyle w:val="2"/>
        <w:ind w:left="0" w:leftChars="0" w:firstLine="0" w:firstLineChars="0"/>
        <w:rPr>
          <w:rFonts w:hint="default" w:ascii="Times New Roman" w:hAnsi="Times New Roman" w:eastAsia="方正仿宋_GBK" w:cs="Times New Roman"/>
          <w:b w:val="0"/>
          <w:bCs w:val="0"/>
          <w:sz w:val="32"/>
          <w:szCs w:val="32"/>
          <w:lang w:val="en-US" w:eastAsia="zh-CN"/>
        </w:rPr>
      </w:pPr>
    </w:p>
    <w:p w14:paraId="14C06067">
      <w:pPr>
        <w:pStyle w:val="2"/>
        <w:ind w:left="0" w:leftChars="0" w:firstLine="0" w:firstLineChars="0"/>
        <w:rPr>
          <w:rFonts w:hint="default" w:ascii="Times New Roman" w:hAnsi="Times New Roman" w:eastAsia="方正仿宋_GBK" w:cs="Times New Roman"/>
          <w:b w:val="0"/>
          <w:bCs w:val="0"/>
          <w:sz w:val="32"/>
          <w:szCs w:val="32"/>
          <w:lang w:val="en-US" w:eastAsia="zh-CN"/>
        </w:rPr>
      </w:pPr>
    </w:p>
    <w:p w14:paraId="7958EA42">
      <w:pPr>
        <w:pStyle w:val="2"/>
        <w:ind w:left="0" w:leftChars="0" w:firstLine="0" w:firstLineChars="0"/>
        <w:rPr>
          <w:rFonts w:hint="default" w:ascii="Times New Roman" w:hAnsi="Times New Roman" w:eastAsia="方正仿宋_GBK" w:cs="Times New Roman"/>
          <w:b w:val="0"/>
          <w:bCs w:val="0"/>
          <w:sz w:val="32"/>
          <w:szCs w:val="32"/>
          <w:lang w:val="en-US" w:eastAsia="zh-CN"/>
        </w:rPr>
      </w:pPr>
    </w:p>
    <w:p w14:paraId="5E4AF8E8">
      <w:pPr>
        <w:pStyle w:val="2"/>
        <w:ind w:left="0" w:leftChars="0" w:firstLine="0" w:firstLineChars="0"/>
        <w:rPr>
          <w:rFonts w:hint="default" w:ascii="Times New Roman" w:hAnsi="Times New Roman" w:eastAsia="方正仿宋_GBK" w:cs="Times New Roman"/>
          <w:b w:val="0"/>
          <w:bCs w:val="0"/>
          <w:sz w:val="32"/>
          <w:szCs w:val="32"/>
          <w:lang w:val="en-US" w:eastAsia="zh-CN"/>
        </w:rPr>
      </w:pPr>
    </w:p>
    <w:p w14:paraId="30940BB8">
      <w:pPr>
        <w:pStyle w:val="2"/>
        <w:ind w:left="0" w:leftChars="0" w:firstLine="0" w:firstLineChars="0"/>
        <w:rPr>
          <w:rFonts w:hint="default" w:ascii="Times New Roman" w:hAnsi="Times New Roman" w:eastAsia="方正仿宋_GBK" w:cs="Times New Roman"/>
          <w:b w:val="0"/>
          <w:bCs w:val="0"/>
          <w:sz w:val="32"/>
          <w:szCs w:val="32"/>
          <w:lang w:val="en-US" w:eastAsia="zh-CN"/>
        </w:rPr>
      </w:pPr>
    </w:p>
    <w:p w14:paraId="7A023981">
      <w:pPr>
        <w:pStyle w:val="2"/>
        <w:ind w:left="0" w:leftChars="0" w:firstLine="0" w:firstLineChars="0"/>
        <w:rPr>
          <w:rFonts w:hint="default" w:ascii="Times New Roman" w:hAnsi="Times New Roman" w:eastAsia="方正仿宋_GBK" w:cs="Times New Roman"/>
          <w:b w:val="0"/>
          <w:bCs w:val="0"/>
          <w:sz w:val="32"/>
          <w:szCs w:val="32"/>
          <w:lang w:val="en-US" w:eastAsia="zh-CN"/>
        </w:rPr>
      </w:pPr>
    </w:p>
    <w:p w14:paraId="6DB4EC76">
      <w:pPr>
        <w:pStyle w:val="2"/>
        <w:ind w:left="0" w:leftChars="0" w:firstLine="0" w:firstLineChars="0"/>
        <w:rPr>
          <w:rFonts w:hint="default" w:ascii="Times New Roman" w:hAnsi="Times New Roman" w:eastAsia="方正仿宋_GBK" w:cs="Times New Roman"/>
          <w:b w:val="0"/>
          <w:bCs w:val="0"/>
          <w:sz w:val="32"/>
          <w:szCs w:val="32"/>
          <w:lang w:val="en-US" w:eastAsia="zh-CN"/>
        </w:rPr>
      </w:pPr>
    </w:p>
    <w:p w14:paraId="3B1F14A7">
      <w:pPr>
        <w:pStyle w:val="2"/>
        <w:ind w:left="0" w:leftChars="0" w:firstLine="0" w:firstLineChars="0"/>
        <w:rPr>
          <w:rFonts w:hint="default" w:ascii="Times New Roman" w:hAnsi="Times New Roman" w:eastAsia="方正仿宋_GBK" w:cs="Times New Roman"/>
          <w:b w:val="0"/>
          <w:bCs w:val="0"/>
          <w:sz w:val="32"/>
          <w:szCs w:val="32"/>
          <w:lang w:val="en-US" w:eastAsia="zh-CN"/>
        </w:rPr>
      </w:pPr>
    </w:p>
    <w:p w14:paraId="6FEF1234">
      <w:pPr>
        <w:pStyle w:val="2"/>
        <w:ind w:left="0" w:leftChars="0" w:firstLine="0" w:firstLineChars="0"/>
        <w:rPr>
          <w:rFonts w:hint="default" w:ascii="Times New Roman" w:hAnsi="Times New Roman" w:eastAsia="方正仿宋_GBK" w:cs="Times New Roman"/>
          <w:b w:val="0"/>
          <w:bCs w:val="0"/>
          <w:sz w:val="32"/>
          <w:szCs w:val="32"/>
          <w:lang w:val="en-US" w:eastAsia="zh-CN"/>
        </w:rPr>
      </w:pPr>
    </w:p>
    <w:p w14:paraId="7FEC6375">
      <w:pPr>
        <w:pStyle w:val="2"/>
        <w:ind w:left="0" w:leftChars="0" w:firstLine="0" w:firstLineChars="0"/>
        <w:rPr>
          <w:rFonts w:hint="default" w:ascii="Times New Roman" w:hAnsi="Times New Roman" w:eastAsia="方正仿宋_GBK" w:cs="Times New Roman"/>
          <w:b w:val="0"/>
          <w:bCs w:val="0"/>
          <w:sz w:val="32"/>
          <w:szCs w:val="32"/>
          <w:lang w:val="en-US" w:eastAsia="zh-CN"/>
        </w:rPr>
      </w:pPr>
    </w:p>
    <w:p w14:paraId="4DDFF639">
      <w:pPr>
        <w:pStyle w:val="2"/>
        <w:ind w:left="0" w:leftChars="0" w:firstLine="0" w:firstLineChars="0"/>
        <w:rPr>
          <w:rFonts w:hint="default" w:ascii="Times New Roman" w:hAnsi="Times New Roman" w:eastAsia="方正仿宋_GBK" w:cs="Times New Roman"/>
          <w:b w:val="0"/>
          <w:bCs w:val="0"/>
          <w:sz w:val="32"/>
          <w:szCs w:val="32"/>
          <w:lang w:val="en-US" w:eastAsia="zh-CN"/>
        </w:rPr>
      </w:pPr>
    </w:p>
    <w:p w14:paraId="49EECF62">
      <w:pPr>
        <w:pStyle w:val="2"/>
        <w:ind w:left="0" w:leftChars="0" w:firstLine="0" w:firstLineChars="0"/>
        <w:rPr>
          <w:rFonts w:hint="default" w:ascii="Times New Roman" w:hAnsi="Times New Roman" w:eastAsia="方正仿宋_GBK" w:cs="Times New Roman"/>
          <w:b w:val="0"/>
          <w:bCs w:val="0"/>
          <w:sz w:val="32"/>
          <w:szCs w:val="32"/>
          <w:lang w:val="en-US" w:eastAsia="zh-CN"/>
        </w:rPr>
      </w:pPr>
    </w:p>
    <w:p w14:paraId="06B61804">
      <w:pPr>
        <w:pStyle w:val="2"/>
        <w:ind w:left="0" w:leftChars="0" w:firstLine="0" w:firstLineChars="0"/>
        <w:rPr>
          <w:rFonts w:hint="default" w:ascii="Times New Roman" w:hAnsi="Times New Roman" w:eastAsia="方正仿宋_GBK" w:cs="Times New Roman"/>
          <w:b w:val="0"/>
          <w:bCs w:val="0"/>
          <w:sz w:val="32"/>
          <w:szCs w:val="32"/>
          <w:lang w:val="en-US" w:eastAsia="zh-CN"/>
        </w:rPr>
      </w:pPr>
    </w:p>
    <w:p w14:paraId="7D62342F">
      <w:pPr>
        <w:pStyle w:val="2"/>
        <w:ind w:left="0" w:leftChars="0" w:firstLine="0" w:firstLineChars="0"/>
        <w:rPr>
          <w:rFonts w:hint="default" w:ascii="Times New Roman" w:hAnsi="Times New Roman" w:eastAsia="方正仿宋_GBK" w:cs="Times New Roman"/>
          <w:b w:val="0"/>
          <w:bCs w:val="0"/>
          <w:sz w:val="32"/>
          <w:szCs w:val="32"/>
          <w:lang w:val="en-US" w:eastAsia="zh-CN"/>
        </w:rPr>
      </w:pPr>
    </w:p>
    <w:p w14:paraId="4BEC0D52"/>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E47C1">
    <w:pPr>
      <w:pStyle w:val="7"/>
      <w:framePr w:wrap="around" w:vAnchor="text" w:hAnchor="margin" w:xAlign="center" w:y="1"/>
      <w:rPr>
        <w:rStyle w:val="13"/>
        <w:rFonts w:hint="eastAsia" w:ascii="宋体" w:hAnsi="宋体"/>
        <w:sz w:val="28"/>
        <w:szCs w:val="28"/>
      </w:rPr>
    </w:pPr>
    <w:r>
      <w:rPr>
        <w:rStyle w:val="13"/>
        <w:rFonts w:hint="eastAsia" w:ascii="宋体" w:hAnsi="宋体"/>
        <w:sz w:val="28"/>
        <w:szCs w:val="28"/>
      </w:rPr>
      <w:t>一</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1</w:t>
    </w:r>
    <w:r>
      <w:rPr>
        <w:rFonts w:ascii="宋体" w:hAnsi="宋体"/>
        <w:sz w:val="28"/>
        <w:szCs w:val="28"/>
      </w:rPr>
      <w:fldChar w:fldCharType="end"/>
    </w:r>
    <w:r>
      <w:rPr>
        <w:rStyle w:val="13"/>
        <w:rFonts w:hint="eastAsia" w:ascii="宋体" w:hAnsi="宋体"/>
        <w:sz w:val="28"/>
        <w:szCs w:val="28"/>
      </w:rPr>
      <w:t>一</w:t>
    </w:r>
  </w:p>
  <w:p w14:paraId="62E85EAC">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1750">
    <w:pPr>
      <w:pStyle w:val="7"/>
      <w:framePr w:wrap="around" w:vAnchor="text" w:hAnchor="margin" w:xAlign="center" w:y="1"/>
      <w:rPr>
        <w:rStyle w:val="13"/>
      </w:rPr>
    </w:pPr>
    <w:r>
      <w:fldChar w:fldCharType="begin"/>
    </w:r>
    <w:r>
      <w:rPr>
        <w:rStyle w:val="13"/>
      </w:rPr>
      <w:instrText xml:space="preserve">PAGE  </w:instrText>
    </w:r>
    <w:r>
      <w:fldChar w:fldCharType="end"/>
    </w:r>
  </w:p>
  <w:p w14:paraId="53DA7CC1">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B4069">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B140">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43CE2">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F01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D4687"/>
    <w:rsid w:val="2C460F95"/>
    <w:rsid w:val="46714521"/>
    <w:rsid w:val="583F454A"/>
    <w:rsid w:val="61DA399E"/>
    <w:rsid w:val="6B5C6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firstLine="420" w:firstLineChars="200"/>
    </w:pPr>
  </w:style>
  <w:style w:type="paragraph" w:styleId="3">
    <w:name w:val="Body Text Indent"/>
    <w:basedOn w:val="1"/>
    <w:next w:val="2"/>
    <w:qFormat/>
    <w:uiPriority w:val="0"/>
    <w:pPr>
      <w:spacing w:after="120"/>
      <w:ind w:left="420" w:leftChars="200"/>
    </w:pPr>
    <w:rPr>
      <w:szCs w:val="24"/>
    </w:r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rFonts w:ascii="Times New Roman" w:hAnsi="Times New Roman" w:eastAsia="宋体" w:cs="Times New Roman"/>
      <w:b/>
      <w:bCs/>
    </w:rPr>
  </w:style>
  <w:style w:type="character" w:styleId="13">
    <w:name w:val="page number"/>
    <w:basedOn w:val="11"/>
    <w:qFormat/>
    <w:uiPriority w:val="0"/>
    <w:rPr>
      <w:rFonts w:ascii="Times New Roman" w:hAnsi="Times New Roman" w:eastAsia="宋体" w:cs="Times New Roman"/>
    </w:rPr>
  </w:style>
  <w:style w:type="paragraph" w:customStyle="1" w:styleId="14">
    <w:name w:val="Char Char Char Char 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3</Pages>
  <Words>914</Words>
  <Characters>994</Characters>
  <Lines>0</Lines>
  <Paragraphs>0</Paragraphs>
  <TotalTime>3</TotalTime>
  <ScaleCrop>false</ScaleCrop>
  <LinksUpToDate>false</LinksUpToDate>
  <CharactersWithSpaces>1021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2024-12-25T01:13:00Z</dcterms:created>
  <dc:creator>Administrator</dc:creator>
  <cp:lastModifiedBy>Administrator</cp:lastModifiedBy>
  <dcterms:modified xsi:type="dcterms:W3CDTF">2024-12-25T01:28:15Z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1640473A7B7945B3A5A2F6D47A82532B_11</vt:lpwstr>
  </property>
</Properties>
</file>