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b w:val="0"/>
          <w:bCs w:val="0"/>
          <w:color w:val="0C0C0C"/>
          <w:spacing w:val="4"/>
          <w:sz w:val="44"/>
          <w:szCs w:val="44"/>
          <w:u w:val="none"/>
          <w:shd w:val="clear" w:color="auto" w:fill="auto"/>
          <w:lang w:eastAsia="zh-CN"/>
        </w:rPr>
        <w:t>平山乡勐蚌村党总支</w:t>
      </w:r>
      <w:r>
        <w:rPr>
          <w:rFonts w:hint="default" w:ascii="Times New Roman" w:hAnsi="Times New Roman" w:eastAsia="方正小标宋_GBK" w:cs="Times New Roman"/>
          <w:sz w:val="44"/>
          <w:szCs w:val="44"/>
          <w:lang w:eastAsia="zh-CN"/>
        </w:rPr>
        <w:t>关于巡察整改情况的通报</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sz w:val="32"/>
          <w:szCs w:val="32"/>
        </w:rPr>
        <w:t>根据县委统一部署，</w:t>
      </w:r>
      <w:r>
        <w:rPr>
          <w:rFonts w:hint="default" w:ascii="Times New Roman" w:hAnsi="Times New Roman" w:eastAsia="方正仿宋_GBK" w:cs="Times New Roman"/>
          <w:sz w:val="32"/>
          <w:szCs w:val="32"/>
          <w:lang w:eastAsia="zh-CN"/>
        </w:rPr>
        <w:t>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eastAsia="zh-CN"/>
        </w:rPr>
        <w:t>日至</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eastAsia="zh-CN"/>
        </w:rPr>
        <w:t>日，县委第四巡察组对</w:t>
      </w:r>
      <w:r>
        <w:rPr>
          <w:rFonts w:hint="default" w:ascii="Times New Roman" w:hAnsi="Times New Roman" w:eastAsia="方正仿宋_GBK" w:cs="Times New Roman"/>
          <w:sz w:val="32"/>
          <w:szCs w:val="32"/>
          <w:lang w:val="en-US" w:eastAsia="zh-CN"/>
        </w:rPr>
        <w:t>平山乡6个村党总支</w:t>
      </w:r>
      <w:r>
        <w:rPr>
          <w:rFonts w:hint="default" w:ascii="Times New Roman" w:hAnsi="Times New Roman" w:eastAsia="方正仿宋_GBK" w:cs="Times New Roman"/>
          <w:sz w:val="32"/>
          <w:szCs w:val="32"/>
          <w:lang w:eastAsia="zh-CN"/>
        </w:rPr>
        <w:t>开展了为期</w:t>
      </w:r>
      <w:r>
        <w:rPr>
          <w:rFonts w:hint="default" w:ascii="Times New Roman" w:hAnsi="Times New Roman" w:eastAsia="方正仿宋_GBK" w:cs="Times New Roman"/>
          <w:sz w:val="32"/>
          <w:szCs w:val="32"/>
          <w:lang w:val="en-US" w:eastAsia="zh-CN"/>
        </w:rPr>
        <w:t>45天</w:t>
      </w:r>
      <w:r>
        <w:rPr>
          <w:rFonts w:hint="default" w:ascii="Times New Roman" w:hAnsi="Times New Roman" w:eastAsia="方正仿宋_GBK" w:cs="Times New Roman"/>
          <w:sz w:val="32"/>
          <w:szCs w:val="32"/>
          <w:lang w:eastAsia="zh-CN"/>
        </w:rPr>
        <w:t>的巡察，对</w:t>
      </w:r>
      <w:r>
        <w:rPr>
          <w:rFonts w:hint="default" w:ascii="Times New Roman" w:hAnsi="Times New Roman" w:eastAsia="方正仿宋_GBK" w:cs="Times New Roman"/>
          <w:sz w:val="32"/>
          <w:szCs w:val="32"/>
          <w:lang w:val="en-US" w:eastAsia="zh-CN"/>
        </w:rPr>
        <w:t>勐蚌村党总支</w:t>
      </w:r>
      <w:r>
        <w:rPr>
          <w:rFonts w:hint="default" w:ascii="Times New Roman" w:hAnsi="Times New Roman" w:eastAsia="方正仿宋_GBK" w:cs="Times New Roman"/>
          <w:sz w:val="32"/>
          <w:szCs w:val="32"/>
          <w:lang w:eastAsia="zh-CN"/>
        </w:rPr>
        <w:t>开展了为期</w:t>
      </w:r>
      <w:r>
        <w:rPr>
          <w:rFonts w:hint="default" w:ascii="Times New Roman" w:hAnsi="Times New Roman" w:eastAsia="方正仿宋_GBK" w:cs="Times New Roman"/>
          <w:sz w:val="32"/>
          <w:szCs w:val="32"/>
          <w:lang w:val="en-US" w:eastAsia="zh-CN"/>
        </w:rPr>
        <w:t>5天</w:t>
      </w:r>
      <w:r>
        <w:rPr>
          <w:rFonts w:hint="default" w:ascii="Times New Roman" w:hAnsi="Times New Roman" w:eastAsia="方正仿宋_GBK" w:cs="Times New Roman"/>
          <w:sz w:val="32"/>
          <w:szCs w:val="32"/>
          <w:lang w:eastAsia="zh-CN"/>
        </w:rPr>
        <w:t>的巡察，</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lang w:eastAsia="zh-CN"/>
        </w:rPr>
        <w:t>日，进行了意见反馈，根据党务公开原则和巡察工作有关要求，现将巡察整改进展情况予以公布。</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一、巡察整改及成果运用</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（一）巡察整改主体责任扛得不牢</w:t>
      </w:r>
      <w:r>
        <w:rPr>
          <w:rFonts w:hint="eastAsia" w:ascii="方正楷体_GBK" w:hAnsi="方正楷体_GBK" w:eastAsia="方正楷体_GBK" w:cs="方正楷体_GBK"/>
          <w:b w:val="0"/>
          <w:bCs w:val="0"/>
          <w:sz w:val="32"/>
          <w:szCs w:val="32"/>
          <w:lang w:eastAsia="zh-CN"/>
        </w:rPr>
        <w:t>的整改情况</w:t>
      </w:r>
      <w:r>
        <w:rPr>
          <w:rFonts w:hint="eastAsia" w:ascii="方正楷体_GBK" w:hAnsi="方正楷体_GBK" w:eastAsia="方正楷体_GBK" w:cs="方正楷体_GBK"/>
          <w:b w:val="0"/>
          <w:bCs w:val="0"/>
          <w:sz w:val="32"/>
          <w:szCs w:val="32"/>
          <w:lang w:val="en-US" w:eastAsia="zh-CN"/>
        </w:rPr>
        <w:t>。</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勐蚌村党总支对巡察整改工作高度重视，收到反馈意见后即刻组织乡村两级工作人员于2024年12月20日组织召开巡察反馈问题整改专题会，及时组建整改专班，明确整改责任人及资料保管员，切实提高思想认识，不断压实整改责任。</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及时对照巡察反馈问题清单，建立台账，逐条逐句分析整改措施，明确责任人和整改时限，实行动态管理，召开分析推进会及时分析研判整改对策5次，确保按时限完成问题整改。</w:t>
      </w:r>
      <w:r>
        <w:rPr>
          <w:rFonts w:hint="default" w:ascii="Times New Roman" w:hAnsi="Times New Roman" w:eastAsia="方正仿宋_GBK" w:cs="Times New Roman"/>
          <w:b/>
          <w:sz w:val="32"/>
          <w:szCs w:val="32"/>
          <w:lang w:val="en-US" w:eastAsia="zh-CN"/>
        </w:rPr>
        <w:t>三是</w:t>
      </w:r>
      <w:r>
        <w:rPr>
          <w:rFonts w:hint="default" w:ascii="Times New Roman" w:hAnsi="Times New Roman" w:eastAsia="方正仿宋_GBK" w:cs="Times New Roman"/>
          <w:sz w:val="32"/>
          <w:szCs w:val="32"/>
          <w:lang w:val="en-US" w:eastAsia="zh-CN"/>
        </w:rPr>
        <w:t>针对勐蚌村“解决群众关心的热点难点”的问题，公共道路未拆除问题，乡村两级及时明确相关责任人对闫信才户做思想工作，勐蚌村总支书记12月20日当面与闫信才在村上面谈，对巡察问题进行说明，要求限期内进行拆除，目前整改工作正在落实。</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w:t>
      </w:r>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）巡察反馈问题整改长期坚持不足的整改情况。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勐蚌村两委班子高度重视，针对问题于2025年1月29日召开村两委班子会议，组建整改工作专班，逐项分析研究部署产业发展、村务监督等工作，不断压实工作责任，确保之后工作按时按质完成。</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针对报销审核把关不严问题，组织村两委成员及各小组报账员开展财务相关知识培训，对照财经纪律再学习再落实，要求每笔报销单据必须严格按照财经纪律把关审核，逐级把关审核，由村委会副主任对接乡经管站、财政所对近三年报销单据重新核查，对报账手续不完善问题、财经纪律执行不严等问题及时整改，坚决杜绝发生多报、重复、超范围报销、报销审核不严等问题。</w:t>
      </w:r>
      <w:r>
        <w:rPr>
          <w:rFonts w:hint="default" w:ascii="Times New Roman" w:hAnsi="Times New Roman" w:eastAsia="方正仿宋_GBK" w:cs="Times New Roman"/>
          <w:b/>
          <w:sz w:val="32"/>
          <w:szCs w:val="32"/>
          <w:lang w:val="en-US" w:eastAsia="zh-CN"/>
        </w:rPr>
        <w:t>三是</w:t>
      </w:r>
      <w:r>
        <w:rPr>
          <w:rFonts w:hint="default" w:ascii="Times New Roman" w:hAnsi="Times New Roman" w:eastAsia="方正仿宋_GBK" w:cs="Times New Roman"/>
          <w:sz w:val="32"/>
          <w:szCs w:val="32"/>
          <w:lang w:val="en-US" w:eastAsia="zh-CN"/>
        </w:rPr>
        <w:t>积极对接乡纪委对村监督委主任开展业务培训，压实监委责任，村监委主任及时建立监督台账，积极对接乡纪委开展好对村两委及各小组的监督检查，及时规范“三务“公开栏，用好小微权力监督一点通平台，切实要是监督责任，做到事事有监督，件件有回应。</w:t>
      </w:r>
      <w:r>
        <w:rPr>
          <w:rFonts w:hint="default" w:ascii="Times New Roman" w:hAnsi="Times New Roman" w:eastAsia="方正仿宋_GBK" w:cs="Times New Roman"/>
          <w:b/>
          <w:bCs/>
          <w:sz w:val="32"/>
          <w:szCs w:val="32"/>
          <w:lang w:val="en-US" w:eastAsia="zh-CN"/>
        </w:rPr>
        <w:t>四是</w:t>
      </w:r>
      <w:r>
        <w:rPr>
          <w:rFonts w:hint="default" w:ascii="Times New Roman" w:hAnsi="Times New Roman" w:eastAsia="方正仿宋_GBK" w:cs="Times New Roman"/>
          <w:sz w:val="32"/>
          <w:szCs w:val="32"/>
          <w:lang w:val="en-US" w:eastAsia="zh-CN"/>
        </w:rPr>
        <w:t>执行三会一课不到位方面，勐蚌村党总支于2025年1月15日召开支部书记专题业务培训，提高支部书记素质，落实支部书记例会制度。积极对接乡党建办于2025年2月17日到村组织各支部书记开展党建工作指导培训，切实提高各支部业务水平。由各支部党建指导员及村两委成员根据党建工作要求，到各支部开展业务指导及监督检查，对业务指导不到位等问题及时整改。</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US" w:eastAsia="zh-CN"/>
        </w:rPr>
        <w:t>聚焦贯彻落实党的理论路线方针政策和党中央决策部署情况</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（一）</w:t>
      </w:r>
      <w:r>
        <w:rPr>
          <w:rFonts w:hint="default" w:ascii="方正楷体_GBK" w:hAnsi="方正楷体_GBK" w:eastAsia="方正楷体_GBK" w:cs="方正楷体_GBK"/>
          <w:b w:val="0"/>
          <w:bCs w:val="0"/>
          <w:sz w:val="32"/>
          <w:szCs w:val="32"/>
          <w:lang w:val="en-US" w:eastAsia="zh-CN"/>
        </w:rPr>
        <w:t>政治理论学习有差距问题。</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学习主动性不够的整改情况。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村两委及时研究制定《勐蚌村两委学习计划》，针对中央、省、州、县、乡的最新文件精神及各项决策部署及时组织开展学习，严格执行</w:t>
      </w:r>
      <w:r>
        <w:rPr>
          <w:rFonts w:hint="eastAsia" w:ascii="Times New Roman" w:hAnsi="Times New Roman" w:eastAsia="方正仿宋_GBK" w:cs="Times New Roman"/>
          <w:sz w:val="32"/>
          <w:szCs w:val="32"/>
          <w:lang w:val="en-US" w:eastAsia="zh-CN"/>
        </w:rPr>
        <w:t>“第一议题”制度</w:t>
      </w:r>
      <w:r>
        <w:rPr>
          <w:rFonts w:hint="default" w:ascii="Times New Roman" w:hAnsi="Times New Roman" w:eastAsia="方正仿宋_GBK" w:cs="Times New Roman"/>
          <w:sz w:val="32"/>
          <w:szCs w:val="32"/>
          <w:lang w:val="en-US" w:eastAsia="zh-CN"/>
        </w:rPr>
        <w:t>，及时学习上级文件精神，切实落实好上级决策部署要求。二是高度重视，压实责任。巡察问题反馈后村两委高度重视，于2025年1月9日及时组织乡村两级工作人员及时学习省委“3815”战略、州委“三支柱一标杆”、县委“五大行动”等中央、省委决策部署和州、县、乡工作要求，针对各项工作部署及时安排下一步工作计划及任务要求，切实做到上级有部署，下级有落实。</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基层社会治理工作有差距问题</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私自建窑烧炭问题突出的整改情况。</w:t>
      </w:r>
      <w:r>
        <w:rPr>
          <w:rFonts w:hint="default" w:ascii="Times New Roman" w:hAnsi="Times New Roman" w:eastAsia="方正仿宋_GBK" w:cs="Times New Roman"/>
          <w:b/>
          <w:sz w:val="32"/>
          <w:szCs w:val="32"/>
          <w:lang w:eastAsia="zh-CN"/>
        </w:rPr>
        <w:t>一是</w:t>
      </w:r>
      <w:r>
        <w:rPr>
          <w:rFonts w:hint="default" w:ascii="Times New Roman" w:hAnsi="Times New Roman" w:eastAsia="方正仿宋_GBK" w:cs="Times New Roman"/>
          <w:sz w:val="32"/>
          <w:szCs w:val="32"/>
          <w:lang w:val="en-US" w:eastAsia="zh-CN"/>
        </w:rPr>
        <w:t>积极对接乡</w:t>
      </w:r>
      <w:r>
        <w:rPr>
          <w:rFonts w:hint="default" w:ascii="Times New Roman" w:hAnsi="Times New Roman" w:eastAsia="方正仿宋_GBK" w:cs="Times New Roman"/>
          <w:sz w:val="32"/>
          <w:szCs w:val="32"/>
          <w:lang w:eastAsia="zh-CN"/>
        </w:rPr>
        <w:t>林业</w:t>
      </w:r>
      <w:r>
        <w:rPr>
          <w:rFonts w:hint="default" w:ascii="Times New Roman" w:hAnsi="Times New Roman" w:eastAsia="方正仿宋_GBK" w:cs="Times New Roman"/>
          <w:sz w:val="32"/>
          <w:szCs w:val="32"/>
          <w:lang w:val="en-US" w:eastAsia="zh-CN"/>
        </w:rPr>
        <w:t>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自然</w:t>
      </w:r>
      <w:r>
        <w:rPr>
          <w:rFonts w:hint="default" w:ascii="Times New Roman" w:hAnsi="Times New Roman" w:eastAsia="方正仿宋_GBK" w:cs="Times New Roman"/>
          <w:sz w:val="32"/>
          <w:szCs w:val="32"/>
          <w:lang w:eastAsia="zh-CN"/>
        </w:rPr>
        <w:t>资源等</w:t>
      </w:r>
      <w:r>
        <w:rPr>
          <w:rFonts w:hint="default" w:ascii="Times New Roman" w:hAnsi="Times New Roman" w:eastAsia="方正仿宋_GBK" w:cs="Times New Roman"/>
          <w:sz w:val="32"/>
          <w:szCs w:val="32"/>
          <w:lang w:val="en-US" w:eastAsia="zh-CN"/>
        </w:rPr>
        <w:t>相关</w:t>
      </w:r>
      <w:r>
        <w:rPr>
          <w:rFonts w:hint="default"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lang w:val="en-US" w:eastAsia="zh-CN"/>
        </w:rPr>
        <w:t>及时</w:t>
      </w:r>
      <w:r>
        <w:rPr>
          <w:rFonts w:hint="default" w:ascii="Times New Roman" w:hAnsi="Times New Roman" w:eastAsia="方正仿宋_GBK" w:cs="Times New Roman"/>
          <w:sz w:val="32"/>
          <w:szCs w:val="32"/>
          <w:lang w:eastAsia="zh-CN"/>
        </w:rPr>
        <w:t>摸排核实辖区私自建窑烧炭情况，配合有关部门进一步核实建窑制炭人员，</w:t>
      </w:r>
      <w:r>
        <w:rPr>
          <w:rFonts w:hint="default" w:ascii="Times New Roman" w:hAnsi="Times New Roman" w:eastAsia="方正仿宋_GBK" w:cs="Times New Roman"/>
          <w:sz w:val="32"/>
          <w:szCs w:val="32"/>
          <w:lang w:val="en-US" w:eastAsia="zh-CN"/>
        </w:rPr>
        <w:t>明确相关责任人到点到位核实建窑烧炭情况，建立问题台账，明晰整改措施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sz w:val="32"/>
          <w:szCs w:val="32"/>
          <w:lang w:eastAsia="zh-CN"/>
        </w:rPr>
        <w:t>二是</w:t>
      </w:r>
      <w:r>
        <w:rPr>
          <w:rFonts w:hint="default" w:ascii="Times New Roman" w:hAnsi="Times New Roman" w:eastAsia="方正仿宋_GBK" w:cs="Times New Roman"/>
          <w:sz w:val="32"/>
          <w:szCs w:val="32"/>
          <w:lang w:val="en-US" w:eastAsia="zh-CN"/>
        </w:rPr>
        <w:t>积极配合乡林业站、综合执法队等相关部门发放限期整改通知书，对无证经营且不符合环保要求的烧炭窑责令停产并限期拆除，</w:t>
      </w:r>
      <w:r>
        <w:rPr>
          <w:rFonts w:hint="default" w:ascii="Times New Roman" w:hAnsi="Times New Roman" w:eastAsia="方正仿宋_GBK" w:cs="Times New Roman"/>
          <w:sz w:val="32"/>
          <w:szCs w:val="32"/>
          <w:lang w:eastAsia="zh-CN"/>
        </w:rPr>
        <w:t>目前，</w:t>
      </w:r>
      <w:r>
        <w:rPr>
          <w:rFonts w:hint="default" w:ascii="Times New Roman" w:hAnsi="Times New Roman" w:eastAsia="方正仿宋_GBK" w:cs="Times New Roman"/>
          <w:sz w:val="32"/>
          <w:szCs w:val="32"/>
          <w:lang w:val="en-US" w:eastAsia="zh-CN"/>
        </w:rPr>
        <w:t>辖区内15座烧炭窑已全部关停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sz w:val="32"/>
          <w:szCs w:val="32"/>
          <w:lang w:eastAsia="zh-CN"/>
        </w:rPr>
        <w:t>三是</w:t>
      </w:r>
      <w:r>
        <w:rPr>
          <w:rFonts w:hint="default" w:ascii="Times New Roman" w:hAnsi="Times New Roman" w:eastAsia="方正仿宋_GBK" w:cs="Times New Roman"/>
          <w:sz w:val="32"/>
          <w:szCs w:val="32"/>
          <w:lang w:eastAsia="zh-CN"/>
        </w:rPr>
        <w:t>对制碳人员宣传教育，普及相关法律法规，</w:t>
      </w:r>
      <w:r>
        <w:rPr>
          <w:rFonts w:hint="default" w:ascii="Times New Roman" w:hAnsi="Times New Roman" w:eastAsia="方正仿宋_GBK" w:cs="Times New Roman"/>
          <w:sz w:val="32"/>
          <w:szCs w:val="32"/>
          <w:lang w:val="en-US" w:eastAsia="zh-CN"/>
        </w:rPr>
        <w:t>通过宣传栏、微信群等渠道普及《森林资源保护条例》《</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大气污染防治法》，切实提高群众认识，下一步勐蚌村将强化监督管理，避免类似情况再发生。</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en-US" w:eastAsia="zh-CN"/>
        </w:rPr>
        <w:t>落实殡葬管理工作不力的整改情况。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强化宣传，提高群众认识。于2024年12月20日组织村民小组长、支部书记召开整治殡葬领域腐败乱象专项行动工作推进会，组织学习《梁河县殡葬管理实施细则（暂行》《平山乡人民政府关于印发公益性骨灰公墓管理实施办法的通知》等相关文件精神，利用群众会、微信群等渠道多方面宣传，普及人数2600余人，切实提高群众认识度。二是压实整改责任，明确整改措施。及时针对管理费收费不及时等问题，明确整改任务，逐步逐户分析整改措施，及时到组到户发放催缴通知书，</w:t>
      </w:r>
      <w:r>
        <w:rPr>
          <w:rFonts w:hint="eastAsia" w:ascii="Times New Roman" w:hAnsi="Times New Roman" w:eastAsia="方正仿宋_GBK" w:cs="Times New Roman"/>
          <w:sz w:val="32"/>
          <w:szCs w:val="32"/>
          <w:lang w:val="en-US" w:eastAsia="zh-CN"/>
        </w:rPr>
        <w:t>截至</w:t>
      </w:r>
      <w:r>
        <w:rPr>
          <w:rFonts w:hint="default" w:ascii="Times New Roman" w:hAnsi="Times New Roman" w:eastAsia="方正仿宋_GBK" w:cs="Times New Roman"/>
          <w:sz w:val="32"/>
          <w:szCs w:val="32"/>
          <w:lang w:val="en-US" w:eastAsia="zh-CN"/>
        </w:rPr>
        <w:t>目前共计发放催缴通知书12份，收取公墓管理费6户，未缴纳6户，下一步乡村两级将全力到组到户催缴公墓管理费。</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w:t>
      </w:r>
      <w:r>
        <w:rPr>
          <w:rFonts w:hint="default" w:ascii="方正楷体_GBK" w:hAnsi="方正楷体_GBK" w:eastAsia="方正楷体_GBK" w:cs="方正楷体_GBK"/>
          <w:b w:val="0"/>
          <w:bCs w:val="0"/>
          <w:sz w:val="32"/>
          <w:szCs w:val="32"/>
          <w:lang w:val="en-US" w:eastAsia="zh-CN"/>
        </w:rPr>
        <w:t>推进乡村振兴工作不到位</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落实上级产业发展任务乏力的整改情况。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强化责任，压实任务落实。针对产业发展任务未完成等工作及时组织乡村两级成员召开勐蚌蚕桑产业发展推进会5次，针对产业任务压实责任，加快工作落实，</w:t>
      </w:r>
      <w:r>
        <w:rPr>
          <w:rFonts w:hint="eastAsia" w:ascii="Times New Roman" w:hAnsi="Times New Roman" w:eastAsia="方正仿宋_GBK" w:cs="Times New Roman"/>
          <w:sz w:val="32"/>
          <w:szCs w:val="32"/>
          <w:lang w:val="en-US" w:eastAsia="zh-CN"/>
        </w:rPr>
        <w:t>截至</w:t>
      </w:r>
      <w:r>
        <w:rPr>
          <w:rFonts w:hint="default" w:ascii="Times New Roman" w:hAnsi="Times New Roman" w:eastAsia="方正仿宋_GBK" w:cs="Times New Roman"/>
          <w:sz w:val="32"/>
          <w:szCs w:val="32"/>
          <w:lang w:val="en-US" w:eastAsia="zh-CN"/>
        </w:rPr>
        <w:t>目前已完成种桑111.5亩，正在种桑28.8亩。定苗387.7亩。</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依托图斑整改及产业任务，积极对接县乡两级推进勐蚌村蚕桑示范基地建设，持续开展蚕桑种植宣传带动，</w:t>
      </w:r>
      <w:r>
        <w:rPr>
          <w:rFonts w:hint="eastAsia" w:ascii="Times New Roman" w:hAnsi="Times New Roman" w:eastAsia="方正仿宋_GBK" w:cs="Times New Roman"/>
          <w:sz w:val="32"/>
          <w:szCs w:val="32"/>
          <w:lang w:val="en-US" w:eastAsia="zh-CN"/>
        </w:rPr>
        <w:t>截至</w:t>
      </w:r>
      <w:r>
        <w:rPr>
          <w:rFonts w:hint="default" w:ascii="Times New Roman" w:hAnsi="Times New Roman" w:eastAsia="方正仿宋_GBK" w:cs="Times New Roman"/>
          <w:sz w:val="32"/>
          <w:szCs w:val="32"/>
          <w:lang w:val="en-US" w:eastAsia="zh-CN"/>
        </w:rPr>
        <w:t>目前开展入户宣传1000余次，做通群众工作254户，流转土地512亩，落实种植户19户。</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US" w:eastAsia="zh-CN"/>
        </w:rPr>
        <w:t>聚焦群众身边腐败问题和不正之风</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w:t>
      </w:r>
      <w:r>
        <w:rPr>
          <w:rFonts w:hint="default" w:ascii="方正楷体_GBK" w:hAnsi="方正楷体_GBK" w:eastAsia="方正楷体_GBK" w:cs="方正楷体_GBK"/>
          <w:b w:val="0"/>
          <w:bCs w:val="0"/>
          <w:sz w:val="32"/>
          <w:szCs w:val="32"/>
          <w:lang w:val="en-US" w:eastAsia="zh-CN"/>
        </w:rPr>
        <w:t>落实党风廉政建设工作不到位</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勐蚌村党总支对党风廉政建设工作重视不够的整改情况。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统一思想，压实责任。于2024年11月19日组织召开党风廉政建设专题会议，及时研究部署党风廉政建设工作，制定《勐蚌村2025年度党风廉政建设工作计划》，切实压实党风廉政建设责任。二是组织学习，统一认识。于2025年2月10日组织村两委班子成员参加平山乡2025年度党风廉政建设专题学习会，集中学习中央、省、州、县相关文件及纪委全会精神，针对党风廉政建设工作不到位问题进一步分析研判，并对下一步全村党风廉政建设工作做相关工作要求，不断提高村两委成员党风廉政建设责任，在下一步工作中将提高思想认识，切实落实党风廉政建设责任制的各项要求，认真履行好职责，以整改实效推动全面从严治党向基层延伸。</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推进移风易俗不力</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勐蚌村党总支对各村活动中心违规宴请问题监管不到位的整改情况。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强化宣传，提高认识。于2024年12月10日召开村民代表大会，对移风易俗进行多形式宣传，通过村民代表会、村组微信群宣传移风易俗政策宣传，积极通过微信群转发乡级移风易俗相关规定10余次，普及群众2000余人。</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强化监督检查，针对违规宴请问题，组织村两委班子成员及时到各小组活动中心开展监督检查6次，于2025年1月10日到各个村民小组张贴告知书，修改村规民约明确活动中心使用权限，进一步规范活动中心使用程序，全面加强村级事务规范化管理。</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w:t>
      </w:r>
      <w:r>
        <w:rPr>
          <w:rFonts w:hint="default" w:ascii="方正楷体_GBK" w:hAnsi="方正楷体_GBK" w:eastAsia="方正楷体_GBK" w:cs="方正楷体_GBK"/>
          <w:b w:val="0"/>
          <w:bCs w:val="0"/>
          <w:sz w:val="32"/>
          <w:szCs w:val="32"/>
          <w:lang w:val="en-US" w:eastAsia="zh-CN"/>
        </w:rPr>
        <w:t>村集体“三资”管理不规范</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en-US" w:eastAsia="zh-CN"/>
        </w:rPr>
        <w:t>未执行“四议两公开”制度的整改情况。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强化学习，规范程序。利用村民代表大会组织学习《中国共产党农村基层组织工作条例》上关于“四议两公开”相关内容，规范后续大额资金支出程序，严格规范村集体资金开支手续，强化村“三务”公开程序。</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勐蚌村于2024年12月10日组织召开村党总支、村两委、党员大会、村民代表大会讨论决定关于支付平山乡政府小蚕共育基金 87090.72元事宜，并将该项资金支出公示在公示栏上。下一步勐蚌村将积极运用村级公示栏、小微权力监督一点通等方式开展好“三务”公开。</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en-US" w:eastAsia="zh-CN"/>
        </w:rPr>
        <w:t>资产管理不严格的整改情况。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加强资产盘点工作，严格按照《梁河县农村集体三资管理实施细则》管理要求每年至少开展一次固定资产盘点，核对资产实物与登记信息是否相符，对盘点中发现的账实不符情况，及时查明原因。</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组织村两委相关人员于2025年3月5日到乡级参加2025年农村集体“三资”管理业务培训会，于2025年3月6日组织村两委成员对《梁河县农村集体三资管理实施细则》进行学习，强化村级固定资产管理责任，对村级固定资产及时梳理排查。</w:t>
      </w:r>
      <w:r>
        <w:rPr>
          <w:rFonts w:hint="default" w:ascii="Times New Roman" w:hAnsi="Times New Roman" w:eastAsia="方正仿宋_GBK" w:cs="Times New Roman"/>
          <w:b/>
          <w:sz w:val="32"/>
          <w:szCs w:val="32"/>
          <w:lang w:val="en-US" w:eastAsia="zh-CN"/>
        </w:rPr>
        <w:t>三是</w:t>
      </w:r>
      <w:r>
        <w:rPr>
          <w:rFonts w:hint="default" w:ascii="Times New Roman" w:hAnsi="Times New Roman" w:eastAsia="方正仿宋_GBK" w:cs="Times New Roman"/>
          <w:sz w:val="32"/>
          <w:szCs w:val="32"/>
          <w:lang w:val="en-US" w:eastAsia="zh-CN"/>
        </w:rPr>
        <w:t>压实整改责任落实，及时梳理购置台账，对未计入固定资产的资产于2024年12月31日乡经管站已将购买的设备纳入勐蚌村固定资产登记。</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（四）</w:t>
      </w:r>
      <w:r>
        <w:rPr>
          <w:rFonts w:hint="default" w:ascii="方正楷体_GBK" w:hAnsi="方正楷体_GBK" w:eastAsia="方正楷体_GBK" w:cs="方正楷体_GBK"/>
          <w:b w:val="0"/>
          <w:bCs w:val="0"/>
          <w:sz w:val="32"/>
          <w:szCs w:val="32"/>
          <w:lang w:val="en-US" w:eastAsia="zh-CN"/>
        </w:rPr>
        <w:t>整治群众身边不正之风不力</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三合街村集体土地被长期占用的整改情况。</w:t>
      </w:r>
      <w:r>
        <w:rPr>
          <w:rFonts w:hint="default" w:ascii="Times New Roman" w:hAnsi="Times New Roman" w:eastAsia="方正仿宋_GBK" w:cs="Times New Roman"/>
          <w:b/>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核实排查，建立台账。问题反馈后，勐蚌村积极组织村两委成员实地查看集体土地面积、位置、使用情况等，积极到村到户核实占用集体土地情况，摸清摸透村集体土地底数，建立工作台账，坚持做到数据清、底数明。</w:t>
      </w:r>
      <w:r>
        <w:rPr>
          <w:rFonts w:hint="default" w:ascii="Times New Roman" w:hAnsi="Times New Roman" w:eastAsia="方正仿宋_GBK" w:cs="Times New Roman"/>
          <w:b/>
          <w:color w:val="auto"/>
          <w:sz w:val="32"/>
          <w:szCs w:val="32"/>
          <w:lang w:val="en-US" w:eastAsia="zh-CN"/>
        </w:rPr>
        <w:t>二是</w:t>
      </w:r>
      <w:r>
        <w:rPr>
          <w:rFonts w:hint="default" w:ascii="Times New Roman" w:hAnsi="Times New Roman" w:eastAsia="方正仿宋_GBK" w:cs="Times New Roman"/>
          <w:sz w:val="32"/>
          <w:szCs w:val="32"/>
          <w:lang w:val="en-US" w:eastAsia="zh-CN"/>
        </w:rPr>
        <w:t>勐蚌村班子成员及驻村工作队于1月15日、1月22日分别到那棒、三合街召开群众会，总支书记针对巡察反馈问题进行相关说明，并宣读了占用集体土地名单，针对问题及时宣传动员，目前占用集体土地村民同意归还占用土地，待支部及村民小组列出具体归还方案后进行归还</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（五）</w:t>
      </w:r>
      <w:r>
        <w:rPr>
          <w:rFonts w:hint="default" w:ascii="方正楷体_GBK" w:hAnsi="方正楷体_GBK" w:eastAsia="方正楷体_GBK" w:cs="方正楷体_GBK"/>
          <w:b w:val="0"/>
          <w:bCs w:val="0"/>
          <w:sz w:val="32"/>
          <w:szCs w:val="32"/>
          <w:lang w:val="en-US" w:eastAsia="zh-CN"/>
        </w:rPr>
        <w:t>村监督委员会履职不到位</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日常监督工作薄弱，缺乏同步监督和实时监督的整改情况。</w:t>
      </w:r>
      <w:r>
        <w:rPr>
          <w:rFonts w:hint="default" w:ascii="Times New Roman" w:hAnsi="Times New Roman" w:eastAsia="方正仿宋_GBK" w:cs="Times New Roman"/>
          <w:sz w:val="32"/>
          <w:szCs w:val="32"/>
          <w:lang w:val="en-US" w:eastAsia="zh-CN"/>
        </w:rPr>
        <w:t>一是组织村务监督委员会成员于2025年3月6日到乡纪委参加村监委主任业务培训，认真学习中央、省、州、县相关文件精神及全会精神，切实履行监督职能职责，认真建立村务监督委员会相关台账资料，完善监督机制。二是持续强化日常监督工作力度，加强现场监督，及时提出针对性意见，认真建立监督检查台账，强化监督机制，</w:t>
      </w:r>
      <w:r>
        <w:rPr>
          <w:rFonts w:hint="eastAsia" w:ascii="Times New Roman" w:hAnsi="Times New Roman" w:eastAsia="方正仿宋_GBK" w:cs="Times New Roman"/>
          <w:sz w:val="32"/>
          <w:szCs w:val="32"/>
          <w:lang w:val="en-US" w:eastAsia="zh-CN"/>
        </w:rPr>
        <w:t>截至</w:t>
      </w:r>
      <w:r>
        <w:rPr>
          <w:rFonts w:hint="default" w:ascii="Times New Roman" w:hAnsi="Times New Roman" w:eastAsia="方正仿宋_GBK" w:cs="Times New Roman"/>
          <w:sz w:val="32"/>
          <w:szCs w:val="32"/>
          <w:lang w:val="en-US" w:eastAsia="zh-CN"/>
        </w:rPr>
        <w:t>目前针对村“三务”工作开展监督检查15次。三是聚焦重点，对重大工作落实推进不力、村级及小组财务和“三资”管理不规范等问题进行重点监督，提出监督意见和建议，建立监督工作台账。</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（六）</w:t>
      </w:r>
      <w:r>
        <w:rPr>
          <w:rFonts w:hint="default" w:ascii="方正楷体_GBK" w:hAnsi="方正楷体_GBK" w:eastAsia="方正楷体_GBK" w:cs="方正楷体_GBK"/>
          <w:b w:val="0"/>
          <w:bCs w:val="0"/>
          <w:sz w:val="32"/>
          <w:szCs w:val="32"/>
          <w:lang w:val="en-US" w:eastAsia="zh-CN"/>
        </w:rPr>
        <w:t>执行财经纪律不严格</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en-US" w:eastAsia="zh-CN"/>
        </w:rPr>
        <w:t>白条列支的整改情况。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强化财务理论知识学习，于2025年3月5日参加乡级召开的2025年农村集体“三资”管理业务培训会，于2025年3月6日组织村两委成员《梁河县农村集体三资管理实施细则》文件精神，进一步强化村级财务管理规范。二是及时补充相关材料，于2025年1月7日到乡经管站补充开具发票，下一步勐蚌村将坚决按照集体经济管理办法执行，杜绝白条列支现象再次出现。</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en-US" w:eastAsia="zh-CN"/>
        </w:rPr>
        <w:t>超范围列支专项资金的整改情况。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提高思想认识，于2025年2月17日组织召开村民代表大会集中学习</w:t>
      </w:r>
      <w:r>
        <w:rPr>
          <w:rFonts w:hint="default" w:ascii="Times New Roman" w:hAnsi="Times New Roman" w:eastAsia="方正仿宋_GB2312" w:cs="Times New Roman"/>
          <w:sz w:val="32"/>
          <w:szCs w:val="32"/>
        </w:rPr>
        <w:t>《村级光伏扶贫电站收益分配管理办法》（国开办发〔2017〕61号）的通知、《梁河县村级光伏扶贫电站收益分配管理办法》（梁政办发〔2018〕120号）</w:t>
      </w:r>
      <w:r>
        <w:rPr>
          <w:rFonts w:hint="default" w:ascii="Times New Roman" w:hAnsi="Times New Roman" w:eastAsia="方正仿宋_GB2312" w:cs="Times New Roman"/>
          <w:sz w:val="32"/>
          <w:szCs w:val="32"/>
          <w:lang w:eastAsia="zh-CN"/>
        </w:rPr>
        <w:t>等文件</w:t>
      </w:r>
      <w:r>
        <w:rPr>
          <w:rFonts w:hint="default" w:ascii="Times New Roman" w:hAnsi="Times New Roman" w:eastAsia="方正仿宋_GB2312" w:cs="Times New Roman"/>
          <w:sz w:val="32"/>
          <w:szCs w:val="32"/>
          <w:lang w:val="en-US" w:eastAsia="zh-CN"/>
        </w:rPr>
        <w:t>精神</w:t>
      </w:r>
      <w:r>
        <w:rPr>
          <w:rFonts w:hint="default" w:ascii="Times New Roman" w:hAnsi="Times New Roman" w:eastAsia="方正仿宋_GB2312" w:cs="Times New Roman"/>
          <w:sz w:val="32"/>
          <w:szCs w:val="32"/>
          <w:lang w:eastAsia="zh-CN"/>
        </w:rPr>
        <w:t>，强化村级财务人员对光伏资金使用管理的认识，</w:t>
      </w:r>
      <w:r>
        <w:rPr>
          <w:rFonts w:hint="default" w:ascii="Times New Roman" w:hAnsi="Times New Roman" w:eastAsia="方正仿宋_GB2312" w:cs="Times New Roman"/>
          <w:sz w:val="32"/>
          <w:szCs w:val="32"/>
          <w:lang w:val="en-US" w:eastAsia="zh-CN"/>
        </w:rPr>
        <w:t>进一步规范光伏资金使用</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及时退回涉及资金。光伏资金支付2名“两委”人员生活补助18000元已于2025年1月24日退回勐蚌村委会，3月5日已到核算中心进行入账。</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en-US" w:eastAsia="zh-CN"/>
        </w:rPr>
        <w:t>收支管理不严格的整改情况。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加强对村组报账员的培训，于2025年3月5日组织各小组党支部书记、财务人员及小组干部代表参加平山乡农村集体“三资”管理业务培训，会上集体学习《农村集体经济组织财务制度》，于2025年3月6日组织村两委成员《梁河县农村集体三资管理实施细则》文件精神进一步规范村级报账制度。</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严格执行财经制度，关于以上两笔费用未开具专用收据情况，由村委会副主任于2025年1月7日到乡经管站补充开具专用收据。</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en-US" w:eastAsia="zh-CN"/>
        </w:rPr>
        <w:t>报账员登账不及时的整改情况。</w:t>
      </w:r>
      <w:r>
        <w:rPr>
          <w:rFonts w:hint="default" w:ascii="Times New Roman" w:hAnsi="Times New Roman" w:eastAsia="方正仿宋_GBK" w:cs="Times New Roman"/>
          <w:sz w:val="32"/>
          <w:szCs w:val="32"/>
          <w:lang w:val="en-US" w:eastAsia="zh-CN"/>
        </w:rPr>
        <w:t>及时组织人员核查账务及相关资料，2025年1月9日，由村监委主任及村委会副主任到那棒三组对账务、代管证及相关工作进行了全面的核查与交接。2025年1月10日已将代管证交给刘家寨二组；尹家寨一组、二组代管证于2025年1月7日已全部登记整改。下一步，勐蚌村将严格管理代管证，规范小组换届交接手续。</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lang w:val="en-US" w:eastAsia="zh-CN"/>
        </w:rPr>
        <w:t>发票开具内容与实际开支不符的整改情况。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强化认识，压实纪律，于2025年3月6日组织村两委成员《梁河县农村集体三资管理实施细则》文件精神，进一步规范财务管理制度，严格财务收支手续，持续完善记账流程，进一步规范财务管理。</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及时对接乡核算中心和财政所理清该项补助收退款情况：2020年度天然林补助金于2021年9月13日进乡核算中心，因对222元补助金有争议，后经上级领导沟通处理，于2021年9月9日返回乡财政所；2021年度天然林补助金于2022年9月30日进乡核算中心，勐蚌村 222 元于 2022年10月13日返回乡财政所；2023年度天然林补助金于2023年11月15日进乡核算中心，勐蚌村 222 元于2023年11月27日退回乡财政所；2022年度天然林补助金于2024年6月28日进乡核算中心，勐蚌村222元于 2024年7月10日退回乡财政所，以上涉及的退款情况，当时未做出纳账登记。</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四、聚焦基层党组织软弱涣散、组织力欠缺问题</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w:t>
      </w:r>
      <w:r>
        <w:rPr>
          <w:rFonts w:hint="default" w:ascii="方正楷体_GBK" w:hAnsi="方正楷体_GBK" w:eastAsia="方正楷体_GBK" w:cs="方正楷体_GBK"/>
          <w:b w:val="0"/>
          <w:bCs w:val="0"/>
          <w:sz w:val="32"/>
          <w:szCs w:val="32"/>
          <w:lang w:val="en-US" w:eastAsia="zh-CN"/>
        </w:rPr>
        <w:t>党组织抓村组干部队伍建设有差距</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en-US" w:eastAsia="zh-CN"/>
        </w:rPr>
        <w:t>村组干部管理缺位的整改情况。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勐蚌村党总支及时落实村两委委员人员，2025年1月6日上报乡党委请示，乡党委于2025年1月8日批复回复，2025年2月17日勐蚌村已进行补选两委委员。</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2025年1月4日总支书记及时带队核实村民小组长外出务工情况，对长期外出不能履职人员进行调整并做要求，对反复来回外出务工或是其他原因不能胜任人员进行提醒谈话。</w:t>
      </w:r>
      <w:r>
        <w:rPr>
          <w:rFonts w:hint="default" w:ascii="Times New Roman" w:hAnsi="Times New Roman" w:eastAsia="方正仿宋_GBK" w:cs="Times New Roman"/>
          <w:b/>
          <w:sz w:val="32"/>
          <w:szCs w:val="32"/>
          <w:lang w:val="en-US" w:eastAsia="zh-CN"/>
        </w:rPr>
        <w:t>三是</w:t>
      </w:r>
      <w:r>
        <w:rPr>
          <w:rFonts w:hint="default" w:ascii="Times New Roman" w:hAnsi="Times New Roman" w:eastAsia="方正仿宋_GBK" w:cs="Times New Roman"/>
          <w:sz w:val="32"/>
          <w:szCs w:val="32"/>
          <w:lang w:val="en-US" w:eastAsia="zh-CN"/>
        </w:rPr>
        <w:t>强化思想宣传。于2025年2月17日召开换届大会，进一步强调小组长管理规定，持续做好村组干部跟踪管理，严格落实对村组干部的监督。</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党建工作主体责任履行不到位</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en-US" w:eastAsia="zh-CN"/>
        </w:rPr>
        <w:t>对党建工作重视不够的整改情况。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村党总支书记切实履行主体责任，已于2024年11月19日召集支部书记谈话，并进行了党建业务学习。</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定期不定期到各个支部指导理论学习一轮次，提高支部书记对党建工作的重视程度，明确责任与使命。</w:t>
      </w:r>
      <w:r>
        <w:rPr>
          <w:rFonts w:hint="default" w:ascii="Times New Roman" w:hAnsi="Times New Roman" w:eastAsia="方正仿宋_GBK" w:cs="Times New Roman"/>
          <w:b/>
          <w:sz w:val="32"/>
          <w:szCs w:val="32"/>
          <w:lang w:val="en-US" w:eastAsia="zh-CN"/>
        </w:rPr>
        <w:t>三是</w:t>
      </w:r>
      <w:r>
        <w:rPr>
          <w:rFonts w:hint="default" w:ascii="Times New Roman" w:hAnsi="Times New Roman" w:eastAsia="方正仿宋_GBK" w:cs="Times New Roman"/>
          <w:sz w:val="32"/>
          <w:szCs w:val="32"/>
          <w:lang w:val="en-US" w:eastAsia="zh-CN"/>
        </w:rPr>
        <w:t>加强党建工作对党员思想的引领作用，让党员在工作中始终保持高度的政治觉悟和思想认识。</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en-US" w:eastAsia="zh-CN"/>
        </w:rPr>
        <w:t>党员教育监管不严格的整改情况。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开展专题学习，勐蚌村已于2024年12月10日召开党员大会，组织党员进行学习培训，强化党员纪律意识。</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加强党员对酒驾、吸毒、赌博方面的宣传力度，以典型案例做好警示教育，已于2025年1月9日组织党员观看警示教育片，不断强化党员自我管理意识，下一步勐蚌村党总支将持续做好党员警示教育，运用好警示教育典型案例，持续规范党员管理。</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en-US" w:eastAsia="zh-CN"/>
        </w:rPr>
        <w:t>管理不严，重要资料丢失的整改情况。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b w:val="0"/>
          <w:bCs/>
          <w:sz w:val="32"/>
          <w:szCs w:val="32"/>
          <w:lang w:val="en-US" w:eastAsia="zh-CN"/>
        </w:rPr>
        <w:t>组织乡村两级党建指导员、村两委成员参加各支部党员活动一轮次</w:t>
      </w:r>
      <w:r>
        <w:rPr>
          <w:rFonts w:hint="default" w:ascii="Times New Roman" w:hAnsi="Times New Roman" w:eastAsia="方正仿宋_GBK" w:cs="Times New Roman"/>
          <w:sz w:val="32"/>
          <w:szCs w:val="32"/>
          <w:lang w:val="en-US" w:eastAsia="zh-CN"/>
        </w:rPr>
        <w:t>，及时对存在的问题进行点评，并提出下步工作要求。</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每月对支部的党建手册及相关材料进行调阅，现场进行整改，对丢失材料的支部，已于2025年1月9召开会议对支部书记进行批评指正。</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w:t>
      </w:r>
      <w:r>
        <w:rPr>
          <w:rFonts w:hint="default" w:ascii="方正楷体_GBK" w:hAnsi="方正楷体_GBK" w:eastAsia="方正楷体_GBK" w:cs="方正楷体_GBK"/>
          <w:b w:val="0"/>
          <w:bCs w:val="0"/>
          <w:sz w:val="32"/>
          <w:szCs w:val="32"/>
          <w:lang w:val="en-US" w:eastAsia="zh-CN"/>
        </w:rPr>
        <w:t>党内政治生活不严肃</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en-US" w:eastAsia="zh-CN"/>
        </w:rPr>
        <w:t>“三会一课”落实不到位的整改情况。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加强教育引导。2025年1月9日召开“三会一课”专题培训，让各支部书记充分意识到“三会一课”制度的重要性，强化对各党支部的日常教育管理，提高思想认识，明确各党支部书记为“三会一课”第一责任人。</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加强对各党支部的指导。各支部要严格按照“4+X”等相关要求，认真开展活动，严格落实“三会一课”及“党课”制度，每季度至少召开一次党员大会、上一堂党课，每月至少召开一次支委会，</w:t>
      </w:r>
      <w:r>
        <w:rPr>
          <w:rFonts w:hint="eastAsia" w:ascii="Times New Roman" w:hAnsi="Times New Roman" w:eastAsia="方正仿宋_GBK" w:cs="Times New Roman"/>
          <w:sz w:val="32"/>
          <w:szCs w:val="32"/>
          <w:lang w:val="en-US" w:eastAsia="zh-CN"/>
        </w:rPr>
        <w:t>截至</w:t>
      </w:r>
      <w:r>
        <w:rPr>
          <w:rFonts w:hint="default" w:ascii="Times New Roman" w:hAnsi="Times New Roman" w:eastAsia="方正仿宋_GBK" w:cs="Times New Roman"/>
          <w:sz w:val="32"/>
          <w:szCs w:val="32"/>
          <w:lang w:val="en-US" w:eastAsia="zh-CN"/>
        </w:rPr>
        <w:t>目前组织召开党员大会1次，村党总支书记上党课1次，各支部上党课9次，充分发挥学习教育主渠道的作用。</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en-US" w:eastAsia="zh-CN"/>
        </w:rPr>
        <w:t>组织生活会开展不严格的整改情况。</w:t>
      </w: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z w:val="32"/>
          <w:szCs w:val="32"/>
          <w:lang w:val="en-US" w:eastAsia="zh-CN"/>
        </w:rPr>
        <w:t>强化村党总支对各支部开展组织生活会，已于2025年2月17日召开勐蚌村党务工作者培训会议，强化各党支部书记对党务工作的理论学习，提升党员对组织生活的认识，规范开展民主评议党员，做好原始资料收集及整理工作，确保民主评议党员公正、客观。</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村党总支会前做好审核把关，不符合要求不组织召开，严格按照程序开展组织生活会，根据要求，参会党员逐一开展批评与自我批评，并如实记录；在批评与自我批评时，做到见人见事，确保既客观公正、又辣味十足，以批评促进工作作风改正和业务水平提高，截至目前乡村两级党建指导员到各支部开展党建指导1轮次。</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en-US" w:eastAsia="zh-CN"/>
        </w:rPr>
        <w:t>“政治生日”执行不到位的整改情况。一是</w:t>
      </w:r>
      <w:r>
        <w:rPr>
          <w:rFonts w:hint="default" w:ascii="Times New Roman" w:hAnsi="Times New Roman" w:eastAsia="方正仿宋_GBK" w:cs="Times New Roman"/>
          <w:sz w:val="32"/>
          <w:szCs w:val="32"/>
          <w:lang w:val="en-US" w:eastAsia="zh-CN"/>
        </w:rPr>
        <w:t>勐蚌村已于2025年2月17日组织开展党务工作者培训，提高党务工作者责任感和业务水平，集中学习“政治生日”的重要意义，增强对其重视程度。</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z w:val="32"/>
          <w:szCs w:val="32"/>
          <w:lang w:val="en-US" w:eastAsia="zh-CN"/>
        </w:rPr>
        <w:t>规范流程，到各支部参加会议，要求认真对照“三会一课”的要求和程序，严格执行“政治生日”制度，梳理出过政治生日的党员名单并开展相关活动，</w:t>
      </w:r>
      <w:r>
        <w:rPr>
          <w:rFonts w:hint="eastAsia" w:ascii="Times New Roman" w:hAnsi="Times New Roman" w:eastAsia="方正仿宋_GBK" w:cs="Times New Roman"/>
          <w:sz w:val="32"/>
          <w:szCs w:val="32"/>
          <w:lang w:val="en-US" w:eastAsia="zh-CN"/>
        </w:rPr>
        <w:t>截至</w:t>
      </w:r>
      <w:r>
        <w:rPr>
          <w:rFonts w:hint="default" w:ascii="Times New Roman" w:hAnsi="Times New Roman" w:eastAsia="方正仿宋_GBK" w:cs="Times New Roman"/>
          <w:sz w:val="32"/>
          <w:szCs w:val="32"/>
          <w:lang w:val="en-US" w:eastAsia="zh-CN"/>
        </w:rPr>
        <w:t>目前各支部开展“政治生日”3次，涉及党员7人。</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4800" w:firstLineChars="150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4800" w:firstLineChars="150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4800" w:firstLineChars="1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勐蚌村党总支部委员会        </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5440" w:firstLineChars="1700"/>
        <w:jc w:val="both"/>
        <w:textAlignment w:val="auto"/>
        <w:outlineLvl w:val="9"/>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2025年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lang w:val="en-US" w:eastAsia="zh-CN"/>
        </w:rPr>
        <w:t xml:space="preserve">日            </w:t>
      </w:r>
    </w:p>
    <w:sectPr>
      <w:footerReference r:id="rId3" w:type="default"/>
      <w:pgSz w:w="11906" w:h="16838"/>
      <w:pgMar w:top="2098" w:right="1474"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C1D1A"/>
    <w:rsid w:val="00755DF0"/>
    <w:rsid w:val="04D501FE"/>
    <w:rsid w:val="0503666E"/>
    <w:rsid w:val="0552412D"/>
    <w:rsid w:val="07A27A04"/>
    <w:rsid w:val="082C1D1A"/>
    <w:rsid w:val="08380302"/>
    <w:rsid w:val="091008D2"/>
    <w:rsid w:val="0AE8137F"/>
    <w:rsid w:val="0C1F1683"/>
    <w:rsid w:val="0F516AFB"/>
    <w:rsid w:val="108D2CE2"/>
    <w:rsid w:val="120F642F"/>
    <w:rsid w:val="12393979"/>
    <w:rsid w:val="12625250"/>
    <w:rsid w:val="12A14823"/>
    <w:rsid w:val="13576E37"/>
    <w:rsid w:val="14152877"/>
    <w:rsid w:val="14B24AC5"/>
    <w:rsid w:val="16373A66"/>
    <w:rsid w:val="1901426D"/>
    <w:rsid w:val="1AEE25CF"/>
    <w:rsid w:val="1BF105C9"/>
    <w:rsid w:val="1DF76297"/>
    <w:rsid w:val="1E2A516D"/>
    <w:rsid w:val="1E684758"/>
    <w:rsid w:val="20015EDA"/>
    <w:rsid w:val="2043516B"/>
    <w:rsid w:val="217C74D1"/>
    <w:rsid w:val="243E6375"/>
    <w:rsid w:val="247104F9"/>
    <w:rsid w:val="253C0067"/>
    <w:rsid w:val="26190E48"/>
    <w:rsid w:val="26A83F7A"/>
    <w:rsid w:val="26EE6163"/>
    <w:rsid w:val="27F3720B"/>
    <w:rsid w:val="29491A44"/>
    <w:rsid w:val="29FD3B8D"/>
    <w:rsid w:val="2B9A3695"/>
    <w:rsid w:val="2D5B3A36"/>
    <w:rsid w:val="2EDC2A13"/>
    <w:rsid w:val="2EFA558F"/>
    <w:rsid w:val="2F601896"/>
    <w:rsid w:val="2FDB0EE5"/>
    <w:rsid w:val="3020591F"/>
    <w:rsid w:val="30797C15"/>
    <w:rsid w:val="32D85BE7"/>
    <w:rsid w:val="32EE71B8"/>
    <w:rsid w:val="332C482A"/>
    <w:rsid w:val="34446ED7"/>
    <w:rsid w:val="35276771"/>
    <w:rsid w:val="360E4D44"/>
    <w:rsid w:val="37621F23"/>
    <w:rsid w:val="382F5754"/>
    <w:rsid w:val="393F5A30"/>
    <w:rsid w:val="3953395C"/>
    <w:rsid w:val="397F11FB"/>
    <w:rsid w:val="3A4B6492"/>
    <w:rsid w:val="3BD72EE0"/>
    <w:rsid w:val="3CDB69FF"/>
    <w:rsid w:val="423F4098"/>
    <w:rsid w:val="442B201A"/>
    <w:rsid w:val="443D3AFC"/>
    <w:rsid w:val="444B0DCB"/>
    <w:rsid w:val="44533C41"/>
    <w:rsid w:val="44663053"/>
    <w:rsid w:val="45462E84"/>
    <w:rsid w:val="46767799"/>
    <w:rsid w:val="47885014"/>
    <w:rsid w:val="48147269"/>
    <w:rsid w:val="485653F0"/>
    <w:rsid w:val="487209AE"/>
    <w:rsid w:val="488261E9"/>
    <w:rsid w:val="49E12081"/>
    <w:rsid w:val="4A052A83"/>
    <w:rsid w:val="4AF018C8"/>
    <w:rsid w:val="4CDB1098"/>
    <w:rsid w:val="4DE80847"/>
    <w:rsid w:val="4F952A3E"/>
    <w:rsid w:val="50542215"/>
    <w:rsid w:val="51450494"/>
    <w:rsid w:val="515D3B2F"/>
    <w:rsid w:val="5223249F"/>
    <w:rsid w:val="526A55A6"/>
    <w:rsid w:val="533A69DE"/>
    <w:rsid w:val="5367433A"/>
    <w:rsid w:val="53693D5B"/>
    <w:rsid w:val="53EE6BC1"/>
    <w:rsid w:val="54A81831"/>
    <w:rsid w:val="5765317B"/>
    <w:rsid w:val="581A01B1"/>
    <w:rsid w:val="58C014E2"/>
    <w:rsid w:val="59B72030"/>
    <w:rsid w:val="5B8774F0"/>
    <w:rsid w:val="5E550F82"/>
    <w:rsid w:val="5EBF1885"/>
    <w:rsid w:val="5EE50BC0"/>
    <w:rsid w:val="5F814D8D"/>
    <w:rsid w:val="60E11D66"/>
    <w:rsid w:val="63FF2724"/>
    <w:rsid w:val="64FB5370"/>
    <w:rsid w:val="655A2308"/>
    <w:rsid w:val="65ED1370"/>
    <w:rsid w:val="66D41C46"/>
    <w:rsid w:val="67167A72"/>
    <w:rsid w:val="6A67451E"/>
    <w:rsid w:val="6B156A5D"/>
    <w:rsid w:val="6C4D6722"/>
    <w:rsid w:val="6EB802B4"/>
    <w:rsid w:val="6EC407F2"/>
    <w:rsid w:val="700A492A"/>
    <w:rsid w:val="70E7115A"/>
    <w:rsid w:val="713E488C"/>
    <w:rsid w:val="71CA19A9"/>
    <w:rsid w:val="74AF0B92"/>
    <w:rsid w:val="74D472B5"/>
    <w:rsid w:val="779F6606"/>
    <w:rsid w:val="78150891"/>
    <w:rsid w:val="7A3525A4"/>
    <w:rsid w:val="7A69073B"/>
    <w:rsid w:val="7ABE1A2B"/>
    <w:rsid w:val="7B7E0611"/>
    <w:rsid w:val="7C14120E"/>
    <w:rsid w:val="7D80622C"/>
    <w:rsid w:val="7DC205F3"/>
    <w:rsid w:val="7E3D315E"/>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630"/>
    </w:pPr>
    <w:rPr>
      <w:rFonts w:ascii="Times New Roman" w:hAnsi="Times New Roman" w:eastAsia="仿宋_GB2312"/>
      <w:kern w:val="0"/>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200" w:leftChars="200" w:hanging="200" w:hangingChars="200"/>
    </w:pPr>
    <w:rPr>
      <w:rFonts w:ascii="Calibri" w:hAnsi="Calibri"/>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图表目录1"/>
    <w:basedOn w:val="11"/>
    <w:next w:val="1"/>
    <w:qFormat/>
    <w:uiPriority w:val="0"/>
    <w:pPr>
      <w:spacing w:before="100" w:beforeAutospacing="1" w:after="100" w:afterAutospacing="1"/>
      <w:ind w:left="200" w:leftChars="200" w:hanging="200" w:hanging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2"/>
    <w:next w:val="10"/>
    <w:qFormat/>
    <w:uiPriority w:val="0"/>
    <w:rPr>
      <w:rFonts w:cs="黑体"/>
    </w:rPr>
  </w:style>
  <w:style w:type="paragraph" w:customStyle="1" w:styleId="12">
    <w:name w:val="正文 New"/>
    <w:next w:val="1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12</Pages>
  <Words>6281</Words>
  <Characters>6586</Characters>
  <Lines>0</Lines>
  <Paragraphs>0</Paragraphs>
  <TotalTime>27</TotalTime>
  <ScaleCrop>false</ScaleCrop>
  <LinksUpToDate>false</LinksUpToDate>
  <CharactersWithSpaces>6614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2025-02-18T02:53:00Z</dcterms:created>
  <dc:creator>dsz</dc:creator>
  <cp:lastModifiedBy>HP</cp:lastModifiedBy>
  <cp:lastPrinted>2025-03-10T08:44:00Z</cp:lastPrinted>
  <dcterms:modified xsi:type="dcterms:W3CDTF">2025-10-14T03:10:31Z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3B732FA577814955B2A837606B4F280E_13</vt:lpwstr>
  </property>
  <property fmtid="{D5CDD505-2E9C-101B-9397-08002B2CF9AE}" pid="4" name="KSOTemplateDocerSaveRecord">
    <vt:lpwstr>eyJoZGlkIjoiZTU0MDQzYWY2NjZhMmQ2NzllMGVmM2YxMGYzODJmZTMifQ==</vt:lpwstr>
  </property>
</Properties>
</file>