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D7885">
      <w:pPr>
        <w:jc w:val="center"/>
        <w:rPr>
          <w:rFonts w:hint="default" w:ascii="Times New Roman" w:hAnsi="Times New Roman" w:eastAsia="方正小标宋_GBK" w:cs="Times New Roman"/>
          <w:color w:val="000000"/>
          <w:spacing w:val="0"/>
          <w:w w:val="100"/>
          <w:sz w:val="48"/>
          <w:szCs w:val="48"/>
        </w:rPr>
      </w:pPr>
      <w:r>
        <w:rPr>
          <w:rFonts w:hint="default" w:ascii="Times New Roman" w:hAnsi="Times New Roman" w:eastAsia="方正小标宋_GBK" w:cs="Times New Roman"/>
          <w:color w:val="000000"/>
          <w:spacing w:val="0"/>
          <w:w w:val="100"/>
          <w:sz w:val="48"/>
          <w:szCs w:val="48"/>
        </w:rPr>
        <w:t>第一部分</w:t>
      </w:r>
    </w:p>
    <w:p w14:paraId="2AA9DFE1">
      <w:pPr>
        <w:jc w:val="center"/>
        <w:rPr>
          <w:rFonts w:hint="default" w:ascii="Times New Roman" w:hAnsi="Times New Roman" w:eastAsia="黑体" w:cs="Times New Roman"/>
          <w:b/>
          <w:color w:val="000000"/>
          <w:spacing w:val="0"/>
          <w:w w:val="100"/>
          <w:sz w:val="36"/>
          <w:szCs w:val="36"/>
        </w:rPr>
      </w:pPr>
      <w:r>
        <w:rPr>
          <w:rFonts w:hint="default" w:ascii="Times New Roman" w:hAnsi="Times New Roman" w:eastAsia="黑体" w:cs="Times New Roman"/>
          <w:b/>
          <w:color w:val="000000"/>
          <w:spacing w:val="0"/>
          <w:w w:val="100"/>
          <w:sz w:val="36"/>
          <w:szCs w:val="36"/>
        </w:rPr>
        <w:t>20</w:t>
      </w:r>
      <w:r>
        <w:rPr>
          <w:rFonts w:hint="default" w:ascii="Times New Roman" w:hAnsi="Times New Roman" w:eastAsia="黑体" w:cs="Times New Roman"/>
          <w:b/>
          <w:color w:val="000000"/>
          <w:spacing w:val="0"/>
          <w:w w:val="100"/>
          <w:sz w:val="36"/>
          <w:szCs w:val="36"/>
          <w:lang w:val="en-US" w:eastAsia="zh-CN"/>
        </w:rPr>
        <w:t>2</w:t>
      </w:r>
      <w:r>
        <w:rPr>
          <w:rFonts w:hint="eastAsia" w:ascii="Times New Roman" w:hAnsi="Times New Roman" w:eastAsia="黑体" w:cs="Times New Roman"/>
          <w:b/>
          <w:color w:val="000000"/>
          <w:spacing w:val="0"/>
          <w:w w:val="100"/>
          <w:sz w:val="36"/>
          <w:szCs w:val="36"/>
          <w:lang w:val="en-US" w:eastAsia="zh-CN"/>
        </w:rPr>
        <w:t>3</w:t>
      </w:r>
      <w:r>
        <w:rPr>
          <w:rFonts w:hint="default" w:ascii="Times New Roman" w:hAnsi="Times New Roman" w:eastAsia="黑体" w:cs="Times New Roman"/>
          <w:b/>
          <w:color w:val="000000"/>
          <w:spacing w:val="0"/>
          <w:w w:val="100"/>
          <w:sz w:val="36"/>
          <w:szCs w:val="36"/>
        </w:rPr>
        <w:t>年梁河县经济</w:t>
      </w:r>
    </w:p>
    <w:p w14:paraId="1E2BBA6A">
      <w:pPr>
        <w:jc w:val="center"/>
        <w:rPr>
          <w:rFonts w:hint="eastAsia" w:ascii="Times New Roman" w:hAnsi="Times New Roman" w:eastAsia="宋体" w:cs="Times New Roman"/>
          <w:color w:val="000000"/>
          <w:lang w:val="en-US" w:eastAsia="zh-CN"/>
        </w:rPr>
        <w:sectPr>
          <w:footerReference r:id="rId3" w:type="default"/>
          <w:pgSz w:w="6520" w:h="11055"/>
          <w:pgMar w:top="1134" w:right="907" w:bottom="1134" w:left="907" w:header="680" w:footer="850" w:gutter="0"/>
          <w:pgNumType w:fmt="decimal"/>
          <w:cols w:space="720" w:num="1"/>
          <w:rtlGutter w:val="0"/>
          <w:docGrid w:type="lines" w:linePitch="321" w:charSpace="0"/>
        </w:sectPr>
      </w:pPr>
      <w:r>
        <w:rPr>
          <w:rFonts w:hint="default" w:ascii="Times New Roman" w:hAnsi="Times New Roman" w:eastAsia="黑体" w:cs="Times New Roman"/>
          <w:b/>
          <w:color w:val="000000"/>
          <w:spacing w:val="0"/>
          <w:w w:val="100"/>
          <w:sz w:val="36"/>
          <w:szCs w:val="36"/>
        </w:rPr>
        <w:t>社会发展主要任务</w:t>
      </w:r>
      <w:bookmarkStart w:id="1" w:name="_GoBack"/>
      <w:bookmarkEnd w:id="1"/>
    </w:p>
    <w:p w14:paraId="420572B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大黑_GBK" w:cs="Times New Roman"/>
          <w:color w:val="000000"/>
          <w:spacing w:val="0"/>
          <w:w w:val="100"/>
          <w:sz w:val="28"/>
          <w:szCs w:val="28"/>
        </w:rPr>
      </w:pPr>
      <w:r>
        <w:rPr>
          <w:rFonts w:hint="default" w:ascii="Times New Roman" w:hAnsi="Times New Roman" w:eastAsia="方正大黑_GBK" w:cs="Times New Roman"/>
          <w:color w:val="000000"/>
          <w:spacing w:val="0"/>
          <w:w w:val="100"/>
          <w:sz w:val="28"/>
          <w:szCs w:val="28"/>
        </w:rPr>
        <w:t>20</w:t>
      </w:r>
      <w:r>
        <w:rPr>
          <w:rFonts w:hint="default" w:ascii="Times New Roman" w:hAnsi="Times New Roman" w:eastAsia="方正大黑_GBK" w:cs="Times New Roman"/>
          <w:color w:val="000000"/>
          <w:spacing w:val="0"/>
          <w:w w:val="100"/>
          <w:sz w:val="28"/>
          <w:szCs w:val="28"/>
          <w:lang w:val="en-US" w:eastAsia="zh-CN"/>
        </w:rPr>
        <w:t>2</w:t>
      </w:r>
      <w:r>
        <w:rPr>
          <w:rFonts w:hint="eastAsia" w:ascii="Times New Roman" w:hAnsi="Times New Roman" w:eastAsia="方正大黑_GBK" w:cs="Times New Roman"/>
          <w:color w:val="000000"/>
          <w:spacing w:val="0"/>
          <w:w w:val="100"/>
          <w:sz w:val="28"/>
          <w:szCs w:val="28"/>
          <w:lang w:val="en-US" w:eastAsia="zh-CN"/>
        </w:rPr>
        <w:t>3</w:t>
      </w:r>
      <w:r>
        <w:rPr>
          <w:rFonts w:hint="default" w:ascii="Times New Roman" w:hAnsi="Times New Roman" w:eastAsia="方正大黑_GBK" w:cs="Times New Roman"/>
          <w:color w:val="000000"/>
          <w:spacing w:val="0"/>
          <w:w w:val="100"/>
          <w:sz w:val="28"/>
          <w:szCs w:val="28"/>
        </w:rPr>
        <w:t>年梁河县经济社会发展</w:t>
      </w:r>
    </w:p>
    <w:p w14:paraId="0DCBB2B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大黑_GBK" w:cs="Times New Roman"/>
          <w:color w:val="000000"/>
          <w:spacing w:val="0"/>
          <w:w w:val="100"/>
          <w:sz w:val="28"/>
          <w:szCs w:val="28"/>
        </w:rPr>
      </w:pPr>
      <w:r>
        <w:rPr>
          <w:rFonts w:hint="default" w:ascii="Times New Roman" w:hAnsi="Times New Roman" w:eastAsia="方正大黑_GBK" w:cs="Times New Roman"/>
          <w:color w:val="000000"/>
          <w:spacing w:val="0"/>
          <w:w w:val="100"/>
          <w:sz w:val="28"/>
          <w:szCs w:val="28"/>
        </w:rPr>
        <w:t>主要任务</w:t>
      </w:r>
    </w:p>
    <w:p w14:paraId="2AF68A4C">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default" w:ascii="Times New Roman" w:hAnsi="Times New Roman" w:eastAsia="仿宋_GB2312" w:cs="Times New Roman"/>
          <w:b/>
          <w:color w:val="000000"/>
          <w:spacing w:val="0"/>
          <w:w w:val="100"/>
          <w:szCs w:val="21"/>
        </w:rPr>
      </w:pPr>
    </w:p>
    <w:p w14:paraId="2C02D74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lang w:val="en-US" w:eastAsia="zh-CN"/>
        </w:rPr>
      </w:pPr>
      <w:r>
        <w:rPr>
          <w:rFonts w:hint="default" w:ascii="Times New Roman" w:hAnsi="Times New Roman" w:eastAsia="仿宋_GB2312" w:cs="Times New Roman"/>
          <w:color w:val="000000"/>
          <w:spacing w:val="0"/>
          <w:w w:val="100"/>
          <w:lang w:val="en-US" w:eastAsia="zh-CN"/>
        </w:rPr>
        <w:t>新的一年开启新的希望，新的征程承载新的梦想。前进道路上，时代的机遇在召唤着我们：一直以来，国家、省、州对梁河的发展给予极大的关心和帮助，随着脱贫攻坚、西部大开发、东西部帮扶合作等重大战略的深入实施，赋予了梁河前所未有的历史机遇和加速赶超的强劲动能，经过多年接续奋斗，梁河的后发潜力逐步释放，发展基础更加坚实。前进道路上，逆境的挑战在催促着我们：受疫情影响，去年固定资产投资出现近年来的首次下滑，作为具备区位优势、资源优势和政策优势的梁河，我们没有理由不自我加压，奋力跟上全国全省全州的发展步伐；更没有理由不奋起直追，全力在全州范围内争先进位。前进道路上，明天的希望在激励着我们：随着疫情防控进入新阶段，中小微实体经济、群众就业和稳经济复工复产等政策叠加，2023年将是产业发展和项目投资提振奋进的一年。全县各级干部和广大群众在三年的战“疫”实践中磨练了意志、锤炼了作风，盼发展、思发展、谋发展的思想更加统一、愿望更加强烈，想干事、能干事、干成事的热情加速回归，信心和决心更加坚定！</w:t>
      </w:r>
    </w:p>
    <w:p w14:paraId="77B0720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lang w:val="en-US" w:eastAsia="zh-CN"/>
        </w:rPr>
      </w:pPr>
      <w:r>
        <w:rPr>
          <w:rFonts w:hint="default" w:ascii="Times New Roman" w:hAnsi="Times New Roman" w:eastAsia="仿宋_GB2312" w:cs="Times New Roman"/>
          <w:color w:val="000000"/>
          <w:spacing w:val="0"/>
          <w:w w:val="100"/>
          <w:lang w:val="en-US" w:eastAsia="zh-CN"/>
        </w:rPr>
        <w:t>2023年工作的总体思路是：高举中国特色社会主义伟大旗帜，以习近平新时代中国特色社会主义思想为指导，全面贯彻党的二十大精神，深入贯彻中央经济工作会议、中央农村工作会议精神，统筹推进“五位一体”总体布局，协调推进“四个全面”战略布局，坚持稳中求进工作总基调，完整、准确、全面贯彻新发展理念，服务和融入新发展格局，更好统筹疫情防控和经济社会发展，更好统筹发展和安全，抓住国家、省、州的“一揽子”政策利好，全面落实省委“3815”战略和州委“三支柱一标杆”工作重点，大抓产业、大抓项目、大抓环境、大抓招商，实施“乡村振兴提标、县城扩容提质、文化旅游提档、对外开放提速、示范创建提级”“五大行动”，聚焦工作重点，明确主攻方向，补短板强弱项，加快“葫芦丝之乡·康养新梁河”高质量跨越式发展步伐。</w:t>
      </w:r>
    </w:p>
    <w:p w14:paraId="2A00B4C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lang w:val="en-US" w:eastAsia="zh-CN"/>
        </w:rPr>
      </w:pPr>
      <w:r>
        <w:rPr>
          <w:rFonts w:hint="default" w:ascii="Times New Roman" w:hAnsi="Times New Roman" w:eastAsia="仿宋_GB2312" w:cs="Times New Roman"/>
          <w:color w:val="000000"/>
          <w:spacing w:val="0"/>
          <w:w w:val="100"/>
          <w:lang w:val="en-US" w:eastAsia="zh-CN"/>
        </w:rPr>
        <w:t>2023年政府工作的预期目标是：地区生产总值增长8%；固定资产投资增长15%；一般公共预算收入增长6%；社会消费品零售总额增长12%；城乡常住居民人均可支配收入与经济同步增长；城镇登记失业率控制在4.5%以内；居民消费价格指数控制在103.5%以内；万元GDP能耗完成州下达任务。</w:t>
      </w:r>
    </w:p>
    <w:p w14:paraId="1DC761D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lang w:val="en-US" w:eastAsia="zh-CN"/>
        </w:rPr>
      </w:pPr>
      <w:r>
        <w:rPr>
          <w:rFonts w:hint="default" w:ascii="Times New Roman" w:hAnsi="Times New Roman" w:eastAsia="仿宋_GB2312" w:cs="Times New Roman"/>
          <w:color w:val="000000"/>
          <w:spacing w:val="0"/>
          <w:w w:val="100"/>
          <w:lang w:val="en-US" w:eastAsia="zh-CN"/>
        </w:rPr>
        <w:t>完成以上目标，我们将紧紧围绕“五大行动”，着力推进以下八项重点工作：</w:t>
      </w:r>
    </w:p>
    <w:p w14:paraId="39E5C59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lang w:val="en-US" w:eastAsia="zh-CN"/>
        </w:rPr>
      </w:pPr>
      <w:r>
        <w:rPr>
          <w:rFonts w:hint="default" w:ascii="Times New Roman" w:hAnsi="Times New Roman" w:eastAsia="黑体" w:cs="Times New Roman"/>
          <w:b w:val="0"/>
          <w:bCs/>
          <w:color w:val="000000"/>
          <w:spacing w:val="0"/>
          <w:w w:val="100"/>
          <w:lang w:val="en-US" w:eastAsia="zh-CN"/>
        </w:rPr>
        <w:t>（一）坚定不移抓“三农”、稳增收，奋力推进乡村振兴提标。</w:t>
      </w:r>
      <w:r>
        <w:rPr>
          <w:rFonts w:hint="default" w:ascii="Times New Roman" w:hAnsi="Times New Roman" w:eastAsia="仿宋_GB2312" w:cs="Times New Roman"/>
          <w:color w:val="000000"/>
          <w:spacing w:val="0"/>
          <w:w w:val="100"/>
          <w:lang w:val="en-US" w:eastAsia="zh-CN"/>
        </w:rPr>
        <w:t>以增加农民收入为核心，继续加大“三农”投入力度，大力发展特色优势产业，努力让农业更强、农村更美、农民更富。</w:t>
      </w:r>
    </w:p>
    <w:p w14:paraId="097BA0F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lang w:val="en-US" w:eastAsia="zh-CN"/>
        </w:rPr>
      </w:pPr>
      <w:r>
        <w:rPr>
          <w:rFonts w:hint="default" w:ascii="Times New Roman" w:hAnsi="Times New Roman" w:eastAsia="仿宋_GB2312" w:cs="Times New Roman"/>
          <w:color w:val="000000"/>
          <w:spacing w:val="0"/>
          <w:w w:val="100"/>
          <w:lang w:val="en-US" w:eastAsia="zh-CN"/>
        </w:rPr>
        <w:t>坚决守住防返贫底线。持续巩固拓展脱贫攻坚成果，深化拓展协作帮扶成效，完善落实监测帮扶机制，实现1万元以下的脱贫人口动态清零目标，守住不发生规模性返贫的底线。拓宽增收致富渠道，推进脱贫人口持续增收三年行动计划，加快乡村产业发展和扩大工资性收入，实现转移就业脱贫劳动力13908人次以上、工资性收入达10341元以上，脱贫人口监测对象收入增幅保持在18%以上，脱贫户和监测对象收入下降占比控制在2%以内。持续发展壮大村集体经济，积极构建现代农业经营体系，新培育农业产业化龙头企业31家，确保90%以上的村集体经济收入达10万元以上，争创6个50万元以上的“示范村”、1个100万元以上的“标杆村”。发展壮大特色优势产业。落实好“7个产业”三年行动计划，规划农业产业项目28个，争取高标准农田建设补助资金6000万元，建设3.96万亩高标准农田，力争实施10万亩烤烟产业综合体建设项目，推进“回龙茶+田园综合体+乡村旅游”茶区发展、“龙头企业+养殖大户+散养户”产业联合体模式，确保粮食种植面积稳定在22.46万亩、产量7.53万吨，茶叶6.2万亩、产量3950吨，甘蔗6.2万亩、产量35万吨，烤烟4.63万亩、产量12.5万担，畜牧业总产值3.9亿元以上。进一步提升农产品精深加工能力和水平，多元化发展滇皂荚、葫芦丝、白花油茶等特色优势产业，确保农林牧渔业总产值实现稳步增长。建设宜居宜业和美乡村。强化规划引领乡村振兴，持续推进“干部规划家乡”和村庄规划编制工作。接续推进农村人居环境整治提升五年行动计划，谋划建设农村产业路、旅游路、乡村路，加强农村电、网、水等建设管护，补齐农村基础设施短板，不断改善农村生产生活条件。分区域、分层次、分批次开展乡村建设示范创建，打造勐养乡村振兴示范乡镇，丙赛、帮盖、关璋等乡村振兴示范村。持续整治农村人居环境，推进农村厕所革命，完成公厕15座、户厕940座，治理农村黑臭水体，鼓励群众在庄前屋后植树增绿。推进农村移风易俗，持续打造平易、清平等示范点建设，形成文明乡风、良好家风、淳朴民风。</w:t>
      </w:r>
    </w:p>
    <w:p w14:paraId="5E85196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lang w:val="en-US" w:eastAsia="zh-CN"/>
        </w:rPr>
      </w:pPr>
      <w:r>
        <w:rPr>
          <w:rFonts w:hint="default" w:ascii="Times New Roman" w:hAnsi="Times New Roman" w:eastAsia="黑体" w:cs="Times New Roman"/>
          <w:b w:val="0"/>
          <w:bCs/>
          <w:color w:val="000000"/>
          <w:spacing w:val="0"/>
          <w:w w:val="100"/>
          <w:lang w:val="en-US" w:eastAsia="zh-CN"/>
        </w:rPr>
        <w:t>（二）坚定不移抓品质、补短板，奋力推进县城扩容提质。</w:t>
      </w:r>
      <w:r>
        <w:rPr>
          <w:rFonts w:hint="default" w:ascii="Times New Roman" w:hAnsi="Times New Roman" w:eastAsia="仿宋_GB2312" w:cs="Times New Roman"/>
          <w:color w:val="000000"/>
          <w:spacing w:val="0"/>
          <w:w w:val="100"/>
          <w:lang w:val="en-US" w:eastAsia="zh-CN"/>
        </w:rPr>
        <w:t>围绕“康养新梁河”建设方向，对标“健康、美丽、文明、智慧、幸福”创建标准，科学有序实施城市更新。</w:t>
      </w:r>
    </w:p>
    <w:p w14:paraId="135B9B0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lang w:val="en-US" w:eastAsia="zh-CN"/>
        </w:rPr>
      </w:pPr>
      <w:r>
        <w:rPr>
          <w:rFonts w:hint="default" w:ascii="Times New Roman" w:hAnsi="Times New Roman" w:eastAsia="仿宋_GB2312" w:cs="Times New Roman"/>
          <w:color w:val="000000"/>
          <w:spacing w:val="0"/>
          <w:w w:val="100"/>
          <w:lang w:val="en-US" w:eastAsia="zh-CN"/>
        </w:rPr>
        <w:t>提升城市承载能力。紧扣“城区北扩、南区提升、核心区功能完善”城市发展布局，“北扩”县城至南甸伴山温泉小镇片区，串联九保古镇、滨河步道、红茂美食村，打造文旅康养功能新区；“南提”县城南区整体形象，以凤栖玫瑰园等地产项目及医院、客运等公共服务项目为抓手，促进老城区功能疏解、风貌提升，拉开县城发展新框架；“中优”县城核心区，实施体育公园、南底河国家湿地公园项目建设，推动城市品质化。接续做好国土空间总体规划（2021—2035年）编制和评审工作，启动城镇开发边界内控制性详细规划编制，为可持续发展留下空间。加快城市更新步伐。提升城市基础设施水平，推进富民路、民康路建成通车，打通城市断头路；实施城市更新居住品质提升三年行动计划，推进滨江公园、江峰国际大酒店等城市综合体项目建设，完成怡心花园六期、江景苑一期等房地产项目建设，改造老旧小区2个；加速4525工程建设，加快推进生活垃圾收转运系统工程、污水处理厂提升改造项目建设，新建主城区道路雨污分流10公里。提升城市精细化管理水平，加大“两违”整治力度，推动“红色物业”赋能社区治理，积极探索金塔“夜市经济”规范化管理机制，推动5G规模组网实现全覆盖。</w:t>
      </w:r>
    </w:p>
    <w:p w14:paraId="04036BE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lang w:val="en-US" w:eastAsia="zh-CN"/>
        </w:rPr>
      </w:pPr>
      <w:r>
        <w:rPr>
          <w:rFonts w:hint="default" w:ascii="Times New Roman" w:hAnsi="Times New Roman" w:eastAsia="黑体" w:cs="Times New Roman"/>
          <w:b w:val="0"/>
          <w:bCs/>
          <w:color w:val="000000"/>
          <w:spacing w:val="0"/>
          <w:w w:val="100"/>
          <w:lang w:val="en-US" w:eastAsia="zh-CN"/>
        </w:rPr>
        <w:t>（三）坚定不移抓基础、树品牌，奋力推进文化旅游提档</w:t>
      </w:r>
      <w:r>
        <w:rPr>
          <w:rFonts w:hint="default" w:ascii="Times New Roman" w:hAnsi="Times New Roman" w:eastAsia="仿宋_GB2312" w:cs="Times New Roman"/>
          <w:color w:val="000000"/>
          <w:spacing w:val="0"/>
          <w:w w:val="100"/>
          <w:lang w:val="en-US" w:eastAsia="zh-CN"/>
        </w:rPr>
        <w:t>。按照省委以文塑旅、以旅彰文的总要求，树立独特的梁河文旅品牌。</w:t>
      </w:r>
    </w:p>
    <w:p w14:paraId="76E2066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lang w:val="en-US" w:eastAsia="zh-CN"/>
        </w:rPr>
      </w:pPr>
      <w:r>
        <w:rPr>
          <w:rFonts w:hint="default" w:ascii="Times New Roman" w:hAnsi="Times New Roman" w:eastAsia="仿宋_GB2312" w:cs="Times New Roman"/>
          <w:color w:val="000000"/>
          <w:spacing w:val="0"/>
          <w:w w:val="100"/>
          <w:lang w:val="en-US" w:eastAsia="zh-CN"/>
        </w:rPr>
        <w:t>坚持规划先行。以全域旅游为主攻方向，制发《梁河县旅游产业高质量发展三年行动计划（2023-2025）》，全力把梁河打造成“河边有游道、坝区有跑道、山区有绿道、舌尖有味道、心中总想到”的好地方。突显“葫芦丝文化”牌。大力推进葫芦丝文化旅游产业发展，包装谋划葫芦丝乡村振兴田园综合体项目，建成集种植、制作、研发、展示、培训等为一体的葫芦丝文化旅游产业体系，实现葫芦丝文化旅游产值1.5亿元。擦亮“红色文化”牌。持续提升特委纪念馆影响力，围绕特委旧址及三眼井、马茂战斗遗址等红色旅游资源，谋划“一线、四核、多点”的红色旅游发展格局。打响“民族文化”牌。创作《遮帕麻和遮米麻》《葫芦丝的传说》情景剧、民族快板等文艺精品10部，民族歌舞乐新作品30个；举办“梁河味道”评选活动，推出特色民族美食、风味小吃、精品农家乐；继续举办好中国·梁河国际葫芦丝文化旅游节和民族节庆等活动。着力构建“东联芒市—北融腾冲—南向缅甸”发展新格局。加快推进芒梁高速公路、芒梁森林康养酒店、高速服务区商业街区等项目建设，畅通东联交通网。主动融入大滇西旅游环线，推出“腾冲—梁河—瑞丽—芒市”等精品旅游线路，按照美丽公路和旅游公路标准，提升改造过境道路，推进旅游停车场、自驾游休息站等配套设施建设，形成“旅游移步换景”新体验。借助中缅胞波狂欢节、中缅边交会、喜马拉雅发展论坛等活动，面向缅甸打响异域风情、特色美食、休闲度假等跨境旅游新品牌。不断完善旅游基础设施建设。提升南甸宣抚司署国家4A级景区品质，鼓励九保古镇等积极申报国家A级景区，力争创建3A级景区5家。完善高速路出入口、芒那公路沿线、各乡镇景区景点旅游标识标牌建设。破解南甸步行街发展瓶颈，持续打造提升九保美食街、红茂美食村。保障玉石公盘活动常态化开展。全面提升全域旅游服务能力。</w:t>
      </w:r>
    </w:p>
    <w:p w14:paraId="1E5331F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lang w:val="en-US" w:eastAsia="zh-CN"/>
        </w:rPr>
      </w:pPr>
      <w:r>
        <w:rPr>
          <w:rFonts w:hint="default" w:ascii="Times New Roman" w:hAnsi="Times New Roman" w:eastAsia="黑体" w:cs="Times New Roman"/>
          <w:b w:val="0"/>
          <w:bCs/>
          <w:color w:val="000000"/>
          <w:spacing w:val="0"/>
          <w:w w:val="100"/>
          <w:lang w:val="en-US" w:eastAsia="zh-CN"/>
        </w:rPr>
        <w:t>（四）坚定不移抓改革、谋发展，奋力推进对外开放提速。</w:t>
      </w:r>
      <w:r>
        <w:rPr>
          <w:rFonts w:hint="default" w:ascii="Times New Roman" w:hAnsi="Times New Roman" w:eastAsia="仿宋_GB2312" w:cs="Times New Roman"/>
          <w:color w:val="000000"/>
          <w:spacing w:val="0"/>
          <w:w w:val="100"/>
          <w:lang w:val="en-US" w:eastAsia="zh-CN"/>
        </w:rPr>
        <w:t>坚持以改革促进开放、以开放倒逼改革，为跨越赶超注入强大动力。</w:t>
      </w:r>
    </w:p>
    <w:p w14:paraId="68A3C3C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lang w:val="en-US" w:eastAsia="zh-CN"/>
        </w:rPr>
      </w:pPr>
      <w:r>
        <w:rPr>
          <w:rFonts w:hint="default" w:ascii="Times New Roman" w:hAnsi="Times New Roman" w:eastAsia="仿宋_GB2312" w:cs="Times New Roman"/>
          <w:color w:val="000000"/>
          <w:spacing w:val="0"/>
          <w:w w:val="100"/>
          <w:lang w:val="en-US" w:eastAsia="zh-CN"/>
        </w:rPr>
        <w:t>深化改革实现新突破。按照“放管服”改革要求，进一步优化营商环境，提升政务服务“三化”水平，推动更多事项“跨省通办”“省内通办”“一件事一次办”，着力完善统一的公共资源交易平台体系，确保惠企政策红利更快更好直达市场主体。全力推进质量强县、品牌强县战略，有序推进产业工人队伍建设改革，深入实施市场主体倍增计划，持续增加各类市场主体数量，激发市场主体活力，力争年内新增市场主体1134户。加快预算管理一体化建设，积极稳妥推进税收制度改革，着力健全地方税体系。加强项目用地报件有效衔接，提高建设用地报件质量，全力保障乡村振兴、“五网建设”等重点项目建设用地。开放合作实现新作为。积极融入全州“一小时经济圈”，强化与周边县市的交通、产业等多领域互联互通互补，以大开发引领大开放。抓实对外贸易经济，发展跨境电商、落地加工、采购贸易、跨境农业合作项目。推进电子商务进农村综合示范项目，释放电商惠民、便民、利民新效益。加强与对口帮扶地区深度合作，争取更多产业项目转移落户梁河，更多梁河产品走向沿海发达地区。计划实现进出口总额2.15亿元，同比增长15%。积极组织参加南博会、边交会等会展活动，持续做好外贸企业的服务联络工作。力争招商引资到位资金5亿元，实际利用外资100万美元。邀请知名专家学者深入梁河开展产、学、研合作，鼓励申报设立院士专家工作站，促进科研成果及时转化为经济效益、社会效益。</w:t>
      </w:r>
    </w:p>
    <w:p w14:paraId="6AD9900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lang w:val="en-US" w:eastAsia="zh-CN"/>
        </w:rPr>
      </w:pPr>
      <w:r>
        <w:rPr>
          <w:rFonts w:hint="default" w:ascii="Times New Roman" w:hAnsi="Times New Roman" w:eastAsia="黑体" w:cs="Times New Roman"/>
          <w:b w:val="0"/>
          <w:bCs/>
          <w:color w:val="000000"/>
          <w:spacing w:val="0"/>
          <w:w w:val="100"/>
          <w:lang w:val="en-US" w:eastAsia="zh-CN"/>
        </w:rPr>
        <w:t>（五）坚定不移抓管理、强体系，奋力推进示范创建提级。</w:t>
      </w:r>
      <w:r>
        <w:rPr>
          <w:rFonts w:hint="default" w:ascii="Times New Roman" w:hAnsi="Times New Roman" w:eastAsia="仿宋_GB2312" w:cs="Times New Roman"/>
          <w:color w:val="000000"/>
          <w:spacing w:val="0"/>
          <w:w w:val="100"/>
          <w:lang w:val="en-US" w:eastAsia="zh-CN"/>
        </w:rPr>
        <w:t>持续抓实抓好“六城同创”工作，让创建成果更多更好惠及人民群众。</w:t>
      </w:r>
    </w:p>
    <w:p w14:paraId="570DB30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lang w:val="en-US" w:eastAsia="zh-CN"/>
        </w:rPr>
      </w:pPr>
      <w:r>
        <w:rPr>
          <w:rFonts w:hint="default" w:ascii="Times New Roman" w:hAnsi="Times New Roman" w:eastAsia="仿宋_GB2312" w:cs="Times New Roman"/>
          <w:color w:val="000000"/>
          <w:spacing w:val="0"/>
          <w:w w:val="100"/>
          <w:lang w:val="en-US" w:eastAsia="zh-CN"/>
        </w:rPr>
        <w:t>加快生态文明示范区建设。深入实施城乡绿化美化三年行动，开展绿化增量工作，力争建成1个省级绿美乡镇、1个省级和37个州级绿美村庄，建成区绿地率达40%以上，人均公园绿地面积达13平方米以上，公园绿地服务半径覆盖率达85.67%以上。打好蓝天碧水净土保卫战。严格管控秸秆焚烧，提高秸秆“五化”综合利用水平，力争空气质量优良率保持100%。抓好河湖长制工作，严厉打击涉河违建、河道非法采砂和生产污水直排等违法行为。做好南底河水环境治理项目前期工作，实施南底河国家湿地公园保护与修复项目、乡村污水治理项目。落实落细林长制，持续实施造林绿化工程，做好森林草原防灭火、公益林生态效益补偿等工作。坚持依法治污问题导向，巩固中央、省环保督察及“回头看”反馈问题整改成果，全力创建“天然氧吧县”。大力发展“绿美+”经济，有序实施屋顶分布式光伏项目，探索发展碳汇经济，促进经济效益、生态效益和社会效益相统一。持续巩固示范创建成果。调整充实创建工作领导小组，健全完善协同工作体系，整合力量有力有序推进示范创建提级。扎实推进国家卫生县创建、省级文明城市巩固工作，开展爱国卫生新“7个专项行动”，稳步推进健康县城建设。不断完善环境卫生基础设施，深化城乡人居环境整治，大力治理背街小巷脏乱差等“城市病”，有序推进县城主出入口、交通干道和薄弱区域市容市貌环境整治，不断提升群众的文明卫生意识。扎实推进省级法治政府示范县创建工作，认真践行习近平法治思想，坚持法治梁河、法治政府、法治社会一体建设，深入实施“八五”普法，全面推进严格执法、公正司法、全民守法。持续巩固省级双拥模范县工作，健全退役军人服务保障体系，充分发挥双拥工作联系军政军民的桥梁纽带作用，加强全民国防教育，推动国防动员机构实体化运行，加大国防动员和后备力量建设，不断巩固军政军民团结。启动全国民族团结进步示范县创建申报工作，计划推荐申报国家级示范村1个，省级示范单位3个、州级示范单位30个，拟命名县级示范单位50个。深入实施“枝繁干壮”“润土培根”等工程，铸牢中华民族共同体意识，促进各民族共同繁荣进步。</w:t>
      </w:r>
    </w:p>
    <w:p w14:paraId="2758242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lang w:val="en-US" w:eastAsia="zh-CN"/>
        </w:rPr>
      </w:pPr>
      <w:r>
        <w:rPr>
          <w:rFonts w:hint="default" w:ascii="Times New Roman" w:hAnsi="Times New Roman" w:eastAsia="黑体" w:cs="Times New Roman"/>
          <w:b w:val="0"/>
          <w:bCs/>
          <w:color w:val="000000"/>
          <w:spacing w:val="0"/>
          <w:w w:val="100"/>
          <w:lang w:val="en-US" w:eastAsia="zh-CN"/>
        </w:rPr>
        <w:t>（六）坚定不移抓项目、扩投资，奋力推进发展提速进位。</w:t>
      </w:r>
      <w:r>
        <w:rPr>
          <w:rFonts w:hint="default" w:ascii="Times New Roman" w:hAnsi="Times New Roman" w:eastAsia="仿宋_GB2312" w:cs="Times New Roman"/>
          <w:color w:val="000000"/>
          <w:spacing w:val="0"/>
          <w:w w:val="100"/>
          <w:lang w:val="en-US" w:eastAsia="zh-CN"/>
        </w:rPr>
        <w:t>把发展经济的着力点放在实体经济上，加快推进项目建设、加速补齐工业发展短板，让梁河发展更有后劲。</w:t>
      </w:r>
    </w:p>
    <w:p w14:paraId="748C355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lang w:val="en-US" w:eastAsia="zh-CN"/>
        </w:rPr>
      </w:pPr>
      <w:r>
        <w:rPr>
          <w:rFonts w:hint="default" w:ascii="Times New Roman" w:hAnsi="Times New Roman" w:eastAsia="仿宋_GB2312" w:cs="Times New Roman"/>
          <w:color w:val="000000"/>
          <w:spacing w:val="0"/>
          <w:w w:val="100"/>
          <w:lang w:val="en-US" w:eastAsia="zh-CN"/>
        </w:rPr>
        <w:t>抓实招商引资。紧紧围绕“7个产业”发展三年行动计划，采取以商招商、外出招商，精准对接有影响、有实力、有投资意向的企业集团赴梁考察投资，力争全年新签约项目20个以上，投资超8亿元。抓实项目推进。优化对企服务机制，进一步简化项目审批流程，全力做好平山乡通三级公路、城乡供水一体化建设等43个项目前期工作，确保成熟一项、开工一项；重点推进滨河公园、高标准农田等53个项目开工建设，力争完成投资16.43亿元；加速推进马仑河水库、农村人居环境治理工程等续建项目22个，确保全年到位资金达9.92亿元以上。力争芒梁高速、综合物流城等15个项目年内完成建设。抓实工业产业。多措并举支持全县工业企业发展壮大，常态化开展政府与企业“零距离面对面”沟通交流，持续推进处级领导挂包重大项目、挂联重点企业工作，争取中亚、万鑫硅厂满负荷生产，光坪锡矿、芒东生猪屠宰厂等运行投产，红云制药总产值突破2亿元、单品产值达亿元以上，优金、联创、益坤等企业持续发展壮大，力争全年新增规上企业2家、限上企业4户；持续推进九保丙盖轻纺产业园建设，充分发挥园区孵化作用，加大对成长性好的小微企业扶持培育，支持抱团发展。力争年内实现规模以上工业总产值16.05亿元、增长12%以上。</w:t>
      </w:r>
    </w:p>
    <w:p w14:paraId="0D696A2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lang w:val="en-US" w:eastAsia="zh-CN"/>
        </w:rPr>
      </w:pPr>
      <w:r>
        <w:rPr>
          <w:rFonts w:hint="default" w:ascii="Times New Roman" w:hAnsi="Times New Roman" w:eastAsia="黑体" w:cs="Times New Roman"/>
          <w:b w:val="0"/>
          <w:bCs/>
          <w:color w:val="000000"/>
          <w:spacing w:val="0"/>
          <w:w w:val="100"/>
          <w:lang w:val="en-US" w:eastAsia="zh-CN"/>
        </w:rPr>
        <w:t>（七）坚定不移抓民生、保稳定，奋力提高群众幸福指数。</w:t>
      </w:r>
      <w:r>
        <w:rPr>
          <w:rFonts w:hint="default" w:ascii="Times New Roman" w:hAnsi="Times New Roman" w:eastAsia="仿宋_GB2312" w:cs="Times New Roman"/>
          <w:color w:val="000000"/>
          <w:spacing w:val="0"/>
          <w:w w:val="100"/>
          <w:lang w:val="en-US" w:eastAsia="zh-CN"/>
        </w:rPr>
        <w:t>始终践行以人民为中心的发展思想，坚持把增进群众福祉作为不懈追求，着力解决群众急难愁盼问题，2023年基本民生投入只增不减。</w:t>
      </w:r>
    </w:p>
    <w:p w14:paraId="678F29D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lang w:val="en-US" w:eastAsia="zh-CN"/>
        </w:rPr>
      </w:pPr>
      <w:r>
        <w:rPr>
          <w:rFonts w:hint="default" w:ascii="Times New Roman" w:hAnsi="Times New Roman" w:eastAsia="仿宋_GB2312" w:cs="Times New Roman"/>
          <w:color w:val="000000"/>
          <w:spacing w:val="0"/>
          <w:w w:val="100"/>
          <w:lang w:val="en-US" w:eastAsia="zh-CN"/>
        </w:rPr>
        <w:t>全面保障改善民生。支持创业带动就业，新增城镇就业600人。大力推广使用“政府救助平台”，加强城乡低保动态管理，兜住兜牢民生底线。深入实施全民参保计划，推动社会保险扩面增效，城镇职工养老保险、城乡居民养老保险、工伤保险、失业保险参保分别达1.45万人、9.9万人、1.34万人、0.54万人以上，确保医保参保率在98%以上。大力发展社会事业。推进落实教育“双减”政策，出台非梁河籍教师稳岗保教政策，健全教师激励机制，激发教师队伍活力。扩大公办学前教育占比，促进义务教育均衡发展，支持梁河一中提质培优，加强与德宏职业学院的校校合作，推进职业教育扩容提质。全力推进九年一贯制学校运动场、乡镇学校教师周转宿舍等建设。全面推进健康梁河建设，大力发展中医药事业，县医院、中医院年内投入使用。扎实做好新冠病毒感染防治工作，着力保健康、防重症、降病亡，继续推进疫苗接种，切实维护人民群众身体健康和生命安全。鼓励社会力量参与养老事业，力争老年公寓投入使用。稳步推进殡葬改革，加快农村公墓建设，完成殡仪馆、骨灰堂及附属工程建设并投入运营。开展文化惠民行动，推进城乡公共文化服务一体化建设。围绕《全民科学素质行动计划纲要》要求，全面推进梁河县全民科学素质提升行动。全力办好第三届州运会、万亩茶园户外挑战赛、山地越野等赛事，打造冬季体育运动训练基地。纵深推进社会治理。牢固树立总体国家安全观，持续开展安全生产大排查大整治行动，实施杞木寨村等3个地质灾害治理项目，做好消防、道路交通、食药品等全领域安全生产工作，坚决遏制较大及以上安全生产事故发生。建设更高水平的平安梁河，完善立体化智能化社会治安防控体系，继续巩固命案防控成绩，实施新时代禁毒人民战争，常态化推进扫黑除恶斗争，依法严厉打击电信网络诈骗、非法集资等违法犯罪行为。全力化解社会矛盾，加强和改进新形势下信访工作，深入开展信访矛盾风险大排查大化解和县级领导接访下访、包案和积案攻坚，切实维护人民群众合法权益，提高群众安全感和满意度。</w:t>
      </w:r>
    </w:p>
    <w:p w14:paraId="7987957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lang w:val="en-US" w:eastAsia="zh-CN"/>
        </w:rPr>
      </w:pPr>
      <w:r>
        <w:rPr>
          <w:rFonts w:hint="default" w:ascii="Times New Roman" w:hAnsi="Times New Roman" w:eastAsia="黑体" w:cs="Times New Roman"/>
          <w:b w:val="0"/>
          <w:bCs/>
          <w:color w:val="000000"/>
          <w:spacing w:val="0"/>
          <w:w w:val="100"/>
          <w:lang w:val="en-US" w:eastAsia="zh-CN"/>
        </w:rPr>
        <w:t>（八）坚定不移抓落实、比成效，奋力推进实干政府建设。</w:t>
      </w:r>
      <w:r>
        <w:rPr>
          <w:rFonts w:hint="default" w:ascii="Times New Roman" w:hAnsi="Times New Roman" w:eastAsia="仿宋_GB2312" w:cs="Times New Roman"/>
          <w:color w:val="000000"/>
          <w:spacing w:val="0"/>
          <w:w w:val="100"/>
          <w:lang w:val="en-US" w:eastAsia="zh-CN"/>
        </w:rPr>
        <w:t>新时代对政府工作提出了新的更高要求，政府系统全体干部将始终坚持党的领导，不断加强自身建设，持续提升服务效能，全力打造人民满意政府。</w:t>
      </w:r>
    </w:p>
    <w:p w14:paraId="4D438DF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lang w:val="en-US" w:eastAsia="zh-CN"/>
        </w:rPr>
      </w:pPr>
      <w:r>
        <w:rPr>
          <w:rFonts w:hint="default" w:ascii="Times New Roman" w:hAnsi="Times New Roman" w:eastAsia="仿宋_GB2312" w:cs="Times New Roman"/>
          <w:color w:val="000000"/>
          <w:spacing w:val="0"/>
          <w:w w:val="100"/>
          <w:lang w:val="en-US" w:eastAsia="zh-CN"/>
        </w:rPr>
        <w:t>我们将坚持把政治建设摆在首位。把学习宣传贯彻党的二十大精神作为当前和今后一个时期的首要重大政治任务，全面落实意识形态工作责任制，以实际行动衷心拥护“两个确立”，忠诚践行“两个维护”。我们将坚持把担当实干落在实处。始终把抓落实作为政府工作的第一要求，自觉服从县委领导，同心同向抓发展。支持纪委监委正向激励和容错纠错机制，破除“躺平”思想。严格落实省委作风革命、效能革命，健全重大工作专班推进机制，强化部门、乡镇协同联动，凡是有利于梁河发展的，就坚决干、加油干、一刻不停歇地干，确保各项工作任务推进有力、落实有效。坚决防范和纠治会议文件过多过滥、填表报数过度留痕等问题，让干部把更多精力放在服务群众、干事创业上。我们将坚持把依法行政抓在手上。持续推进依法治县工作，坚持法定职责必须为、法无授权不可为。认真办理人大代表建议和政协委员提案，自觉接受人大法律监督、政协民主监督，主动接受社会舆论监督。我们将坚持把纪律规矩挺在前面。严格履行政府系统全面从严治党主体责任和党风廉政建设“一岗双责”，坚决纠治“四风”问题。坚持政府过“紧日子”，将有限财力更多用在保障民生上、用在加快发展上。健全监管机制，加强重大工程和关键岗位廉政风险防控，紧盯乡村振兴、工程建设等重点行业关键领域，强化审计监督结果运用，保持风清气正的干事创业环境。</w:t>
      </w:r>
    </w:p>
    <w:p w14:paraId="538125AA">
      <w:pPr>
        <w:rPr>
          <w:rFonts w:hint="default" w:ascii="Times New Roman" w:hAnsi="Times New Roman" w:eastAsia="仿宋_GB2312" w:cs="Times New Roman"/>
          <w:color w:val="000000"/>
          <w:spacing w:val="0"/>
          <w:w w:val="100"/>
        </w:rPr>
      </w:pPr>
    </w:p>
    <w:p w14:paraId="23A11B28">
      <w:pPr>
        <w:jc w:val="center"/>
        <w:rPr>
          <w:rFonts w:hint="default" w:ascii="Times New Roman" w:hAnsi="Times New Roman" w:eastAsia="方正小标宋_GBK" w:cs="Times New Roman"/>
          <w:color w:val="000000"/>
          <w:spacing w:val="0"/>
          <w:w w:val="100"/>
          <w:sz w:val="48"/>
          <w:szCs w:val="48"/>
        </w:rPr>
        <w:sectPr>
          <w:footerReference r:id="rId6" w:type="first"/>
          <w:footerReference r:id="rId4" w:type="default"/>
          <w:footerReference r:id="rId5" w:type="even"/>
          <w:pgSz w:w="6520" w:h="11055"/>
          <w:pgMar w:top="1134" w:right="907" w:bottom="1134" w:left="907" w:header="680" w:footer="850" w:gutter="0"/>
          <w:pgNumType w:fmt="decimal" w:start="1"/>
          <w:cols w:space="720" w:num="1"/>
          <w:rtlGutter w:val="0"/>
          <w:docGrid w:type="lines" w:linePitch="321" w:charSpace="0"/>
        </w:sectPr>
      </w:pPr>
    </w:p>
    <w:p w14:paraId="19E1A9D1">
      <w:pPr>
        <w:pStyle w:val="2"/>
        <w:ind w:left="0" w:leftChars="0" w:firstLine="0" w:firstLineChars="0"/>
        <w:rPr>
          <w:rStyle w:val="7"/>
          <w:rFonts w:hint="default" w:ascii="Times New Roman" w:hAnsi="Times New Roman" w:cs="Times New Roman"/>
          <w:color w:val="000000"/>
          <w:spacing w:val="0"/>
          <w:w w:val="100"/>
        </w:rPr>
      </w:pPr>
    </w:p>
    <w:p w14:paraId="55C41B20">
      <w:pPr>
        <w:jc w:val="center"/>
        <w:rPr>
          <w:rFonts w:hint="default" w:ascii="Times New Roman" w:hAnsi="Times New Roman" w:eastAsia="方正小标宋_GBK" w:cs="Times New Roman"/>
          <w:color w:val="000000"/>
          <w:spacing w:val="0"/>
          <w:w w:val="100"/>
          <w:sz w:val="48"/>
          <w:szCs w:val="48"/>
        </w:rPr>
      </w:pPr>
    </w:p>
    <w:p w14:paraId="3096165E">
      <w:pPr>
        <w:jc w:val="center"/>
        <w:rPr>
          <w:rFonts w:hint="default" w:ascii="Times New Roman" w:hAnsi="Times New Roman" w:eastAsia="方正小标宋_GBK" w:cs="Times New Roman"/>
          <w:color w:val="000000"/>
          <w:spacing w:val="0"/>
          <w:w w:val="100"/>
          <w:sz w:val="48"/>
          <w:szCs w:val="48"/>
        </w:rPr>
      </w:pPr>
    </w:p>
    <w:p w14:paraId="7252465E">
      <w:pPr>
        <w:jc w:val="center"/>
        <w:rPr>
          <w:rFonts w:hint="default" w:ascii="Times New Roman" w:hAnsi="Times New Roman" w:eastAsia="方正小标宋_GBK" w:cs="Times New Roman"/>
          <w:color w:val="000000"/>
          <w:spacing w:val="0"/>
          <w:w w:val="100"/>
          <w:sz w:val="48"/>
          <w:szCs w:val="48"/>
        </w:rPr>
      </w:pPr>
      <w:r>
        <w:rPr>
          <w:rFonts w:hint="default" w:ascii="Times New Roman" w:hAnsi="Times New Roman" w:eastAsia="方正小标宋_GBK" w:cs="Times New Roman"/>
          <w:color w:val="000000"/>
          <w:spacing w:val="0"/>
          <w:w w:val="100"/>
          <w:sz w:val="48"/>
          <w:szCs w:val="48"/>
        </w:rPr>
        <w:t>第二部分</w:t>
      </w:r>
    </w:p>
    <w:p w14:paraId="3B13E4D0">
      <w:pPr>
        <w:jc w:val="center"/>
        <w:rPr>
          <w:rFonts w:hint="default" w:ascii="Times New Roman" w:hAnsi="Times New Roman" w:eastAsia="黑体" w:cs="Times New Roman"/>
          <w:b/>
          <w:color w:val="000000"/>
          <w:spacing w:val="0"/>
          <w:w w:val="100"/>
          <w:sz w:val="36"/>
          <w:szCs w:val="36"/>
        </w:rPr>
      </w:pPr>
      <w:r>
        <w:rPr>
          <w:rFonts w:hint="default" w:ascii="Times New Roman" w:hAnsi="Times New Roman" w:eastAsia="黑体" w:cs="Times New Roman"/>
          <w:b/>
          <w:color w:val="000000"/>
          <w:spacing w:val="0"/>
          <w:w w:val="100"/>
          <w:sz w:val="36"/>
          <w:szCs w:val="36"/>
        </w:rPr>
        <w:t>梁河县行政区划</w:t>
      </w:r>
    </w:p>
    <w:p w14:paraId="52C92BEF">
      <w:pPr>
        <w:jc w:val="center"/>
        <w:rPr>
          <w:rFonts w:hint="default" w:ascii="Times New Roman" w:hAnsi="Times New Roman" w:eastAsia="黑体" w:cs="Times New Roman"/>
          <w:b/>
          <w:color w:val="000000"/>
          <w:spacing w:val="0"/>
          <w:w w:val="100"/>
          <w:sz w:val="36"/>
          <w:szCs w:val="36"/>
        </w:rPr>
      </w:pPr>
      <w:r>
        <w:rPr>
          <w:rFonts w:hint="default" w:ascii="Times New Roman" w:hAnsi="Times New Roman" w:eastAsia="黑体" w:cs="Times New Roman"/>
          <w:b/>
          <w:color w:val="000000"/>
          <w:spacing w:val="0"/>
          <w:w w:val="100"/>
          <w:sz w:val="36"/>
          <w:szCs w:val="36"/>
        </w:rPr>
        <w:t>及 简 介</w:t>
      </w:r>
    </w:p>
    <w:p w14:paraId="72996D4B">
      <w:pPr>
        <w:rPr>
          <w:rFonts w:hint="default" w:ascii="Times New Roman" w:hAnsi="Times New Roman" w:eastAsia="仿宋_GB2312" w:cs="Times New Roman"/>
          <w:color w:val="000000"/>
          <w:spacing w:val="0"/>
          <w:w w:val="100"/>
        </w:rPr>
      </w:pPr>
    </w:p>
    <w:p w14:paraId="4B8BE1A7">
      <w:pPr>
        <w:rPr>
          <w:rFonts w:hint="default" w:ascii="Times New Roman" w:hAnsi="Times New Roman" w:eastAsia="仿宋_GB2312" w:cs="Times New Roman"/>
          <w:color w:val="000000"/>
          <w:spacing w:val="0"/>
          <w:w w:val="100"/>
        </w:rPr>
      </w:pPr>
    </w:p>
    <w:p w14:paraId="43D95FC4">
      <w:pPr>
        <w:rPr>
          <w:rFonts w:hint="default" w:ascii="Times New Roman" w:hAnsi="Times New Roman" w:eastAsia="仿宋_GB2312" w:cs="Times New Roman"/>
          <w:color w:val="000000"/>
          <w:spacing w:val="0"/>
          <w:w w:val="100"/>
        </w:rPr>
      </w:pPr>
    </w:p>
    <w:p w14:paraId="3F464D89">
      <w:pPr>
        <w:rPr>
          <w:rFonts w:hint="default" w:ascii="Times New Roman" w:hAnsi="Times New Roman" w:eastAsia="仿宋_GB2312" w:cs="Times New Roman"/>
          <w:color w:val="000000"/>
          <w:spacing w:val="0"/>
          <w:w w:val="100"/>
        </w:rPr>
      </w:pPr>
    </w:p>
    <w:p w14:paraId="1817F352">
      <w:pPr>
        <w:rPr>
          <w:rFonts w:hint="default" w:ascii="Times New Roman" w:hAnsi="Times New Roman" w:eastAsia="仿宋_GB2312" w:cs="Times New Roman"/>
          <w:color w:val="000000"/>
          <w:spacing w:val="0"/>
          <w:w w:val="100"/>
        </w:rPr>
      </w:pPr>
    </w:p>
    <w:p w14:paraId="3F476C8B">
      <w:pPr>
        <w:rPr>
          <w:rFonts w:hint="default" w:ascii="Times New Roman" w:hAnsi="Times New Roman" w:eastAsia="仿宋_GB2312" w:cs="Times New Roman"/>
          <w:color w:val="000000"/>
          <w:spacing w:val="0"/>
          <w:w w:val="100"/>
        </w:rPr>
      </w:pPr>
    </w:p>
    <w:p w14:paraId="30AF9DAC">
      <w:pPr>
        <w:rPr>
          <w:rFonts w:hint="default" w:ascii="Times New Roman" w:hAnsi="Times New Roman" w:eastAsia="仿宋_GB2312" w:cs="Times New Roman"/>
          <w:color w:val="000000"/>
          <w:spacing w:val="0"/>
          <w:w w:val="100"/>
        </w:rPr>
      </w:pPr>
    </w:p>
    <w:p w14:paraId="6B2BB076">
      <w:pPr>
        <w:rPr>
          <w:rFonts w:hint="default" w:ascii="Times New Roman" w:hAnsi="Times New Roman" w:eastAsia="仿宋_GB2312" w:cs="Times New Roman"/>
          <w:color w:val="000000"/>
          <w:spacing w:val="0"/>
          <w:w w:val="100"/>
        </w:rPr>
      </w:pPr>
    </w:p>
    <w:p w14:paraId="308501D5">
      <w:pPr>
        <w:rPr>
          <w:rFonts w:hint="default" w:ascii="Times New Roman" w:hAnsi="Times New Roman" w:eastAsia="仿宋_GB2312" w:cs="Times New Roman"/>
          <w:color w:val="000000"/>
          <w:spacing w:val="0"/>
          <w:w w:val="100"/>
        </w:rPr>
      </w:pPr>
    </w:p>
    <w:p w14:paraId="70D8FC71">
      <w:pPr>
        <w:rPr>
          <w:rFonts w:hint="default" w:ascii="Times New Roman" w:hAnsi="Times New Roman" w:eastAsia="仿宋_GB2312" w:cs="Times New Roman"/>
          <w:color w:val="000000"/>
          <w:spacing w:val="0"/>
          <w:w w:val="100"/>
        </w:rPr>
      </w:pPr>
    </w:p>
    <w:p w14:paraId="6583BDBA">
      <w:pPr>
        <w:pStyle w:val="2"/>
        <w:ind w:left="0" w:leftChars="0" w:firstLine="0" w:firstLineChars="0"/>
        <w:rPr>
          <w:rFonts w:hint="default" w:ascii="Times New Roman" w:hAnsi="Times New Roman" w:cs="Times New Roman"/>
          <w:color w:val="000000"/>
        </w:rPr>
        <w:sectPr>
          <w:footerReference r:id="rId9" w:type="first"/>
          <w:footerReference r:id="rId7" w:type="default"/>
          <w:footerReference r:id="rId8" w:type="even"/>
          <w:pgSz w:w="6520" w:h="11055"/>
          <w:pgMar w:top="1134" w:right="907" w:bottom="1134" w:left="907" w:header="680" w:footer="850" w:gutter="0"/>
          <w:pgNumType w:fmt="decimal"/>
          <w:cols w:space="720" w:num="1"/>
          <w:rtlGutter w:val="0"/>
          <w:docGrid w:type="lines" w:linePitch="321" w:charSpace="0"/>
        </w:sectPr>
      </w:pPr>
    </w:p>
    <w:p w14:paraId="08C0E9B6">
      <w:pPr>
        <w:spacing w:line="360" w:lineRule="exact"/>
        <w:jc w:val="center"/>
        <w:rPr>
          <w:rFonts w:hint="default" w:ascii="Times New Roman" w:hAnsi="Times New Roman" w:eastAsia="方正大黑_GBK" w:cs="Times New Roman"/>
          <w:color w:val="000000"/>
          <w:spacing w:val="0"/>
          <w:w w:val="100"/>
          <w:sz w:val="28"/>
          <w:szCs w:val="28"/>
        </w:rPr>
      </w:pPr>
      <w:r>
        <w:rPr>
          <w:rFonts w:hint="default" w:ascii="Times New Roman" w:hAnsi="Times New Roman" w:eastAsia="方正大黑_GBK" w:cs="Times New Roman"/>
          <w:color w:val="000000"/>
          <w:spacing w:val="0"/>
          <w:w w:val="100"/>
          <w:sz w:val="28"/>
          <w:szCs w:val="28"/>
        </w:rPr>
        <w:t>梁河县行政区划</w:t>
      </w:r>
    </w:p>
    <w:p w14:paraId="5AB2B9D1">
      <w:pPr>
        <w:spacing w:line="240" w:lineRule="exact"/>
        <w:rPr>
          <w:rFonts w:hint="default" w:ascii="Times New Roman" w:hAnsi="Times New Roman" w:eastAsia="仿宋_GB2312" w:cs="Times New Roman"/>
          <w:color w:val="000000"/>
          <w:spacing w:val="0"/>
          <w:w w:val="100"/>
        </w:rPr>
      </w:pP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946"/>
        <w:gridCol w:w="1076"/>
      </w:tblGrid>
      <w:tr w14:paraId="4872B5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77" w:type="dxa"/>
            <w:noWrap w:val="0"/>
            <w:vAlign w:val="center"/>
          </w:tcPr>
          <w:p w14:paraId="0A8D72D6">
            <w:pPr>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乡镇</w:t>
            </w:r>
          </w:p>
        </w:tc>
        <w:tc>
          <w:tcPr>
            <w:tcW w:w="2946" w:type="dxa"/>
            <w:noWrap w:val="0"/>
            <w:vAlign w:val="center"/>
          </w:tcPr>
          <w:p w14:paraId="0044792C">
            <w:pPr>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社区或村委会</w:t>
            </w:r>
          </w:p>
        </w:tc>
        <w:tc>
          <w:tcPr>
            <w:tcW w:w="1076" w:type="dxa"/>
            <w:noWrap w:val="0"/>
            <w:vAlign w:val="center"/>
          </w:tcPr>
          <w:p w14:paraId="40922D0B">
            <w:pPr>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社区、村委会个数</w:t>
            </w:r>
          </w:p>
        </w:tc>
      </w:tr>
      <w:tr w14:paraId="2EA13A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677" w:type="dxa"/>
            <w:noWrap w:val="0"/>
            <w:vAlign w:val="center"/>
          </w:tcPr>
          <w:p w14:paraId="215B17F3">
            <w:pPr>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遮岛镇</w:t>
            </w:r>
          </w:p>
        </w:tc>
        <w:tc>
          <w:tcPr>
            <w:tcW w:w="2946" w:type="dxa"/>
            <w:noWrap w:val="0"/>
            <w:vAlign w:val="center"/>
          </w:tcPr>
          <w:p w14:paraId="2399D4D1">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振兴社区  南甸社区</w:t>
            </w:r>
          </w:p>
          <w:p w14:paraId="2E1AC7FE">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团结社区  勐底社区</w:t>
            </w:r>
          </w:p>
          <w:p w14:paraId="064DF782">
            <w:pPr>
              <w:rPr>
                <w:rFonts w:hint="eastAsia" w:ascii="Times New Roman" w:hAnsi="Times New Roman" w:eastAsia="仿宋_GB2312" w:cs="Times New Roman"/>
                <w:color w:val="000000"/>
                <w:spacing w:val="0"/>
                <w:w w:val="100"/>
                <w:szCs w:val="21"/>
                <w:lang w:eastAsia="zh-CN"/>
              </w:rPr>
            </w:pPr>
            <w:r>
              <w:rPr>
                <w:rFonts w:hint="default" w:ascii="Times New Roman" w:hAnsi="Times New Roman" w:eastAsia="仿宋_GB2312" w:cs="Times New Roman"/>
                <w:color w:val="000000"/>
                <w:spacing w:val="0"/>
                <w:w w:val="100"/>
                <w:szCs w:val="21"/>
              </w:rPr>
              <w:t>弄么</w:t>
            </w:r>
            <w:r>
              <w:rPr>
                <w:rFonts w:hint="eastAsia" w:ascii="Times New Roman" w:hAnsi="Times New Roman" w:eastAsia="仿宋_GB2312" w:cs="Times New Roman"/>
                <w:color w:val="000000"/>
                <w:spacing w:val="0"/>
                <w:w w:val="100"/>
                <w:szCs w:val="21"/>
                <w:lang w:eastAsia="zh-CN"/>
              </w:rPr>
              <w:t>社区</w:t>
            </w:r>
            <w:r>
              <w:rPr>
                <w:rFonts w:hint="default" w:ascii="Times New Roman" w:hAnsi="Times New Roman" w:eastAsia="仿宋_GB2312" w:cs="Times New Roman"/>
                <w:color w:val="000000"/>
                <w:spacing w:val="0"/>
                <w:w w:val="100"/>
                <w:szCs w:val="21"/>
              </w:rPr>
              <w:t xml:space="preserve">  </w:t>
            </w:r>
            <w:r>
              <w:rPr>
                <w:rFonts w:hint="eastAsia" w:ascii="Times New Roman" w:hAnsi="Times New Roman" w:eastAsia="仿宋_GB2312" w:cs="Times New Roman"/>
                <w:color w:val="000000"/>
                <w:spacing w:val="0"/>
                <w:w w:val="100"/>
                <w:szCs w:val="21"/>
                <w:lang w:eastAsia="zh-CN"/>
              </w:rPr>
              <w:t>和谐社区</w:t>
            </w:r>
          </w:p>
          <w:p w14:paraId="24A83136">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水箐村</w:t>
            </w:r>
          </w:p>
        </w:tc>
        <w:tc>
          <w:tcPr>
            <w:tcW w:w="1076" w:type="dxa"/>
            <w:noWrap w:val="0"/>
            <w:vAlign w:val="center"/>
          </w:tcPr>
          <w:p w14:paraId="11356FEA">
            <w:pPr>
              <w:rPr>
                <w:rFonts w:hint="default" w:ascii="Times New Roman" w:hAnsi="Times New Roman" w:eastAsia="仿宋_GB2312" w:cs="Times New Roman"/>
                <w:color w:val="000000"/>
                <w:spacing w:val="0"/>
                <w:w w:val="100"/>
                <w:szCs w:val="21"/>
              </w:rPr>
            </w:pPr>
            <w:r>
              <w:rPr>
                <w:rFonts w:hint="eastAsia" w:ascii="Times New Roman" w:hAnsi="Times New Roman" w:eastAsia="仿宋_GB2312" w:cs="Times New Roman"/>
                <w:color w:val="000000"/>
                <w:spacing w:val="0"/>
                <w:w w:val="100"/>
                <w:szCs w:val="21"/>
                <w:lang w:val="en-US" w:eastAsia="zh-CN"/>
              </w:rPr>
              <w:t>6</w:t>
            </w:r>
            <w:r>
              <w:rPr>
                <w:rFonts w:hint="default" w:ascii="Times New Roman" w:hAnsi="Times New Roman" w:eastAsia="仿宋_GB2312" w:cs="Times New Roman"/>
                <w:color w:val="000000"/>
                <w:spacing w:val="0"/>
                <w:w w:val="100"/>
                <w:szCs w:val="21"/>
              </w:rPr>
              <w:t>个社区</w:t>
            </w:r>
          </w:p>
          <w:p w14:paraId="088FA072">
            <w:pPr>
              <w:rPr>
                <w:rFonts w:hint="default" w:ascii="Times New Roman" w:hAnsi="Times New Roman" w:eastAsia="仿宋_GB2312" w:cs="Times New Roman"/>
                <w:color w:val="000000"/>
                <w:spacing w:val="0"/>
                <w:w w:val="100"/>
                <w:szCs w:val="21"/>
              </w:rPr>
            </w:pPr>
            <w:r>
              <w:rPr>
                <w:rFonts w:hint="eastAsia" w:ascii="Times New Roman" w:hAnsi="Times New Roman" w:eastAsia="仿宋_GB2312" w:cs="Times New Roman"/>
                <w:color w:val="000000"/>
                <w:spacing w:val="0"/>
                <w:w w:val="100"/>
                <w:szCs w:val="21"/>
                <w:lang w:val="en-US" w:eastAsia="zh-CN"/>
              </w:rPr>
              <w:t>1</w:t>
            </w:r>
            <w:r>
              <w:rPr>
                <w:rFonts w:hint="default" w:ascii="Times New Roman" w:hAnsi="Times New Roman" w:eastAsia="仿宋_GB2312" w:cs="Times New Roman"/>
                <w:color w:val="000000"/>
                <w:spacing w:val="0"/>
                <w:w w:val="100"/>
                <w:szCs w:val="21"/>
              </w:rPr>
              <w:t>个村民委员会</w:t>
            </w:r>
          </w:p>
        </w:tc>
      </w:tr>
      <w:tr w14:paraId="295C8A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677" w:type="dxa"/>
            <w:noWrap w:val="0"/>
            <w:vAlign w:val="center"/>
          </w:tcPr>
          <w:p w14:paraId="12F3A774">
            <w:pPr>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芒东镇</w:t>
            </w:r>
          </w:p>
        </w:tc>
        <w:tc>
          <w:tcPr>
            <w:tcW w:w="2946" w:type="dxa"/>
            <w:noWrap w:val="0"/>
            <w:vAlign w:val="center"/>
          </w:tcPr>
          <w:p w14:paraId="5D52A801">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芒东村  洒坞村    笋子洼村</w:t>
            </w:r>
          </w:p>
          <w:p w14:paraId="48CCA8BB">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清平村  小寨子村  翁冷村</w:t>
            </w:r>
          </w:p>
          <w:p w14:paraId="33603B5C">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 xml:space="preserve">罗岗村  </w:t>
            </w:r>
            <w:r>
              <w:rPr>
                <w:rFonts w:hint="default" w:ascii="Times New Roman" w:hAnsi="Times New Roman" w:eastAsia="仿宋_GB2312" w:cs="Times New Roman"/>
                <w:color w:val="000000"/>
                <w:spacing w:val="0"/>
                <w:w w:val="100"/>
                <w:szCs w:val="21"/>
                <w:lang w:eastAsia="zh-CN"/>
              </w:rPr>
              <w:t>邦</w:t>
            </w:r>
            <w:r>
              <w:rPr>
                <w:rFonts w:hint="default" w:ascii="Times New Roman" w:hAnsi="Times New Roman" w:eastAsia="仿宋_GB2312" w:cs="Times New Roman"/>
                <w:color w:val="000000"/>
                <w:spacing w:val="0"/>
                <w:w w:val="100"/>
                <w:szCs w:val="21"/>
              </w:rPr>
              <w:t>别村    户那村</w:t>
            </w:r>
          </w:p>
          <w:p w14:paraId="732B519C">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那勐村  杞木寨村  平坝村</w:t>
            </w:r>
          </w:p>
          <w:p w14:paraId="37074528">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湾中村</w:t>
            </w:r>
          </w:p>
        </w:tc>
        <w:tc>
          <w:tcPr>
            <w:tcW w:w="1076" w:type="dxa"/>
            <w:noWrap w:val="0"/>
            <w:vAlign w:val="center"/>
          </w:tcPr>
          <w:p w14:paraId="62E2B524">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13个村民委员会</w:t>
            </w:r>
          </w:p>
        </w:tc>
      </w:tr>
      <w:tr w14:paraId="46E0DD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677" w:type="dxa"/>
            <w:noWrap w:val="0"/>
            <w:vAlign w:val="center"/>
          </w:tcPr>
          <w:p w14:paraId="12758DB0">
            <w:pPr>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勐养镇</w:t>
            </w:r>
          </w:p>
        </w:tc>
        <w:tc>
          <w:tcPr>
            <w:tcW w:w="2946" w:type="dxa"/>
            <w:noWrap w:val="0"/>
            <w:vAlign w:val="center"/>
          </w:tcPr>
          <w:p w14:paraId="66550A1B">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芒轩村   邦歪村  卡子村</w:t>
            </w:r>
          </w:p>
          <w:p w14:paraId="201A41D2">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野鸭塘村 邦盖村  芒回村</w:t>
            </w:r>
          </w:p>
          <w:p w14:paraId="268B3D0F">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芒蚌村   中营村</w:t>
            </w:r>
          </w:p>
        </w:tc>
        <w:tc>
          <w:tcPr>
            <w:tcW w:w="1076" w:type="dxa"/>
            <w:noWrap w:val="0"/>
            <w:vAlign w:val="center"/>
          </w:tcPr>
          <w:p w14:paraId="352A9840">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8个村民委员会</w:t>
            </w:r>
          </w:p>
        </w:tc>
      </w:tr>
      <w:tr w14:paraId="5D5232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7" w:type="dxa"/>
            <w:noWrap w:val="0"/>
            <w:vAlign w:val="center"/>
          </w:tcPr>
          <w:p w14:paraId="50D80390">
            <w:pPr>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平山乡</w:t>
            </w:r>
          </w:p>
        </w:tc>
        <w:tc>
          <w:tcPr>
            <w:tcW w:w="2946" w:type="dxa"/>
            <w:noWrap w:val="0"/>
            <w:vAlign w:val="center"/>
          </w:tcPr>
          <w:p w14:paraId="739EF136">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平山村  天宝村   核桃林村</w:t>
            </w:r>
          </w:p>
          <w:p w14:paraId="5C7CEE48">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勐蚌村  上河东村 小园子村</w:t>
            </w:r>
          </w:p>
        </w:tc>
        <w:tc>
          <w:tcPr>
            <w:tcW w:w="1076" w:type="dxa"/>
            <w:noWrap w:val="0"/>
            <w:vAlign w:val="center"/>
          </w:tcPr>
          <w:p w14:paraId="3D481C1A">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6个村民委员会</w:t>
            </w:r>
          </w:p>
        </w:tc>
      </w:tr>
      <w:tr w14:paraId="29A036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677" w:type="dxa"/>
            <w:noWrap w:val="0"/>
            <w:vAlign w:val="center"/>
          </w:tcPr>
          <w:p w14:paraId="56FF0DC8">
            <w:pPr>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小厂乡</w:t>
            </w:r>
          </w:p>
        </w:tc>
        <w:tc>
          <w:tcPr>
            <w:tcW w:w="2946" w:type="dxa"/>
            <w:noWrap w:val="0"/>
            <w:vAlign w:val="center"/>
          </w:tcPr>
          <w:p w14:paraId="4517611A">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大邦幸村  小厂村  龙塘村</w:t>
            </w:r>
          </w:p>
          <w:p w14:paraId="31941D6A">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友义村    勐</w:t>
            </w:r>
            <w:r>
              <w:rPr>
                <w:rFonts w:hint="default" w:ascii="Times New Roman" w:hAnsi="Times New Roman" w:cs="Times New Roman"/>
                <w:color w:val="000000"/>
                <w:spacing w:val="0"/>
                <w:w w:val="100"/>
                <w:szCs w:val="21"/>
              </w:rPr>
              <w:t>竜</w:t>
            </w:r>
            <w:r>
              <w:rPr>
                <w:rFonts w:hint="default" w:ascii="Times New Roman" w:hAnsi="Times New Roman" w:eastAsia="仿宋_GB2312" w:cs="Times New Roman"/>
                <w:color w:val="000000"/>
                <w:spacing w:val="0"/>
                <w:w w:val="100"/>
                <w:szCs w:val="21"/>
              </w:rPr>
              <w:t>村</w:t>
            </w:r>
          </w:p>
        </w:tc>
        <w:tc>
          <w:tcPr>
            <w:tcW w:w="1076" w:type="dxa"/>
            <w:noWrap w:val="0"/>
            <w:vAlign w:val="center"/>
          </w:tcPr>
          <w:p w14:paraId="269864CE">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5个村民委员会</w:t>
            </w:r>
          </w:p>
        </w:tc>
      </w:tr>
    </w:tbl>
    <w:p w14:paraId="5DB70060">
      <w:pPr>
        <w:spacing w:line="360" w:lineRule="exact"/>
        <w:jc w:val="center"/>
        <w:rPr>
          <w:rFonts w:hint="default" w:ascii="Times New Roman" w:hAnsi="Times New Roman" w:eastAsia="方正大黑_GBK" w:cs="Times New Roman"/>
          <w:color w:val="000000"/>
          <w:spacing w:val="0"/>
          <w:w w:val="100"/>
          <w:sz w:val="28"/>
          <w:szCs w:val="28"/>
        </w:rPr>
      </w:pPr>
      <w:r>
        <w:rPr>
          <w:rFonts w:hint="default" w:ascii="Times New Roman" w:hAnsi="Times New Roman" w:eastAsia="方正大黑_GBK" w:cs="Times New Roman"/>
          <w:color w:val="000000"/>
          <w:spacing w:val="0"/>
          <w:w w:val="100"/>
          <w:sz w:val="28"/>
          <w:szCs w:val="28"/>
        </w:rPr>
        <w:t>梁河县行政区划</w:t>
      </w:r>
    </w:p>
    <w:p w14:paraId="0AC64E3D">
      <w:pPr>
        <w:spacing w:line="240" w:lineRule="exact"/>
        <w:rPr>
          <w:rFonts w:hint="default" w:ascii="Times New Roman" w:hAnsi="Times New Roman" w:eastAsia="仿宋_GB2312" w:cs="Times New Roman"/>
          <w:color w:val="000000"/>
          <w:spacing w:val="0"/>
          <w:w w:val="100"/>
        </w:rPr>
      </w:pP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960"/>
        <w:gridCol w:w="1201"/>
      </w:tblGrid>
      <w:tr w14:paraId="73B6C3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31" w:type="dxa"/>
            <w:noWrap w:val="0"/>
            <w:vAlign w:val="center"/>
          </w:tcPr>
          <w:p w14:paraId="4B0F4706">
            <w:pPr>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乡镇</w:t>
            </w:r>
          </w:p>
        </w:tc>
        <w:tc>
          <w:tcPr>
            <w:tcW w:w="2960" w:type="dxa"/>
            <w:noWrap w:val="0"/>
            <w:vAlign w:val="center"/>
          </w:tcPr>
          <w:p w14:paraId="5BCCE5CF">
            <w:pPr>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社区或村委会</w:t>
            </w:r>
          </w:p>
        </w:tc>
        <w:tc>
          <w:tcPr>
            <w:tcW w:w="1201" w:type="dxa"/>
            <w:noWrap w:val="0"/>
            <w:vAlign w:val="center"/>
          </w:tcPr>
          <w:p w14:paraId="556969ED">
            <w:pPr>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社区、村委会个数</w:t>
            </w:r>
          </w:p>
        </w:tc>
      </w:tr>
      <w:tr w14:paraId="1A75F9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31" w:type="dxa"/>
            <w:noWrap w:val="0"/>
            <w:vAlign w:val="center"/>
          </w:tcPr>
          <w:p w14:paraId="019C603D">
            <w:pPr>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大厂乡</w:t>
            </w:r>
          </w:p>
        </w:tc>
        <w:tc>
          <w:tcPr>
            <w:tcW w:w="2960" w:type="dxa"/>
            <w:noWrap w:val="0"/>
            <w:vAlign w:val="center"/>
          </w:tcPr>
          <w:p w14:paraId="55FD2264">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二道河村  大厂村  永安寨村</w:t>
            </w:r>
          </w:p>
          <w:p w14:paraId="3ECF67DF">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大生基村  赵老地村</w:t>
            </w:r>
          </w:p>
        </w:tc>
        <w:tc>
          <w:tcPr>
            <w:tcW w:w="1201" w:type="dxa"/>
            <w:noWrap w:val="0"/>
            <w:vAlign w:val="center"/>
          </w:tcPr>
          <w:p w14:paraId="5E028B60">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5个村民委员会</w:t>
            </w:r>
          </w:p>
        </w:tc>
      </w:tr>
      <w:tr w14:paraId="61AA3A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831" w:type="dxa"/>
            <w:noWrap w:val="0"/>
            <w:vAlign w:val="center"/>
          </w:tcPr>
          <w:p w14:paraId="248EF2B5">
            <w:pPr>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九保乡</w:t>
            </w:r>
          </w:p>
        </w:tc>
        <w:tc>
          <w:tcPr>
            <w:tcW w:w="2960" w:type="dxa"/>
            <w:noWrap w:val="0"/>
            <w:vAlign w:val="center"/>
          </w:tcPr>
          <w:p w14:paraId="1BFDE077">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勐科村  九保村  横路村</w:t>
            </w:r>
          </w:p>
          <w:p w14:paraId="283FB26B">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安乐村  勐宋村  丙盖村</w:t>
            </w:r>
          </w:p>
        </w:tc>
        <w:tc>
          <w:tcPr>
            <w:tcW w:w="1201" w:type="dxa"/>
            <w:noWrap w:val="0"/>
            <w:vAlign w:val="center"/>
          </w:tcPr>
          <w:p w14:paraId="3C1A1732">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6个村民委员会</w:t>
            </w:r>
          </w:p>
        </w:tc>
      </w:tr>
      <w:tr w14:paraId="44AEC6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831" w:type="dxa"/>
            <w:noWrap w:val="0"/>
            <w:vAlign w:val="center"/>
          </w:tcPr>
          <w:p w14:paraId="0D748B96">
            <w:pPr>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曩宋乡</w:t>
            </w:r>
          </w:p>
        </w:tc>
        <w:tc>
          <w:tcPr>
            <w:tcW w:w="2960" w:type="dxa"/>
            <w:noWrap w:val="0"/>
            <w:vAlign w:val="center"/>
          </w:tcPr>
          <w:p w14:paraId="7CD1D043">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曩宋村    马茂村  关</w:t>
            </w:r>
            <w:r>
              <w:rPr>
                <w:rFonts w:hint="default" w:ascii="Times New Roman" w:hAnsi="Times New Roman" w:eastAsia="仿宋_GB2312" w:cs="Times New Roman"/>
                <w:color w:val="000000"/>
                <w:spacing w:val="0"/>
                <w:w w:val="100"/>
                <w:szCs w:val="21"/>
                <w:lang w:eastAsia="zh-CN"/>
              </w:rPr>
              <w:t>璋</w:t>
            </w:r>
            <w:r>
              <w:rPr>
                <w:rFonts w:hint="default" w:ascii="Times New Roman" w:hAnsi="Times New Roman" w:eastAsia="仿宋_GB2312" w:cs="Times New Roman"/>
                <w:color w:val="000000"/>
                <w:spacing w:val="0"/>
                <w:w w:val="100"/>
                <w:szCs w:val="21"/>
              </w:rPr>
              <w:t>村</w:t>
            </w:r>
          </w:p>
          <w:p w14:paraId="3B13DADC">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弄别村    龙营村  瑞泉村</w:t>
            </w:r>
          </w:p>
          <w:p w14:paraId="36FDC16E">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 xml:space="preserve">芒东村  </w:t>
            </w:r>
            <w:r>
              <w:rPr>
                <w:rFonts w:hint="eastAsia" w:ascii="Times New Roman" w:hAnsi="Times New Roman" w:eastAsia="仿宋_GB2312" w:cs="Times New Roman"/>
                <w:color w:val="000000"/>
                <w:spacing w:val="0"/>
                <w:w w:val="100"/>
                <w:szCs w:val="21"/>
                <w:lang w:val="en-US" w:eastAsia="zh-CN"/>
              </w:rPr>
              <w:t xml:space="preserve">  </w:t>
            </w:r>
            <w:r>
              <w:rPr>
                <w:rFonts w:hint="default" w:ascii="Times New Roman" w:hAnsi="Times New Roman" w:eastAsia="仿宋_GB2312" w:cs="Times New Roman"/>
                <w:color w:val="000000"/>
                <w:spacing w:val="0"/>
                <w:w w:val="100"/>
                <w:szCs w:val="21"/>
              </w:rPr>
              <w:t>芒林村  河东村</w:t>
            </w:r>
          </w:p>
        </w:tc>
        <w:tc>
          <w:tcPr>
            <w:tcW w:w="1201" w:type="dxa"/>
            <w:noWrap w:val="0"/>
            <w:vAlign w:val="center"/>
          </w:tcPr>
          <w:p w14:paraId="3B2E06E7">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9个村民委员会</w:t>
            </w:r>
          </w:p>
        </w:tc>
      </w:tr>
      <w:tr w14:paraId="11C028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831" w:type="dxa"/>
            <w:noWrap w:val="0"/>
            <w:vAlign w:val="center"/>
          </w:tcPr>
          <w:p w14:paraId="6661E113">
            <w:pPr>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河西乡</w:t>
            </w:r>
          </w:p>
        </w:tc>
        <w:tc>
          <w:tcPr>
            <w:tcW w:w="2960" w:type="dxa"/>
            <w:noWrap w:val="0"/>
            <w:vAlign w:val="center"/>
          </w:tcPr>
          <w:p w14:paraId="612219F9">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 xml:space="preserve">邦读村  </w:t>
            </w:r>
            <w:r>
              <w:rPr>
                <w:rFonts w:hint="eastAsia" w:ascii="Times New Roman" w:hAnsi="Times New Roman" w:eastAsia="仿宋_GB2312" w:cs="Times New Roman"/>
                <w:color w:val="000000"/>
                <w:spacing w:val="0"/>
                <w:w w:val="100"/>
                <w:szCs w:val="21"/>
                <w:lang w:eastAsia="zh-CN"/>
              </w:rPr>
              <w:t>平易</w:t>
            </w:r>
            <w:r>
              <w:rPr>
                <w:rFonts w:hint="default" w:ascii="Times New Roman" w:hAnsi="Times New Roman" w:eastAsia="仿宋_GB2312" w:cs="Times New Roman"/>
                <w:color w:val="000000"/>
                <w:spacing w:val="0"/>
                <w:w w:val="100"/>
                <w:szCs w:val="21"/>
              </w:rPr>
              <w:t>村  三锅疆村</w:t>
            </w:r>
          </w:p>
          <w:p w14:paraId="3912F7D1">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芒陇村  阳塘村  来连村</w:t>
            </w:r>
          </w:p>
          <w:p w14:paraId="448FEA78">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芒杏村  勐来村</w:t>
            </w:r>
          </w:p>
        </w:tc>
        <w:tc>
          <w:tcPr>
            <w:tcW w:w="1201" w:type="dxa"/>
            <w:noWrap w:val="0"/>
            <w:vAlign w:val="center"/>
          </w:tcPr>
          <w:p w14:paraId="206278A0">
            <w:pP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8个村民委员会</w:t>
            </w:r>
          </w:p>
        </w:tc>
      </w:tr>
      <w:tr w14:paraId="5E79CE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31" w:type="dxa"/>
            <w:noWrap w:val="0"/>
            <w:vAlign w:val="center"/>
          </w:tcPr>
          <w:p w14:paraId="3F481346">
            <w:pPr>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全 县</w:t>
            </w:r>
          </w:p>
        </w:tc>
        <w:tc>
          <w:tcPr>
            <w:tcW w:w="4161" w:type="dxa"/>
            <w:gridSpan w:val="2"/>
            <w:noWrap w:val="0"/>
            <w:vAlign w:val="center"/>
          </w:tcPr>
          <w:p w14:paraId="2676E07F">
            <w:pPr>
              <w:rPr>
                <w:rFonts w:hint="default" w:ascii="Times New Roman" w:hAnsi="Times New Roman" w:eastAsia="仿宋_GB2312" w:cs="Times New Roman"/>
                <w:color w:val="000000"/>
                <w:spacing w:val="0"/>
                <w:w w:val="100"/>
                <w:szCs w:val="21"/>
              </w:rPr>
            </w:pPr>
            <w:r>
              <w:rPr>
                <w:rFonts w:hint="eastAsia" w:ascii="Times New Roman" w:hAnsi="Times New Roman" w:eastAsia="仿宋_GB2312" w:cs="Times New Roman"/>
                <w:color w:val="000000"/>
                <w:spacing w:val="0"/>
                <w:w w:val="100"/>
                <w:szCs w:val="21"/>
                <w:lang w:val="en-US" w:eastAsia="zh-CN"/>
              </w:rPr>
              <w:t>6</w:t>
            </w:r>
            <w:r>
              <w:rPr>
                <w:rFonts w:hint="default" w:ascii="Times New Roman" w:hAnsi="Times New Roman" w:eastAsia="仿宋_GB2312" w:cs="Times New Roman"/>
                <w:color w:val="000000"/>
                <w:spacing w:val="0"/>
                <w:w w:val="100"/>
                <w:szCs w:val="21"/>
              </w:rPr>
              <w:t>个社区居民委员会，6</w:t>
            </w:r>
            <w:r>
              <w:rPr>
                <w:rFonts w:hint="eastAsia" w:ascii="Times New Roman" w:hAnsi="Times New Roman" w:eastAsia="仿宋_GB2312" w:cs="Times New Roman"/>
                <w:color w:val="000000"/>
                <w:spacing w:val="0"/>
                <w:w w:val="100"/>
                <w:szCs w:val="21"/>
                <w:lang w:val="en-US" w:eastAsia="zh-CN"/>
              </w:rPr>
              <w:t>1</w:t>
            </w:r>
            <w:r>
              <w:rPr>
                <w:rFonts w:hint="default" w:ascii="Times New Roman" w:hAnsi="Times New Roman" w:eastAsia="仿宋_GB2312" w:cs="Times New Roman"/>
                <w:color w:val="000000"/>
                <w:spacing w:val="0"/>
                <w:w w:val="100"/>
                <w:szCs w:val="21"/>
              </w:rPr>
              <w:t>个村民委员会。</w:t>
            </w:r>
          </w:p>
        </w:tc>
      </w:tr>
    </w:tbl>
    <w:p w14:paraId="54B793E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大黑_GBK" w:cs="Times New Roman"/>
          <w:color w:val="000000"/>
          <w:spacing w:val="0"/>
          <w:w w:val="100"/>
          <w:sz w:val="28"/>
          <w:szCs w:val="28"/>
        </w:rPr>
      </w:pPr>
    </w:p>
    <w:p w14:paraId="585B089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大黑_GBK" w:cs="Times New Roman"/>
          <w:color w:val="000000"/>
          <w:spacing w:val="0"/>
          <w:w w:val="100"/>
          <w:sz w:val="28"/>
          <w:szCs w:val="28"/>
        </w:rPr>
      </w:pPr>
      <w:r>
        <w:rPr>
          <w:rFonts w:hint="default" w:ascii="Times New Roman" w:hAnsi="Times New Roman" w:eastAsia="方正大黑_GBK" w:cs="Times New Roman"/>
          <w:color w:val="000000"/>
          <w:spacing w:val="0"/>
          <w:w w:val="100"/>
          <w:sz w:val="28"/>
          <w:szCs w:val="28"/>
        </w:rPr>
        <w:t>梁河简介</w:t>
      </w:r>
    </w:p>
    <w:p w14:paraId="35AE5CA3">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default" w:ascii="Times New Roman" w:hAnsi="Times New Roman" w:eastAsia="仿宋_GB2312" w:cs="Times New Roman"/>
          <w:b/>
          <w:color w:val="000000"/>
          <w:spacing w:val="0"/>
          <w:w w:val="100"/>
        </w:rPr>
      </w:pPr>
    </w:p>
    <w:p w14:paraId="1531FF3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黑体" w:cs="Times New Roman"/>
          <w:b w:val="0"/>
          <w:bCs/>
          <w:color w:val="000000"/>
          <w:spacing w:val="0"/>
          <w:w w:val="100"/>
        </w:rPr>
      </w:pPr>
      <w:r>
        <w:rPr>
          <w:rFonts w:hint="default" w:ascii="Times New Roman" w:hAnsi="Times New Roman" w:eastAsia="黑体" w:cs="Times New Roman"/>
          <w:b w:val="0"/>
          <w:bCs/>
          <w:color w:val="000000"/>
          <w:spacing w:val="0"/>
          <w:w w:val="100"/>
        </w:rPr>
        <w:t>一、地理位置</w:t>
      </w:r>
    </w:p>
    <w:p w14:paraId="2D13837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梁河县地处西南边陲，德宏州东北部，位于东经98°06′～98°31′，北纬24°31′～24°58′。全县东西最大横距45千米，南北最大纵距49千米，总面积1136.69平方千米。</w:t>
      </w:r>
    </w:p>
    <w:p w14:paraId="304BE5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梁河县东北部与腾冲县接壤，东南部与龙陵县交界，南部与芒市、陇川县相接，西部与盈江县毗邻。县城遮岛距省会昆明690千米，距州府芒市114千米。2006年，梁河县被云南省人民政府命名为“葫芦丝之乡”，2011年，被文化部命名为“中国民间文化艺术之乡”。</w:t>
      </w:r>
    </w:p>
    <w:p w14:paraId="77FA7AE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黑体" w:cs="Times New Roman"/>
          <w:b w:val="0"/>
          <w:bCs/>
          <w:color w:val="000000"/>
          <w:spacing w:val="0"/>
          <w:w w:val="100"/>
        </w:rPr>
      </w:pPr>
      <w:r>
        <w:rPr>
          <w:rFonts w:hint="default" w:ascii="Times New Roman" w:hAnsi="Times New Roman" w:eastAsia="黑体" w:cs="Times New Roman"/>
          <w:b w:val="0"/>
          <w:bCs/>
          <w:color w:val="000000"/>
          <w:spacing w:val="0"/>
          <w:w w:val="100"/>
        </w:rPr>
        <w:t>二、地形气候</w:t>
      </w:r>
    </w:p>
    <w:p w14:paraId="181C367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梁河全境有中山、低山、火山堆、台阶地、河谷平坝等五种地貌类型。入境的大盈江、陇川江、罗卜坝河将全境分割为两山夹一坝的地貌。较大的坝子是遮岛坝、芒东坝、勐养坝，有几个大小不一的山间小盆地。全县最高峰癞痢山巅海拔为2672.8米，最低海拔为勐养老芒东860米。全县除“两江一河”外，还有60多条山溪小沙河。属南亚热带季风气候，四季不分明而干湿季分明。年均气温为</w:t>
      </w:r>
      <w:r>
        <w:rPr>
          <w:rFonts w:hint="eastAsia" w:ascii="Times New Roman" w:hAnsi="Times New Roman" w:eastAsia="仿宋_GB2312" w:cs="Times New Roman"/>
          <w:color w:val="000000"/>
          <w:spacing w:val="0"/>
          <w:w w:val="100"/>
          <w:lang w:val="en-US" w:eastAsia="zh-CN"/>
        </w:rPr>
        <w:t>18.6</w:t>
      </w:r>
      <w:r>
        <w:rPr>
          <w:rFonts w:hint="default" w:ascii="Times New Roman" w:hAnsi="Times New Roman" w:eastAsia="仿宋_GB2312" w:cs="Times New Roman"/>
          <w:color w:val="000000"/>
          <w:spacing w:val="0"/>
          <w:w w:val="100"/>
        </w:rPr>
        <w:t>℃，年</w:t>
      </w:r>
      <w:r>
        <w:rPr>
          <w:rFonts w:hint="default" w:ascii="Times New Roman" w:hAnsi="Times New Roman" w:eastAsia="仿宋_GB2312" w:cs="Times New Roman"/>
          <w:color w:val="000000"/>
          <w:spacing w:val="0"/>
          <w:w w:val="100"/>
          <w:lang w:eastAsia="zh-CN"/>
        </w:rPr>
        <w:t>总</w:t>
      </w:r>
      <w:r>
        <w:rPr>
          <w:rFonts w:hint="default" w:ascii="Times New Roman" w:hAnsi="Times New Roman" w:eastAsia="仿宋_GB2312" w:cs="Times New Roman"/>
          <w:color w:val="000000"/>
          <w:spacing w:val="0"/>
          <w:w w:val="100"/>
        </w:rPr>
        <w:t>降雨量为</w:t>
      </w:r>
      <w:r>
        <w:rPr>
          <w:rFonts w:hint="eastAsia" w:ascii="Times New Roman" w:hAnsi="Times New Roman" w:eastAsia="仿宋_GB2312" w:cs="Times New Roman"/>
          <w:color w:val="000000"/>
          <w:spacing w:val="0"/>
          <w:w w:val="100"/>
          <w:lang w:val="en-US" w:eastAsia="zh-CN"/>
        </w:rPr>
        <w:t>1186.6</w:t>
      </w:r>
      <w:r>
        <w:rPr>
          <w:rFonts w:hint="default" w:ascii="Times New Roman" w:hAnsi="Times New Roman" w:eastAsia="仿宋_GB2312" w:cs="Times New Roman"/>
          <w:color w:val="000000"/>
          <w:spacing w:val="0"/>
          <w:w w:val="100"/>
        </w:rPr>
        <w:t>毫米，全年无霜期</w:t>
      </w:r>
      <w:r>
        <w:rPr>
          <w:rFonts w:hint="eastAsia" w:ascii="Times New Roman" w:hAnsi="Times New Roman" w:eastAsia="仿宋_GB2312" w:cs="Times New Roman"/>
          <w:color w:val="000000"/>
          <w:spacing w:val="0"/>
          <w:w w:val="100"/>
          <w:lang w:val="en-US" w:eastAsia="zh-CN"/>
        </w:rPr>
        <w:t>316</w:t>
      </w:r>
      <w:r>
        <w:rPr>
          <w:rFonts w:hint="default" w:ascii="Times New Roman" w:hAnsi="Times New Roman" w:eastAsia="仿宋_GB2312" w:cs="Times New Roman"/>
          <w:color w:val="000000"/>
          <w:spacing w:val="0"/>
          <w:w w:val="100"/>
        </w:rPr>
        <w:t>天，西南风盛行、立体气候明显，适宜发展农业和林业等产业。梁河县是滑坡泥石流严重县，据云南省2004年土壤侵蚀现状遥感调查，土壤侵蚀面积339.47平方千米，占全县总面积的29.29%，其中强度侵蚀面积23.93平方千米，占全县总面积的2.06%。</w:t>
      </w:r>
    </w:p>
    <w:p w14:paraId="21080A1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黑体" w:cs="Times New Roman"/>
          <w:b w:val="0"/>
          <w:bCs/>
          <w:color w:val="000000"/>
          <w:spacing w:val="0"/>
          <w:w w:val="100"/>
        </w:rPr>
      </w:pPr>
      <w:r>
        <w:rPr>
          <w:rFonts w:hint="default" w:ascii="Times New Roman" w:hAnsi="Times New Roman" w:eastAsia="黑体" w:cs="Times New Roman"/>
          <w:b w:val="0"/>
          <w:bCs/>
          <w:color w:val="000000"/>
          <w:spacing w:val="0"/>
          <w:w w:val="100"/>
        </w:rPr>
        <w:t>三、资源</w:t>
      </w:r>
    </w:p>
    <w:p w14:paraId="6C9E1E9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1、植物资源</w:t>
      </w:r>
    </w:p>
    <w:p w14:paraId="2A01B04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梁河县属亚热带常绿阔叶林区域。季风常绿阔叶林是梁河的森林代表类型，森林具有种类复杂、类型交错的过渡性地带植被特点。梁河森林植被丰富，全县森林覆盖率达</w:t>
      </w:r>
      <w:r>
        <w:rPr>
          <w:rFonts w:hint="default" w:ascii="Times New Roman" w:hAnsi="Times New Roman" w:eastAsia="仿宋_GB2312" w:cs="Times New Roman"/>
          <w:color w:val="000000"/>
          <w:spacing w:val="0"/>
          <w:w w:val="100"/>
          <w:kern w:val="2"/>
          <w:sz w:val="21"/>
          <w:szCs w:val="21"/>
          <w:lang w:val="en-US" w:eastAsia="zh-CN" w:bidi="ar-SA"/>
        </w:rPr>
        <w:t>70.43</w:t>
      </w:r>
      <w:r>
        <w:rPr>
          <w:rFonts w:hint="default" w:ascii="Times New Roman" w:hAnsi="Times New Roman" w:eastAsia="仿宋_GB2312" w:cs="Times New Roman"/>
          <w:color w:val="000000"/>
          <w:spacing w:val="0"/>
          <w:w w:val="100"/>
        </w:rPr>
        <w:t>%，以思茅松为主体的森林蓄积量为</w:t>
      </w:r>
      <w:r>
        <w:rPr>
          <w:rFonts w:hint="default" w:ascii="Times New Roman" w:hAnsi="Times New Roman" w:eastAsia="仿宋_GB2312" w:cs="Times New Roman"/>
          <w:color w:val="000000"/>
          <w:spacing w:val="0"/>
          <w:w w:val="100"/>
          <w:lang w:val="en-US" w:eastAsia="zh-CN"/>
        </w:rPr>
        <w:t>860</w:t>
      </w:r>
      <w:r>
        <w:rPr>
          <w:rFonts w:hint="default" w:ascii="Times New Roman" w:hAnsi="Times New Roman" w:eastAsia="仿宋_GB2312" w:cs="Times New Roman"/>
          <w:color w:val="000000"/>
          <w:spacing w:val="0"/>
          <w:w w:val="100"/>
        </w:rPr>
        <w:t>万立方米。有药材类、香茅类、竹类等300多种经济作物。</w:t>
      </w:r>
    </w:p>
    <w:p w14:paraId="67A1DA0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2、野生动物资源</w:t>
      </w:r>
    </w:p>
    <w:p w14:paraId="3CED929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梁河野生兽类有：豹子、熊、野猪、猴、穿山甲、马鹿、麂子、果子狸、黄鼠狼、狐狸、野猫、旱坝猪、豪猪等20余种野生动物。</w:t>
      </w:r>
    </w:p>
    <w:p w14:paraId="315E6DD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禽类有：竹鸡、凡鸡、孔雀、鹰、猫头鹰、画眉、喜鹊、乌鸦、野鸭、布谷鸟、鹭鸶等30余种。</w:t>
      </w:r>
    </w:p>
    <w:p w14:paraId="3320529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爬行动物10余种；鱼类20余种。</w:t>
      </w:r>
    </w:p>
    <w:p w14:paraId="10EB19F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列入国家一级保护动物有绿孔雀、黑颈鹤、峰猴、豹、黑鹿等。二级保护动物有山驴（苏门羚）、穿山甲、马熊、猕猴等。</w:t>
      </w:r>
    </w:p>
    <w:p w14:paraId="6497112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3、矿产资源</w:t>
      </w:r>
    </w:p>
    <w:p w14:paraId="4196081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梁河矿产资源丰富，县内已发现的矿藏有锡、铜、铅、锌、铁、铀、硫、硼、锰、钨、钛、铝、硅、银、云母、水晶石、石灰石等30余种。煤有烟煤、褐煤、泥煤、草煤。目前锡、煤、铁、石灰石、硅等矿产已经得到开采利用。</w:t>
      </w:r>
    </w:p>
    <w:p w14:paraId="0479B98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4、水资源</w:t>
      </w:r>
    </w:p>
    <w:p w14:paraId="6971830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梁河水资源丰富，境内共有大小6</w:t>
      </w:r>
      <w:r>
        <w:rPr>
          <w:rFonts w:hint="default" w:ascii="Times New Roman" w:hAnsi="Times New Roman" w:eastAsia="仿宋_GB2312" w:cs="Times New Roman"/>
          <w:color w:val="000000"/>
          <w:spacing w:val="0"/>
          <w:w w:val="100"/>
          <w:lang w:val="en-US" w:eastAsia="zh-CN"/>
        </w:rPr>
        <w:t>3</w:t>
      </w:r>
      <w:r>
        <w:rPr>
          <w:rFonts w:hint="default" w:ascii="Times New Roman" w:hAnsi="Times New Roman" w:eastAsia="仿宋_GB2312" w:cs="Times New Roman"/>
          <w:color w:val="000000"/>
          <w:spacing w:val="0"/>
          <w:w w:val="100"/>
        </w:rPr>
        <w:t>条河流，</w:t>
      </w:r>
      <w:r>
        <w:rPr>
          <w:rFonts w:hint="eastAsia" w:ascii="Times New Roman" w:hAnsi="Times New Roman" w:eastAsia="仿宋_GB2312" w:cs="Times New Roman"/>
          <w:color w:val="000000"/>
          <w:spacing w:val="0"/>
          <w:w w:val="100"/>
          <w:lang w:val="en-US" w:eastAsia="zh-CN"/>
        </w:rPr>
        <w:t>2022年</w:t>
      </w:r>
      <w:r>
        <w:rPr>
          <w:rFonts w:hint="default" w:ascii="Times New Roman" w:hAnsi="Times New Roman" w:eastAsia="仿宋_GB2312" w:cs="Times New Roman"/>
          <w:color w:val="000000"/>
          <w:spacing w:val="0"/>
          <w:w w:val="100"/>
        </w:rPr>
        <w:t>全县水资源总量</w:t>
      </w:r>
      <w:r>
        <w:rPr>
          <w:rFonts w:hint="default" w:ascii="Times New Roman" w:hAnsi="Times New Roman" w:eastAsia="仿宋_GB2312" w:cs="Times New Roman"/>
          <w:color w:val="000000"/>
          <w:spacing w:val="0"/>
          <w:w w:val="100"/>
          <w:lang w:val="en-US" w:eastAsia="zh-CN"/>
        </w:rPr>
        <w:t>8.426</w:t>
      </w:r>
      <w:r>
        <w:rPr>
          <w:rFonts w:hint="default" w:ascii="Times New Roman" w:hAnsi="Times New Roman" w:eastAsia="仿宋_GB2312" w:cs="Times New Roman"/>
          <w:color w:val="000000"/>
          <w:spacing w:val="0"/>
          <w:w w:val="100"/>
        </w:rPr>
        <w:t>亿立方米，可大力开发电力。近年，引进发达地区企业到梁河开发了弄另电站、葫芦口电站、水草坝电站、曩宋河梯级电站等多处水利水电资源。</w:t>
      </w:r>
    </w:p>
    <w:p w14:paraId="6639B99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5、旅游资源</w:t>
      </w:r>
    </w:p>
    <w:p w14:paraId="1EDD646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梁河有较丰富的旅游资源，这里有国家AAAA级旅游景点—美誉为傣族故宫的南甸宣抚司署、龙窝温泉及九保阿昌族乡的民国元勋李根源故里等国家级、省级文物保护单位。</w:t>
      </w:r>
    </w:p>
    <w:p w14:paraId="0A65A69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黑体" w:cs="Times New Roman"/>
          <w:b w:val="0"/>
          <w:bCs/>
          <w:color w:val="000000"/>
          <w:spacing w:val="0"/>
          <w:w w:val="100"/>
        </w:rPr>
      </w:pPr>
      <w:r>
        <w:rPr>
          <w:rFonts w:hint="default" w:ascii="Times New Roman" w:hAnsi="Times New Roman" w:eastAsia="黑体" w:cs="Times New Roman"/>
          <w:b w:val="0"/>
          <w:bCs/>
          <w:color w:val="000000"/>
          <w:spacing w:val="0"/>
          <w:w w:val="100"/>
        </w:rPr>
        <w:t>四、行政区划、人口</w:t>
      </w:r>
    </w:p>
    <w:p w14:paraId="0A0C80B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梁河县目前辖6乡3镇，6</w:t>
      </w:r>
      <w:r>
        <w:rPr>
          <w:rFonts w:hint="eastAsia" w:ascii="Times New Roman" w:hAnsi="Times New Roman" w:eastAsia="仿宋_GB2312" w:cs="Times New Roman"/>
          <w:color w:val="000000"/>
          <w:spacing w:val="0"/>
          <w:w w:val="100"/>
          <w:lang w:val="en-US" w:eastAsia="zh-CN"/>
        </w:rPr>
        <w:t>1</w:t>
      </w:r>
      <w:r>
        <w:rPr>
          <w:rFonts w:hint="default" w:ascii="Times New Roman" w:hAnsi="Times New Roman" w:eastAsia="仿宋_GB2312" w:cs="Times New Roman"/>
          <w:color w:val="000000"/>
          <w:spacing w:val="0"/>
          <w:w w:val="100"/>
        </w:rPr>
        <w:t>个村委会，</w:t>
      </w:r>
      <w:r>
        <w:rPr>
          <w:rFonts w:hint="eastAsia" w:ascii="Times New Roman" w:hAnsi="Times New Roman" w:eastAsia="仿宋_GB2312" w:cs="Times New Roman"/>
          <w:color w:val="000000"/>
          <w:spacing w:val="0"/>
          <w:w w:val="100"/>
          <w:lang w:val="en-US" w:eastAsia="zh-CN"/>
        </w:rPr>
        <w:t>6</w:t>
      </w:r>
      <w:r>
        <w:rPr>
          <w:rFonts w:hint="default" w:ascii="Times New Roman" w:hAnsi="Times New Roman" w:eastAsia="仿宋_GB2312" w:cs="Times New Roman"/>
          <w:color w:val="000000"/>
          <w:spacing w:val="0"/>
          <w:w w:val="100"/>
        </w:rPr>
        <w:t>个社</w:t>
      </w:r>
      <w:r>
        <w:rPr>
          <w:rFonts w:hint="default" w:ascii="Times New Roman" w:hAnsi="Times New Roman" w:eastAsia="仿宋_GB2312" w:cs="Times New Roman"/>
          <w:color w:val="000000"/>
          <w:spacing w:val="-6"/>
          <w:w w:val="100"/>
          <w:sz w:val="21"/>
        </w:rPr>
        <w:t>区，6</w:t>
      </w:r>
      <w:r>
        <w:rPr>
          <w:rFonts w:hint="eastAsia" w:ascii="Times New Roman" w:hAnsi="Times New Roman" w:eastAsia="仿宋_GB2312" w:cs="Times New Roman"/>
          <w:color w:val="000000"/>
          <w:spacing w:val="-6"/>
          <w:w w:val="100"/>
          <w:sz w:val="21"/>
          <w:lang w:val="en-US" w:eastAsia="zh-CN"/>
        </w:rPr>
        <w:t>43</w:t>
      </w:r>
      <w:r>
        <w:rPr>
          <w:rFonts w:hint="default" w:ascii="Times New Roman" w:hAnsi="Times New Roman" w:eastAsia="仿宋_GB2312" w:cs="Times New Roman"/>
          <w:color w:val="000000"/>
          <w:spacing w:val="-6"/>
          <w:w w:val="100"/>
          <w:sz w:val="21"/>
        </w:rPr>
        <w:t>个村民小组。梁河县20</w:t>
      </w:r>
      <w:r>
        <w:rPr>
          <w:rFonts w:hint="eastAsia" w:ascii="Times New Roman" w:hAnsi="Times New Roman" w:eastAsia="仿宋_GB2312" w:cs="Times New Roman"/>
          <w:color w:val="000000"/>
          <w:spacing w:val="-6"/>
          <w:w w:val="100"/>
          <w:sz w:val="21"/>
          <w:lang w:val="en-US" w:eastAsia="zh-CN"/>
        </w:rPr>
        <w:t>22</w:t>
      </w:r>
      <w:r>
        <w:rPr>
          <w:rFonts w:hint="default" w:ascii="Times New Roman" w:hAnsi="Times New Roman" w:eastAsia="仿宋_GB2312" w:cs="Times New Roman"/>
          <w:color w:val="000000"/>
          <w:spacing w:val="-6"/>
          <w:w w:val="100"/>
          <w:sz w:val="21"/>
        </w:rPr>
        <w:t>年年末常住人口为</w:t>
      </w:r>
      <w:r>
        <w:rPr>
          <w:rFonts w:hint="eastAsia" w:ascii="Times New Roman" w:hAnsi="Times New Roman" w:eastAsia="仿宋_GB2312" w:cs="Times New Roman"/>
          <w:color w:val="000000"/>
          <w:spacing w:val="-6"/>
          <w:w w:val="100"/>
          <w:sz w:val="21"/>
          <w:lang w:val="en-US" w:eastAsia="zh-CN"/>
        </w:rPr>
        <w:t>138751</w:t>
      </w:r>
      <w:r>
        <w:rPr>
          <w:rFonts w:hint="default" w:ascii="Times New Roman" w:hAnsi="Times New Roman" w:eastAsia="仿宋_GB2312" w:cs="Times New Roman"/>
          <w:color w:val="000000"/>
          <w:spacing w:val="-6"/>
          <w:w w:val="100"/>
          <w:sz w:val="21"/>
        </w:rPr>
        <w:t>人，其中汉族人口为</w:t>
      </w:r>
      <w:r>
        <w:rPr>
          <w:rFonts w:hint="eastAsia" w:ascii="Times New Roman" w:hAnsi="Times New Roman" w:eastAsia="仿宋_GB2312" w:cs="Times New Roman"/>
          <w:color w:val="000000"/>
          <w:spacing w:val="-6"/>
          <w:w w:val="100"/>
          <w:sz w:val="21"/>
          <w:lang w:val="en-US" w:eastAsia="zh-CN"/>
        </w:rPr>
        <w:t>88695</w:t>
      </w:r>
      <w:r>
        <w:rPr>
          <w:rFonts w:hint="default" w:ascii="Times New Roman" w:hAnsi="Times New Roman" w:eastAsia="仿宋_GB2312" w:cs="Times New Roman"/>
          <w:color w:val="000000"/>
          <w:spacing w:val="-6"/>
          <w:w w:val="100"/>
          <w:sz w:val="21"/>
        </w:rPr>
        <w:t>人。</w:t>
      </w:r>
    </w:p>
    <w:p w14:paraId="0C755F4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黑体" w:cs="Times New Roman"/>
          <w:b w:val="0"/>
          <w:bCs/>
          <w:color w:val="000000"/>
          <w:spacing w:val="0"/>
          <w:w w:val="100"/>
        </w:rPr>
      </w:pPr>
      <w:r>
        <w:rPr>
          <w:rFonts w:hint="default" w:ascii="Times New Roman" w:hAnsi="Times New Roman" w:eastAsia="黑体" w:cs="Times New Roman"/>
          <w:b w:val="0"/>
          <w:bCs/>
          <w:color w:val="000000"/>
          <w:spacing w:val="0"/>
          <w:w w:val="100"/>
        </w:rPr>
        <w:t>五、民族</w:t>
      </w:r>
    </w:p>
    <w:p w14:paraId="41EF64D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梁河县居住着汉、傣、阿昌、景颇、德昂、傈僳、</w:t>
      </w:r>
      <w:r>
        <w:rPr>
          <w:rFonts w:hint="eastAsia" w:ascii="Times New Roman" w:hAnsi="Times New Roman" w:eastAsia="仿宋_GB2312" w:cs="Times New Roman"/>
          <w:color w:val="000000"/>
          <w:spacing w:val="0"/>
          <w:w w:val="100"/>
          <w:lang w:eastAsia="zh-CN"/>
        </w:rPr>
        <w:t>佤</w:t>
      </w:r>
      <w:r>
        <w:rPr>
          <w:rFonts w:hint="default" w:ascii="Times New Roman" w:hAnsi="Times New Roman" w:eastAsia="仿宋_GB2312" w:cs="Times New Roman"/>
          <w:color w:val="000000"/>
          <w:spacing w:val="0"/>
          <w:w w:val="100"/>
        </w:rPr>
        <w:t>等</w:t>
      </w:r>
      <w:r>
        <w:rPr>
          <w:rFonts w:hint="eastAsia" w:ascii="Times New Roman" w:hAnsi="Times New Roman" w:eastAsia="仿宋_GB2312" w:cs="Times New Roman"/>
          <w:color w:val="000000"/>
          <w:spacing w:val="0"/>
          <w:w w:val="100"/>
          <w:lang w:eastAsia="zh-CN"/>
        </w:rPr>
        <w:t>多</w:t>
      </w:r>
      <w:r>
        <w:rPr>
          <w:rFonts w:hint="default" w:ascii="Times New Roman" w:hAnsi="Times New Roman" w:eastAsia="仿宋_GB2312" w:cs="Times New Roman"/>
          <w:color w:val="000000"/>
          <w:spacing w:val="0"/>
          <w:w w:val="100"/>
        </w:rPr>
        <w:t>种民族。全县少数民族人口为</w:t>
      </w:r>
      <w:r>
        <w:rPr>
          <w:rFonts w:hint="eastAsia" w:ascii="Times New Roman" w:hAnsi="Times New Roman" w:eastAsia="仿宋_GB2312" w:cs="Times New Roman"/>
          <w:color w:val="000000"/>
          <w:spacing w:val="0"/>
          <w:w w:val="100"/>
          <w:lang w:val="en-US" w:eastAsia="zh-CN"/>
        </w:rPr>
        <w:t>50056</w:t>
      </w:r>
      <w:r>
        <w:rPr>
          <w:rFonts w:hint="default" w:ascii="Times New Roman" w:hAnsi="Times New Roman" w:eastAsia="仿宋_GB2312" w:cs="Times New Roman"/>
          <w:color w:val="000000"/>
          <w:spacing w:val="0"/>
          <w:w w:val="100"/>
        </w:rPr>
        <w:t>人，占全县总人口的</w:t>
      </w:r>
      <w:r>
        <w:rPr>
          <w:rFonts w:hint="eastAsia" w:ascii="Times New Roman" w:hAnsi="Times New Roman" w:eastAsia="仿宋_GB2312" w:cs="Times New Roman"/>
          <w:color w:val="000000"/>
          <w:spacing w:val="0"/>
          <w:w w:val="100"/>
          <w:lang w:val="en-US" w:eastAsia="zh-CN"/>
        </w:rPr>
        <w:t>36.08</w:t>
      </w:r>
      <w:r>
        <w:rPr>
          <w:rFonts w:hint="default" w:ascii="Times New Roman" w:hAnsi="Times New Roman" w:eastAsia="仿宋_GB2312" w:cs="Times New Roman"/>
          <w:color w:val="000000"/>
          <w:spacing w:val="0"/>
          <w:w w:val="100"/>
        </w:rPr>
        <w:t>%。各民族都有自己的传统节日，其中傣族的泼水节、阿昌族的阿露窝罗节、景颇族的目脑纵歌节、德昂族的浇花节、傈僳族的阔时节最具特色。</w:t>
      </w:r>
    </w:p>
    <w:p w14:paraId="51BA8C8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黑体" w:cs="Times New Roman"/>
          <w:b w:val="0"/>
          <w:bCs/>
          <w:color w:val="000000"/>
          <w:spacing w:val="0"/>
          <w:w w:val="100"/>
        </w:rPr>
      </w:pPr>
      <w:r>
        <w:rPr>
          <w:rFonts w:hint="default" w:ascii="Times New Roman" w:hAnsi="Times New Roman" w:eastAsia="黑体" w:cs="Times New Roman"/>
          <w:b w:val="0"/>
          <w:bCs/>
          <w:color w:val="000000"/>
          <w:spacing w:val="0"/>
          <w:w w:val="100"/>
        </w:rPr>
        <w:t>六、特色产业</w:t>
      </w:r>
    </w:p>
    <w:p w14:paraId="7482D678">
      <w:pPr>
        <w:keepNext w:val="0"/>
        <w:keepLines w:val="0"/>
        <w:pageBreakBefore w:val="0"/>
        <w:widowControl w:val="0"/>
        <w:kinsoku/>
        <w:wordWrap/>
        <w:overflowPunct/>
        <w:topLinePunct w:val="0"/>
        <w:autoSpaceDE/>
        <w:autoSpaceDN/>
        <w:bidi w:val="0"/>
        <w:adjustRightInd/>
        <w:snapToGrid/>
        <w:spacing w:line="380" w:lineRule="exact"/>
        <w:ind w:firstLine="396" w:firstLineChars="200"/>
        <w:textAlignment w:val="auto"/>
        <w:rPr>
          <w:rFonts w:hint="default" w:ascii="Times New Roman" w:hAnsi="Times New Roman" w:eastAsia="仿宋_GB2312" w:cs="Times New Roman"/>
          <w:color w:val="000000"/>
          <w:spacing w:val="-6"/>
          <w:w w:val="100"/>
          <w:sz w:val="21"/>
        </w:rPr>
        <w:sectPr>
          <w:footerReference r:id="rId12" w:type="first"/>
          <w:footerReference r:id="rId10" w:type="default"/>
          <w:footerReference r:id="rId11" w:type="even"/>
          <w:pgSz w:w="6520" w:h="11055"/>
          <w:pgMar w:top="1134" w:right="907" w:bottom="1134" w:left="907" w:header="680" w:footer="850" w:gutter="0"/>
          <w:pgNumType w:fmt="decimal" w:start="11"/>
          <w:cols w:space="720" w:num="1"/>
          <w:rtlGutter w:val="0"/>
          <w:docGrid w:type="lines" w:linePitch="321" w:charSpace="0"/>
        </w:sectPr>
      </w:pPr>
      <w:r>
        <w:rPr>
          <w:rFonts w:hint="default" w:ascii="Times New Roman" w:hAnsi="Times New Roman" w:eastAsia="仿宋_GB2312" w:cs="Times New Roman"/>
          <w:color w:val="000000"/>
          <w:spacing w:val="-6"/>
          <w:w w:val="100"/>
          <w:sz w:val="21"/>
        </w:rPr>
        <w:t>蔗糖、茶叶、白花油茶、滇皂荚为梁河县的绿色产业。</w:t>
      </w:r>
      <w:r>
        <w:rPr>
          <w:rFonts w:hint="default" w:ascii="Times New Roman" w:hAnsi="Times New Roman" w:eastAsia="仿宋_GB2312" w:cs="Times New Roman"/>
          <w:color w:val="000000"/>
          <w:spacing w:val="-6"/>
          <w:w w:val="100"/>
          <w:sz w:val="21"/>
          <w:lang w:val="en-US" w:eastAsia="zh-CN"/>
        </w:rPr>
        <w:t>20</w:t>
      </w:r>
      <w:r>
        <w:rPr>
          <w:rFonts w:hint="eastAsia" w:ascii="Times New Roman" w:hAnsi="Times New Roman" w:eastAsia="仿宋_GB2312" w:cs="Times New Roman"/>
          <w:color w:val="000000"/>
          <w:spacing w:val="-6"/>
          <w:w w:val="100"/>
          <w:sz w:val="21"/>
          <w:lang w:val="en-US" w:eastAsia="zh-CN"/>
        </w:rPr>
        <w:t>22</w:t>
      </w:r>
      <w:r>
        <w:rPr>
          <w:rFonts w:hint="default" w:ascii="Times New Roman" w:hAnsi="Times New Roman" w:eastAsia="仿宋_GB2312" w:cs="Times New Roman"/>
          <w:color w:val="000000"/>
          <w:spacing w:val="-6"/>
          <w:w w:val="100"/>
          <w:sz w:val="21"/>
        </w:rPr>
        <w:t>年梁河甘蔗种植面积达</w:t>
      </w:r>
      <w:r>
        <w:rPr>
          <w:rFonts w:hint="eastAsia" w:ascii="Times New Roman" w:hAnsi="Times New Roman" w:eastAsia="仿宋_GB2312" w:cs="Times New Roman"/>
          <w:color w:val="000000"/>
          <w:spacing w:val="-6"/>
          <w:w w:val="100"/>
          <w:sz w:val="21"/>
          <w:lang w:val="en-US" w:eastAsia="zh-CN"/>
        </w:rPr>
        <w:t>3.52</w:t>
      </w:r>
      <w:r>
        <w:rPr>
          <w:rFonts w:hint="default" w:ascii="Times New Roman" w:hAnsi="Times New Roman" w:eastAsia="仿宋_GB2312" w:cs="Times New Roman"/>
          <w:color w:val="000000"/>
          <w:spacing w:val="-6"/>
          <w:w w:val="100"/>
          <w:sz w:val="21"/>
        </w:rPr>
        <w:t>万亩，产量达</w:t>
      </w:r>
      <w:r>
        <w:rPr>
          <w:rFonts w:hint="eastAsia" w:ascii="Times New Roman" w:hAnsi="Times New Roman" w:eastAsia="仿宋_GB2312" w:cs="Times New Roman"/>
          <w:color w:val="000000"/>
          <w:spacing w:val="-6"/>
          <w:w w:val="100"/>
          <w:sz w:val="21"/>
          <w:lang w:val="en-US" w:eastAsia="zh-CN"/>
        </w:rPr>
        <w:t>16.26</w:t>
      </w:r>
      <w:r>
        <w:rPr>
          <w:rFonts w:hint="default" w:ascii="Times New Roman" w:hAnsi="Times New Roman" w:eastAsia="仿宋_GB2312" w:cs="Times New Roman"/>
          <w:color w:val="000000"/>
          <w:spacing w:val="-6"/>
          <w:w w:val="100"/>
          <w:sz w:val="21"/>
        </w:rPr>
        <w:t>万吨；茶叶种植面积达</w:t>
      </w:r>
      <w:r>
        <w:rPr>
          <w:rFonts w:hint="eastAsia" w:ascii="Times New Roman" w:hAnsi="Times New Roman" w:eastAsia="仿宋_GB2312" w:cs="Times New Roman"/>
          <w:color w:val="000000"/>
          <w:spacing w:val="-6"/>
          <w:w w:val="100"/>
          <w:sz w:val="21"/>
          <w:lang w:val="en-US" w:eastAsia="zh-CN"/>
        </w:rPr>
        <w:t>6.22</w:t>
      </w:r>
      <w:r>
        <w:rPr>
          <w:rFonts w:hint="default" w:ascii="Times New Roman" w:hAnsi="Times New Roman" w:eastAsia="仿宋_GB2312" w:cs="Times New Roman"/>
          <w:color w:val="000000"/>
          <w:spacing w:val="-6"/>
          <w:w w:val="100"/>
          <w:sz w:val="21"/>
        </w:rPr>
        <w:t>万亩，产量达</w:t>
      </w:r>
      <w:r>
        <w:rPr>
          <w:rFonts w:hint="eastAsia" w:ascii="Times New Roman" w:hAnsi="Times New Roman" w:eastAsia="仿宋_GB2312" w:cs="Times New Roman"/>
          <w:color w:val="000000"/>
          <w:spacing w:val="-6"/>
          <w:w w:val="100"/>
          <w:sz w:val="21"/>
          <w:lang w:val="en-US" w:eastAsia="zh-CN"/>
        </w:rPr>
        <w:t>3862</w:t>
      </w:r>
      <w:r>
        <w:rPr>
          <w:rFonts w:hint="default" w:ascii="Times New Roman" w:hAnsi="Times New Roman" w:eastAsia="仿宋_GB2312" w:cs="Times New Roman"/>
          <w:color w:val="000000"/>
          <w:spacing w:val="-6"/>
          <w:w w:val="100"/>
          <w:sz w:val="21"/>
        </w:rPr>
        <w:t>吨。</w:t>
      </w:r>
    </w:p>
    <w:p w14:paraId="500DB7C7">
      <w:pPr>
        <w:pStyle w:val="2"/>
        <w:rPr>
          <w:rFonts w:hint="default" w:ascii="Times New Roman" w:hAnsi="Times New Roman" w:cs="Times New Roman"/>
          <w:color w:val="000000"/>
        </w:rPr>
      </w:pPr>
    </w:p>
    <w:p w14:paraId="5650FF53">
      <w:pPr>
        <w:pStyle w:val="2"/>
        <w:rPr>
          <w:rFonts w:hint="default" w:ascii="Times New Roman" w:hAnsi="Times New Roman" w:cs="Times New Roman"/>
          <w:color w:val="000000"/>
        </w:rPr>
      </w:pPr>
    </w:p>
    <w:p w14:paraId="27946B29">
      <w:pPr>
        <w:jc w:val="center"/>
        <w:rPr>
          <w:rFonts w:hint="default" w:ascii="Times New Roman" w:hAnsi="Times New Roman" w:eastAsia="方正小标宋_GBK" w:cs="Times New Roman"/>
          <w:color w:val="000000"/>
          <w:spacing w:val="0"/>
          <w:w w:val="100"/>
          <w:sz w:val="48"/>
          <w:szCs w:val="48"/>
        </w:rPr>
      </w:pPr>
    </w:p>
    <w:p w14:paraId="0AC2EB03">
      <w:pPr>
        <w:jc w:val="center"/>
        <w:rPr>
          <w:rFonts w:hint="default" w:ascii="Times New Roman" w:hAnsi="Times New Roman" w:eastAsia="方正小标宋_GBK" w:cs="Times New Roman"/>
          <w:color w:val="000000"/>
          <w:spacing w:val="0"/>
          <w:w w:val="100"/>
          <w:sz w:val="48"/>
          <w:szCs w:val="48"/>
        </w:rPr>
      </w:pPr>
      <w:r>
        <w:rPr>
          <w:rFonts w:hint="default" w:ascii="Times New Roman" w:hAnsi="Times New Roman" w:eastAsia="方正小标宋_GBK" w:cs="Times New Roman"/>
          <w:color w:val="000000"/>
          <w:spacing w:val="0"/>
          <w:w w:val="100"/>
          <w:sz w:val="48"/>
          <w:szCs w:val="48"/>
        </w:rPr>
        <w:t>第三部分</w:t>
      </w:r>
    </w:p>
    <w:p w14:paraId="6A43C94E">
      <w:pPr>
        <w:jc w:val="center"/>
        <w:rPr>
          <w:rFonts w:hint="default" w:ascii="Times New Roman" w:hAnsi="Times New Roman" w:eastAsia="黑体" w:cs="Times New Roman"/>
          <w:b/>
          <w:color w:val="000000"/>
          <w:spacing w:val="0"/>
          <w:w w:val="100"/>
          <w:sz w:val="36"/>
          <w:szCs w:val="36"/>
        </w:rPr>
      </w:pPr>
      <w:r>
        <w:rPr>
          <w:rFonts w:hint="default" w:ascii="Times New Roman" w:hAnsi="Times New Roman" w:eastAsia="黑体" w:cs="Times New Roman"/>
          <w:b/>
          <w:color w:val="000000"/>
          <w:spacing w:val="0"/>
          <w:w w:val="100"/>
          <w:sz w:val="36"/>
          <w:szCs w:val="36"/>
        </w:rPr>
        <w:t>20</w:t>
      </w:r>
      <w:r>
        <w:rPr>
          <w:rFonts w:hint="default" w:ascii="Times New Roman" w:hAnsi="Times New Roman" w:eastAsia="黑体" w:cs="Times New Roman"/>
          <w:b/>
          <w:color w:val="000000"/>
          <w:spacing w:val="0"/>
          <w:w w:val="100"/>
          <w:sz w:val="36"/>
          <w:szCs w:val="36"/>
          <w:lang w:val="en-US" w:eastAsia="zh-CN"/>
        </w:rPr>
        <w:t>2</w:t>
      </w:r>
      <w:r>
        <w:rPr>
          <w:rFonts w:hint="eastAsia" w:ascii="Times New Roman" w:hAnsi="Times New Roman" w:eastAsia="黑体" w:cs="Times New Roman"/>
          <w:b/>
          <w:color w:val="000000"/>
          <w:spacing w:val="0"/>
          <w:w w:val="100"/>
          <w:sz w:val="36"/>
          <w:szCs w:val="36"/>
          <w:lang w:val="en-US" w:eastAsia="zh-CN"/>
        </w:rPr>
        <w:t>2</w:t>
      </w:r>
      <w:r>
        <w:rPr>
          <w:rFonts w:hint="default" w:ascii="Times New Roman" w:hAnsi="Times New Roman" w:eastAsia="黑体" w:cs="Times New Roman"/>
          <w:b/>
          <w:color w:val="000000"/>
          <w:spacing w:val="0"/>
          <w:w w:val="100"/>
          <w:sz w:val="36"/>
          <w:szCs w:val="36"/>
        </w:rPr>
        <w:t>年梁河县国民经济</w:t>
      </w:r>
    </w:p>
    <w:p w14:paraId="1117AA2C">
      <w:pPr>
        <w:jc w:val="center"/>
        <w:rPr>
          <w:rFonts w:hint="default" w:ascii="Times New Roman" w:hAnsi="Times New Roman" w:eastAsia="方正大黑_GBK" w:cs="Times New Roman"/>
          <w:color w:val="000000"/>
          <w:spacing w:val="0"/>
          <w:w w:val="100"/>
          <w:sz w:val="24"/>
        </w:rPr>
        <w:sectPr>
          <w:footerReference r:id="rId16" w:type="first"/>
          <w:footerReference r:id="rId14" w:type="default"/>
          <w:headerReference r:id="rId13" w:type="even"/>
          <w:footerReference r:id="rId15" w:type="even"/>
          <w:pgSz w:w="6520" w:h="11055"/>
          <w:pgMar w:top="1134" w:right="907" w:bottom="1134" w:left="907" w:header="680" w:footer="850" w:gutter="0"/>
          <w:pgNumType w:fmt="decimal"/>
          <w:cols w:space="720" w:num="1"/>
          <w:rtlGutter w:val="0"/>
          <w:docGrid w:type="lines" w:linePitch="321" w:charSpace="0"/>
        </w:sectPr>
      </w:pPr>
      <w:r>
        <w:rPr>
          <w:rFonts w:hint="default" w:ascii="Times New Roman" w:hAnsi="Times New Roman" w:eastAsia="黑体" w:cs="Times New Roman"/>
          <w:b/>
          <w:color w:val="000000"/>
          <w:spacing w:val="0"/>
          <w:w w:val="100"/>
          <w:sz w:val="36"/>
          <w:szCs w:val="36"/>
        </w:rPr>
        <w:t>主要统计指标</w:t>
      </w:r>
      <w:bookmarkStart w:id="0" w:name="OLE_LINK1"/>
    </w:p>
    <w:p w14:paraId="2BC8C3DF">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国民经济主要经济指标</w:t>
      </w:r>
    </w:p>
    <w:p w14:paraId="1B4516A4">
      <w:pPr>
        <w:spacing w:line="140" w:lineRule="exact"/>
        <w:jc w:val="center"/>
        <w:rPr>
          <w:rFonts w:hint="default" w:ascii="Times New Roman" w:hAnsi="Times New Roman" w:eastAsia="方正大黑_GBK" w:cs="Times New Roman"/>
          <w:color w:val="000000"/>
          <w:spacing w:val="0"/>
          <w:w w:val="100"/>
          <w:sz w:val="24"/>
        </w:rPr>
      </w:pPr>
    </w:p>
    <w:tbl>
      <w:tblPr>
        <w:tblStyle w:val="5"/>
        <w:tblW w:w="4945"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900"/>
        <w:gridCol w:w="765"/>
        <w:gridCol w:w="3"/>
        <w:gridCol w:w="762"/>
        <w:gridCol w:w="922"/>
      </w:tblGrid>
      <w:tr w14:paraId="692678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93" w:type="dxa"/>
            <w:noWrap w:val="0"/>
            <w:vAlign w:val="center"/>
          </w:tcPr>
          <w:p w14:paraId="637D2725">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指 标 名 称</w:t>
            </w:r>
          </w:p>
        </w:tc>
        <w:tc>
          <w:tcPr>
            <w:tcW w:w="900" w:type="dxa"/>
            <w:noWrap w:val="0"/>
            <w:vAlign w:val="center"/>
          </w:tcPr>
          <w:p w14:paraId="4E9D9B5F">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单 位</w:t>
            </w:r>
          </w:p>
        </w:tc>
        <w:tc>
          <w:tcPr>
            <w:tcW w:w="765" w:type="dxa"/>
            <w:noWrap w:val="0"/>
            <w:vAlign w:val="center"/>
          </w:tcPr>
          <w:p w14:paraId="0C334B0A">
            <w:pPr>
              <w:spacing w:line="280" w:lineRule="exact"/>
              <w:ind w:left="-105" w:leftChars="-50" w:right="-105" w:rightChars="-50"/>
              <w:jc w:val="center"/>
              <w:rPr>
                <w:rFonts w:hint="default" w:ascii="Times New Roman" w:hAnsi="Times New Roman" w:eastAsia="黑体" w:cs="Times New Roman"/>
                <w:color w:val="000000"/>
                <w:spacing w:val="0"/>
                <w:w w:val="100"/>
                <w:kern w:val="2"/>
                <w:sz w:val="21"/>
                <w:szCs w:val="21"/>
                <w:lang w:val="en-US" w:eastAsia="zh-CN" w:bidi="ar-SA"/>
              </w:rPr>
            </w:pPr>
            <w:r>
              <w:rPr>
                <w:rFonts w:hint="default" w:ascii="Times New Roman" w:hAnsi="Times New Roman" w:eastAsia="黑体" w:cs="Times New Roman"/>
                <w:color w:val="000000"/>
                <w:spacing w:val="0"/>
                <w:w w:val="100"/>
                <w:szCs w:val="21"/>
              </w:rPr>
              <w:t>20</w:t>
            </w:r>
            <w:r>
              <w:rPr>
                <w:rFonts w:hint="eastAsia" w:ascii="Times New Roman" w:hAnsi="Times New Roman" w:eastAsia="黑体" w:cs="Times New Roman"/>
                <w:color w:val="000000"/>
                <w:spacing w:val="0"/>
                <w:w w:val="100"/>
                <w:szCs w:val="21"/>
                <w:lang w:val="en-US" w:eastAsia="zh-CN"/>
              </w:rPr>
              <w:t>21</w:t>
            </w:r>
            <w:r>
              <w:rPr>
                <w:rFonts w:hint="default" w:ascii="Times New Roman" w:hAnsi="Times New Roman" w:eastAsia="黑体" w:cs="Times New Roman"/>
                <w:color w:val="000000"/>
                <w:spacing w:val="0"/>
                <w:w w:val="100"/>
                <w:szCs w:val="21"/>
              </w:rPr>
              <w:t>年</w:t>
            </w:r>
          </w:p>
        </w:tc>
        <w:tc>
          <w:tcPr>
            <w:tcW w:w="765" w:type="dxa"/>
            <w:gridSpan w:val="2"/>
            <w:noWrap w:val="0"/>
            <w:vAlign w:val="center"/>
          </w:tcPr>
          <w:p w14:paraId="58AC414D">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eastAsia" w:ascii="Times New Roman" w:hAnsi="Times New Roman" w:eastAsia="黑体" w:cs="Times New Roman"/>
                <w:color w:val="000000"/>
                <w:spacing w:val="0"/>
                <w:w w:val="100"/>
                <w:szCs w:val="21"/>
                <w:lang w:eastAsia="zh-CN"/>
              </w:rPr>
              <w:t>2022年</w:t>
            </w:r>
          </w:p>
        </w:tc>
        <w:tc>
          <w:tcPr>
            <w:tcW w:w="922" w:type="dxa"/>
            <w:noWrap w:val="0"/>
            <w:vAlign w:val="center"/>
          </w:tcPr>
          <w:p w14:paraId="502731FD">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相比±%</w:t>
            </w:r>
          </w:p>
        </w:tc>
      </w:tr>
      <w:tr w14:paraId="18B78F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93" w:type="dxa"/>
            <w:noWrap w:val="0"/>
            <w:vAlign w:val="center"/>
          </w:tcPr>
          <w:p w14:paraId="46BAE9A9">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b/>
                <w:bCs/>
                <w:color w:val="000000"/>
                <w:spacing w:val="0"/>
                <w:w w:val="100"/>
                <w:szCs w:val="21"/>
              </w:rPr>
              <w:t>一、自然资源</w:t>
            </w:r>
          </w:p>
        </w:tc>
        <w:tc>
          <w:tcPr>
            <w:tcW w:w="900" w:type="dxa"/>
            <w:noWrap w:val="0"/>
            <w:vAlign w:val="center"/>
          </w:tcPr>
          <w:p w14:paraId="6DEF404F">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765" w:type="dxa"/>
            <w:noWrap w:val="0"/>
            <w:vAlign w:val="center"/>
          </w:tcPr>
          <w:p w14:paraId="4A5FBF9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65" w:type="dxa"/>
            <w:gridSpan w:val="2"/>
            <w:noWrap w:val="0"/>
            <w:vAlign w:val="center"/>
          </w:tcPr>
          <w:p w14:paraId="0B295FE7">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922" w:type="dxa"/>
            <w:noWrap w:val="0"/>
            <w:vAlign w:val="center"/>
          </w:tcPr>
          <w:p w14:paraId="2BBFEE5C">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r>
      <w:tr w14:paraId="06EB7B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593" w:type="dxa"/>
            <w:noWrap w:val="0"/>
            <w:vAlign w:val="center"/>
          </w:tcPr>
          <w:p w14:paraId="6428C398">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1、全县土地面积</w:t>
            </w:r>
          </w:p>
        </w:tc>
        <w:tc>
          <w:tcPr>
            <w:tcW w:w="900" w:type="dxa"/>
            <w:noWrap w:val="0"/>
            <w:vAlign w:val="center"/>
          </w:tcPr>
          <w:p w14:paraId="42915594">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平方千米</w:t>
            </w:r>
          </w:p>
        </w:tc>
        <w:tc>
          <w:tcPr>
            <w:tcW w:w="765" w:type="dxa"/>
            <w:noWrap w:val="0"/>
            <w:vAlign w:val="center"/>
          </w:tcPr>
          <w:p w14:paraId="2C4E616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lang w:val="en-US" w:eastAsia="zh-CN"/>
              </w:rPr>
              <w:t>1136.69</w:t>
            </w:r>
          </w:p>
        </w:tc>
        <w:tc>
          <w:tcPr>
            <w:tcW w:w="765" w:type="dxa"/>
            <w:gridSpan w:val="2"/>
            <w:noWrap w:val="0"/>
            <w:vAlign w:val="center"/>
          </w:tcPr>
          <w:p w14:paraId="2B53F89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1136.69</w:t>
            </w:r>
          </w:p>
        </w:tc>
        <w:tc>
          <w:tcPr>
            <w:tcW w:w="922" w:type="dxa"/>
            <w:noWrap w:val="0"/>
            <w:vAlign w:val="center"/>
          </w:tcPr>
          <w:p w14:paraId="10A89E2D">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平</w:t>
            </w:r>
          </w:p>
        </w:tc>
      </w:tr>
      <w:tr w14:paraId="559DAF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593" w:type="dxa"/>
            <w:noWrap w:val="0"/>
            <w:vAlign w:val="center"/>
          </w:tcPr>
          <w:p w14:paraId="3C5F2CB1">
            <w:pPr>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lang w:val="en-US" w:eastAsia="zh-CN"/>
              </w:rPr>
              <w:t>2、</w:t>
            </w:r>
            <w:r>
              <w:rPr>
                <w:rFonts w:hint="default" w:ascii="Times New Roman" w:hAnsi="Times New Roman" w:eastAsia="仿宋_GB2312" w:cs="Times New Roman"/>
                <w:color w:val="000000"/>
                <w:spacing w:val="0"/>
                <w:w w:val="100"/>
                <w:szCs w:val="21"/>
              </w:rPr>
              <w:t>森林覆盖率</w:t>
            </w:r>
          </w:p>
        </w:tc>
        <w:tc>
          <w:tcPr>
            <w:tcW w:w="900" w:type="dxa"/>
            <w:noWrap w:val="0"/>
            <w:vAlign w:val="center"/>
          </w:tcPr>
          <w:p w14:paraId="51171F6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w:t>
            </w:r>
          </w:p>
        </w:tc>
        <w:tc>
          <w:tcPr>
            <w:tcW w:w="765" w:type="dxa"/>
            <w:noWrap w:val="0"/>
            <w:vAlign w:val="center"/>
          </w:tcPr>
          <w:p w14:paraId="724660F8">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70.43</w:t>
            </w:r>
          </w:p>
        </w:tc>
        <w:tc>
          <w:tcPr>
            <w:tcW w:w="765" w:type="dxa"/>
            <w:gridSpan w:val="2"/>
            <w:noWrap w:val="0"/>
            <w:vAlign w:val="center"/>
          </w:tcPr>
          <w:p w14:paraId="1CCD856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66.55</w:t>
            </w:r>
          </w:p>
        </w:tc>
        <w:tc>
          <w:tcPr>
            <w:tcW w:w="922" w:type="dxa"/>
            <w:noWrap w:val="0"/>
            <w:vAlign w:val="center"/>
          </w:tcPr>
          <w:p w14:paraId="1219C65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-3.88个百分点</w:t>
            </w:r>
          </w:p>
        </w:tc>
      </w:tr>
      <w:tr w14:paraId="111E72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93" w:type="dxa"/>
            <w:noWrap w:val="0"/>
            <w:vAlign w:val="center"/>
          </w:tcPr>
          <w:p w14:paraId="0E629E65">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b/>
                <w:bCs/>
                <w:color w:val="000000"/>
                <w:spacing w:val="0"/>
                <w:w w:val="100"/>
                <w:szCs w:val="21"/>
              </w:rPr>
              <w:t>二、人口 民族</w:t>
            </w:r>
          </w:p>
        </w:tc>
        <w:tc>
          <w:tcPr>
            <w:tcW w:w="900" w:type="dxa"/>
            <w:noWrap w:val="0"/>
            <w:vAlign w:val="center"/>
          </w:tcPr>
          <w:p w14:paraId="52F05DD3">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765" w:type="dxa"/>
            <w:noWrap w:val="0"/>
            <w:vAlign w:val="center"/>
          </w:tcPr>
          <w:p w14:paraId="1040BCA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65" w:type="dxa"/>
            <w:gridSpan w:val="2"/>
            <w:noWrap w:val="0"/>
            <w:vAlign w:val="center"/>
          </w:tcPr>
          <w:p w14:paraId="350973E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922" w:type="dxa"/>
            <w:noWrap w:val="0"/>
            <w:vAlign w:val="center"/>
          </w:tcPr>
          <w:p w14:paraId="37460B12">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r>
      <w:tr w14:paraId="45F2EF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593" w:type="dxa"/>
            <w:noWrap w:val="0"/>
            <w:vAlign w:val="center"/>
          </w:tcPr>
          <w:p w14:paraId="05E2D962">
            <w:pPr>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lang w:val="en-US" w:eastAsia="zh-CN"/>
              </w:rPr>
              <w:t>1、</w:t>
            </w:r>
            <w:r>
              <w:rPr>
                <w:rFonts w:hint="default" w:ascii="Times New Roman" w:hAnsi="Times New Roman" w:eastAsia="仿宋_GB2312" w:cs="Times New Roman"/>
                <w:color w:val="000000"/>
                <w:spacing w:val="0"/>
                <w:w w:val="100"/>
                <w:szCs w:val="21"/>
              </w:rPr>
              <w:t>年末常住人口</w:t>
            </w:r>
          </w:p>
        </w:tc>
        <w:tc>
          <w:tcPr>
            <w:tcW w:w="900" w:type="dxa"/>
            <w:noWrap w:val="0"/>
            <w:vAlign w:val="center"/>
          </w:tcPr>
          <w:p w14:paraId="29E48E98">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765" w:type="dxa"/>
            <w:noWrap w:val="0"/>
            <w:vAlign w:val="center"/>
          </w:tcPr>
          <w:p w14:paraId="1383B6FF">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138641</w:t>
            </w:r>
          </w:p>
        </w:tc>
        <w:tc>
          <w:tcPr>
            <w:tcW w:w="765" w:type="dxa"/>
            <w:gridSpan w:val="2"/>
            <w:noWrap w:val="0"/>
            <w:vAlign w:val="center"/>
          </w:tcPr>
          <w:p w14:paraId="737D45D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138751</w:t>
            </w:r>
          </w:p>
        </w:tc>
        <w:tc>
          <w:tcPr>
            <w:tcW w:w="922" w:type="dxa"/>
            <w:noWrap w:val="0"/>
            <w:vAlign w:val="center"/>
          </w:tcPr>
          <w:p w14:paraId="764EDF0C">
            <w:pPr>
              <w:keepNext w:val="0"/>
              <w:keepLines w:val="0"/>
              <w:widowControl/>
              <w:suppressLineNumbers w:val="0"/>
              <w:jc w:val="center"/>
              <w:textAlignment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0.1</w:t>
            </w:r>
          </w:p>
        </w:tc>
      </w:tr>
      <w:tr w14:paraId="0B2EFA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593" w:type="dxa"/>
            <w:noWrap w:val="0"/>
            <w:vAlign w:val="center"/>
          </w:tcPr>
          <w:p w14:paraId="062901A3">
            <w:pPr>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其中：女性</w:t>
            </w:r>
          </w:p>
        </w:tc>
        <w:tc>
          <w:tcPr>
            <w:tcW w:w="900" w:type="dxa"/>
            <w:noWrap w:val="0"/>
            <w:vAlign w:val="center"/>
          </w:tcPr>
          <w:p w14:paraId="23541156">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765" w:type="dxa"/>
            <w:noWrap w:val="0"/>
            <w:vAlign w:val="center"/>
          </w:tcPr>
          <w:p w14:paraId="65684DF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66040</w:t>
            </w:r>
          </w:p>
        </w:tc>
        <w:tc>
          <w:tcPr>
            <w:tcW w:w="765" w:type="dxa"/>
            <w:gridSpan w:val="2"/>
            <w:noWrap w:val="0"/>
            <w:vAlign w:val="center"/>
          </w:tcPr>
          <w:p w14:paraId="38300FC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66090</w:t>
            </w:r>
          </w:p>
        </w:tc>
        <w:tc>
          <w:tcPr>
            <w:tcW w:w="922" w:type="dxa"/>
            <w:noWrap w:val="0"/>
            <w:vAlign w:val="center"/>
          </w:tcPr>
          <w:p w14:paraId="0F05D6AE">
            <w:pPr>
              <w:keepNext w:val="0"/>
              <w:keepLines w:val="0"/>
              <w:widowControl/>
              <w:suppressLineNumbers w:val="0"/>
              <w:jc w:val="center"/>
              <w:textAlignment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0.1</w:t>
            </w:r>
          </w:p>
        </w:tc>
      </w:tr>
      <w:tr w14:paraId="2B0738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593" w:type="dxa"/>
            <w:noWrap w:val="0"/>
            <w:vAlign w:val="center"/>
          </w:tcPr>
          <w:p w14:paraId="7F49C971">
            <w:pPr>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少数民族人口</w:t>
            </w:r>
          </w:p>
        </w:tc>
        <w:tc>
          <w:tcPr>
            <w:tcW w:w="900" w:type="dxa"/>
            <w:noWrap w:val="0"/>
            <w:vAlign w:val="center"/>
          </w:tcPr>
          <w:p w14:paraId="06317DD6">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765" w:type="dxa"/>
            <w:noWrap w:val="0"/>
            <w:vAlign w:val="center"/>
          </w:tcPr>
          <w:p w14:paraId="07F80FC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49758</w:t>
            </w:r>
          </w:p>
        </w:tc>
        <w:tc>
          <w:tcPr>
            <w:tcW w:w="765" w:type="dxa"/>
            <w:gridSpan w:val="2"/>
            <w:noWrap w:val="0"/>
            <w:vAlign w:val="center"/>
          </w:tcPr>
          <w:p w14:paraId="7BC99DB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50065</w:t>
            </w:r>
          </w:p>
        </w:tc>
        <w:tc>
          <w:tcPr>
            <w:tcW w:w="922" w:type="dxa"/>
            <w:noWrap w:val="0"/>
            <w:vAlign w:val="center"/>
          </w:tcPr>
          <w:p w14:paraId="5EC6F953">
            <w:pPr>
              <w:keepNext w:val="0"/>
              <w:keepLines w:val="0"/>
              <w:widowControl/>
              <w:suppressLineNumbers w:val="0"/>
              <w:jc w:val="center"/>
              <w:textAlignment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0.6</w:t>
            </w:r>
          </w:p>
        </w:tc>
      </w:tr>
      <w:tr w14:paraId="2A1BFB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593" w:type="dxa"/>
            <w:noWrap w:val="0"/>
            <w:vAlign w:val="center"/>
          </w:tcPr>
          <w:p w14:paraId="5CEF69D3">
            <w:pPr>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 xml:space="preserve">    傣  族</w:t>
            </w:r>
          </w:p>
        </w:tc>
        <w:tc>
          <w:tcPr>
            <w:tcW w:w="900" w:type="dxa"/>
            <w:noWrap w:val="0"/>
            <w:vAlign w:val="center"/>
          </w:tcPr>
          <w:p w14:paraId="023DE60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765" w:type="dxa"/>
            <w:noWrap w:val="0"/>
            <w:vAlign w:val="center"/>
          </w:tcPr>
          <w:p w14:paraId="0C20924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31530</w:t>
            </w:r>
          </w:p>
        </w:tc>
        <w:tc>
          <w:tcPr>
            <w:tcW w:w="765" w:type="dxa"/>
            <w:gridSpan w:val="2"/>
            <w:noWrap w:val="0"/>
            <w:vAlign w:val="center"/>
          </w:tcPr>
          <w:p w14:paraId="66746DD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31627</w:t>
            </w:r>
          </w:p>
        </w:tc>
        <w:tc>
          <w:tcPr>
            <w:tcW w:w="922" w:type="dxa"/>
            <w:noWrap w:val="0"/>
            <w:vAlign w:val="center"/>
          </w:tcPr>
          <w:p w14:paraId="25444E4B">
            <w:pPr>
              <w:keepNext w:val="0"/>
              <w:keepLines w:val="0"/>
              <w:widowControl/>
              <w:suppressLineNumbers w:val="0"/>
              <w:jc w:val="center"/>
              <w:textAlignment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0.3</w:t>
            </w:r>
          </w:p>
        </w:tc>
      </w:tr>
      <w:tr w14:paraId="0E7A51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593" w:type="dxa"/>
            <w:noWrap w:val="0"/>
            <w:vAlign w:val="center"/>
          </w:tcPr>
          <w:p w14:paraId="30BC7D28">
            <w:pPr>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 xml:space="preserve">    阿昌族</w:t>
            </w:r>
          </w:p>
        </w:tc>
        <w:tc>
          <w:tcPr>
            <w:tcW w:w="900" w:type="dxa"/>
            <w:noWrap w:val="0"/>
            <w:vAlign w:val="center"/>
          </w:tcPr>
          <w:p w14:paraId="463BC0B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765" w:type="dxa"/>
            <w:noWrap w:val="0"/>
            <w:vAlign w:val="center"/>
          </w:tcPr>
          <w:p w14:paraId="7E5ACB1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12023</w:t>
            </w:r>
          </w:p>
        </w:tc>
        <w:tc>
          <w:tcPr>
            <w:tcW w:w="765" w:type="dxa"/>
            <w:gridSpan w:val="2"/>
            <w:noWrap w:val="0"/>
            <w:vAlign w:val="center"/>
          </w:tcPr>
          <w:p w14:paraId="2288526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12043</w:t>
            </w:r>
          </w:p>
        </w:tc>
        <w:tc>
          <w:tcPr>
            <w:tcW w:w="922" w:type="dxa"/>
            <w:noWrap w:val="0"/>
            <w:vAlign w:val="center"/>
          </w:tcPr>
          <w:p w14:paraId="3FA4D51A">
            <w:pPr>
              <w:keepNext w:val="0"/>
              <w:keepLines w:val="0"/>
              <w:widowControl/>
              <w:suppressLineNumbers w:val="0"/>
              <w:jc w:val="center"/>
              <w:textAlignment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0.2</w:t>
            </w:r>
          </w:p>
        </w:tc>
      </w:tr>
      <w:tr w14:paraId="545471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93" w:type="dxa"/>
            <w:noWrap w:val="0"/>
            <w:vAlign w:val="center"/>
          </w:tcPr>
          <w:p w14:paraId="65BA82C4">
            <w:pPr>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 xml:space="preserve">    景颇族</w:t>
            </w:r>
          </w:p>
        </w:tc>
        <w:tc>
          <w:tcPr>
            <w:tcW w:w="900" w:type="dxa"/>
            <w:noWrap w:val="0"/>
            <w:vAlign w:val="center"/>
          </w:tcPr>
          <w:p w14:paraId="4136044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765" w:type="dxa"/>
            <w:noWrap w:val="0"/>
            <w:vAlign w:val="center"/>
          </w:tcPr>
          <w:p w14:paraId="558E0BC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2052</w:t>
            </w:r>
          </w:p>
        </w:tc>
        <w:tc>
          <w:tcPr>
            <w:tcW w:w="765" w:type="dxa"/>
            <w:gridSpan w:val="2"/>
            <w:noWrap w:val="0"/>
            <w:vAlign w:val="center"/>
          </w:tcPr>
          <w:p w14:paraId="2A23DD0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2063</w:t>
            </w:r>
          </w:p>
        </w:tc>
        <w:tc>
          <w:tcPr>
            <w:tcW w:w="922" w:type="dxa"/>
            <w:noWrap w:val="0"/>
            <w:vAlign w:val="center"/>
          </w:tcPr>
          <w:p w14:paraId="3F8B326E">
            <w:pPr>
              <w:keepNext w:val="0"/>
              <w:keepLines w:val="0"/>
              <w:widowControl/>
              <w:suppressLineNumbers w:val="0"/>
              <w:jc w:val="center"/>
              <w:textAlignment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0.5</w:t>
            </w:r>
          </w:p>
        </w:tc>
      </w:tr>
      <w:tr w14:paraId="135CCF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593" w:type="dxa"/>
            <w:noWrap w:val="0"/>
            <w:vAlign w:val="center"/>
          </w:tcPr>
          <w:p w14:paraId="3BF43A6C">
            <w:pPr>
              <w:spacing w:line="280" w:lineRule="exact"/>
              <w:ind w:left="-105" w:leftChars="-50" w:right="-105" w:rightChars="-50" w:firstLine="420" w:firstLineChars="20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德昂族</w:t>
            </w:r>
          </w:p>
        </w:tc>
        <w:tc>
          <w:tcPr>
            <w:tcW w:w="900" w:type="dxa"/>
            <w:noWrap w:val="0"/>
            <w:vAlign w:val="center"/>
          </w:tcPr>
          <w:p w14:paraId="3F1CDF1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768" w:type="dxa"/>
            <w:gridSpan w:val="2"/>
            <w:noWrap w:val="0"/>
            <w:vAlign w:val="center"/>
          </w:tcPr>
          <w:p w14:paraId="475499FD">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617</w:t>
            </w:r>
          </w:p>
        </w:tc>
        <w:tc>
          <w:tcPr>
            <w:tcW w:w="762" w:type="dxa"/>
            <w:noWrap w:val="0"/>
            <w:vAlign w:val="center"/>
          </w:tcPr>
          <w:p w14:paraId="1EF00250">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632</w:t>
            </w:r>
          </w:p>
        </w:tc>
        <w:tc>
          <w:tcPr>
            <w:tcW w:w="922" w:type="dxa"/>
            <w:noWrap w:val="0"/>
            <w:vAlign w:val="center"/>
          </w:tcPr>
          <w:p w14:paraId="118202D3">
            <w:pPr>
              <w:keepNext w:val="0"/>
              <w:keepLines w:val="0"/>
              <w:widowControl/>
              <w:suppressLineNumbers w:val="0"/>
              <w:jc w:val="center"/>
              <w:textAlignment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2.4</w:t>
            </w:r>
          </w:p>
        </w:tc>
      </w:tr>
      <w:tr w14:paraId="7E7B0D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noWrap w:val="0"/>
            <w:vAlign w:val="center"/>
          </w:tcPr>
          <w:p w14:paraId="01656AAE">
            <w:pPr>
              <w:spacing w:line="280" w:lineRule="exact"/>
              <w:ind w:left="-105" w:leftChars="-50" w:right="-105" w:rightChars="-50" w:firstLine="420" w:firstLineChars="20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傈僳族</w:t>
            </w:r>
          </w:p>
        </w:tc>
        <w:tc>
          <w:tcPr>
            <w:tcW w:w="900" w:type="dxa"/>
            <w:noWrap w:val="0"/>
            <w:vAlign w:val="center"/>
          </w:tcPr>
          <w:p w14:paraId="10728259">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人</w:t>
            </w:r>
          </w:p>
        </w:tc>
        <w:tc>
          <w:tcPr>
            <w:tcW w:w="768" w:type="dxa"/>
            <w:gridSpan w:val="2"/>
            <w:noWrap w:val="0"/>
            <w:vAlign w:val="center"/>
          </w:tcPr>
          <w:p w14:paraId="3C4F530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1485</w:t>
            </w:r>
          </w:p>
        </w:tc>
        <w:tc>
          <w:tcPr>
            <w:tcW w:w="762" w:type="dxa"/>
            <w:noWrap w:val="0"/>
            <w:vAlign w:val="center"/>
          </w:tcPr>
          <w:p w14:paraId="51D36788">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1501</w:t>
            </w:r>
          </w:p>
        </w:tc>
        <w:tc>
          <w:tcPr>
            <w:tcW w:w="922" w:type="dxa"/>
            <w:noWrap w:val="0"/>
            <w:vAlign w:val="center"/>
          </w:tcPr>
          <w:p w14:paraId="5A396368">
            <w:pPr>
              <w:keepNext w:val="0"/>
              <w:keepLines w:val="0"/>
              <w:widowControl/>
              <w:suppressLineNumbers w:val="0"/>
              <w:jc w:val="center"/>
              <w:textAlignment w:val="center"/>
              <w:rPr>
                <w:rFonts w:hint="default" w:ascii="Times New Roman" w:hAnsi="Times New Roman" w:eastAsia="仿宋_GB2312" w:cs="Times New Roman"/>
                <w:color w:val="000000"/>
                <w:spacing w:val="0"/>
                <w:w w:val="100"/>
                <w:szCs w:val="21"/>
                <w:lang w:val="en-US" w:eastAsia="zh-CN"/>
              </w:rPr>
            </w:pPr>
            <w:r>
              <w:rPr>
                <w:rFonts w:hint="eastAsia" w:ascii="宋体" w:hAnsi="宋体" w:eastAsia="宋体" w:cs="宋体"/>
                <w:i w:val="0"/>
                <w:color w:val="000000"/>
                <w:kern w:val="0"/>
                <w:sz w:val="22"/>
                <w:szCs w:val="22"/>
                <w:u w:val="none"/>
                <w:lang w:val="en-US" w:eastAsia="zh-CN" w:bidi="ar"/>
              </w:rPr>
              <w:t>1.1</w:t>
            </w:r>
          </w:p>
        </w:tc>
      </w:tr>
      <w:tr w14:paraId="4710A2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noWrap w:val="0"/>
            <w:vAlign w:val="center"/>
          </w:tcPr>
          <w:p w14:paraId="747D98D7">
            <w:pPr>
              <w:spacing w:line="280" w:lineRule="exact"/>
              <w:ind w:left="-105" w:leftChars="-50" w:right="-105" w:rightChars="-50" w:firstLine="420" w:firstLineChars="20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佤  族</w:t>
            </w:r>
          </w:p>
        </w:tc>
        <w:tc>
          <w:tcPr>
            <w:tcW w:w="900" w:type="dxa"/>
            <w:noWrap w:val="0"/>
            <w:vAlign w:val="center"/>
          </w:tcPr>
          <w:p w14:paraId="67BBDDF6">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人</w:t>
            </w:r>
          </w:p>
        </w:tc>
        <w:tc>
          <w:tcPr>
            <w:tcW w:w="768" w:type="dxa"/>
            <w:gridSpan w:val="2"/>
            <w:noWrap w:val="0"/>
            <w:vAlign w:val="center"/>
          </w:tcPr>
          <w:p w14:paraId="00CD478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889</w:t>
            </w:r>
          </w:p>
        </w:tc>
        <w:tc>
          <w:tcPr>
            <w:tcW w:w="762" w:type="dxa"/>
            <w:noWrap w:val="0"/>
            <w:vAlign w:val="center"/>
          </w:tcPr>
          <w:p w14:paraId="078BC6E8">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890</w:t>
            </w:r>
          </w:p>
        </w:tc>
        <w:tc>
          <w:tcPr>
            <w:tcW w:w="922" w:type="dxa"/>
            <w:noWrap w:val="0"/>
            <w:vAlign w:val="center"/>
          </w:tcPr>
          <w:p w14:paraId="654809F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0.1</w:t>
            </w:r>
          </w:p>
        </w:tc>
      </w:tr>
      <w:tr w14:paraId="081FB9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noWrap w:val="0"/>
            <w:vAlign w:val="center"/>
          </w:tcPr>
          <w:p w14:paraId="20E9E4A6">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lang w:val="en-US" w:eastAsia="zh-CN"/>
              </w:rPr>
              <w:t>3</w:t>
            </w:r>
            <w:r>
              <w:rPr>
                <w:rFonts w:hint="default" w:ascii="Times New Roman" w:hAnsi="Times New Roman" w:eastAsia="仿宋_GB2312" w:cs="Times New Roman"/>
                <w:color w:val="000000"/>
                <w:spacing w:val="0"/>
                <w:w w:val="100"/>
                <w:szCs w:val="21"/>
              </w:rPr>
              <w:t>、城镇化率</w:t>
            </w:r>
          </w:p>
        </w:tc>
        <w:tc>
          <w:tcPr>
            <w:tcW w:w="900" w:type="dxa"/>
            <w:noWrap w:val="0"/>
            <w:vAlign w:val="center"/>
          </w:tcPr>
          <w:p w14:paraId="7D5BF5D4">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w:t>
            </w:r>
          </w:p>
        </w:tc>
        <w:tc>
          <w:tcPr>
            <w:tcW w:w="768" w:type="dxa"/>
            <w:gridSpan w:val="2"/>
            <w:noWrap w:val="0"/>
            <w:vAlign w:val="center"/>
          </w:tcPr>
          <w:p w14:paraId="1008D8AE">
            <w:pPr>
              <w:spacing w:line="280" w:lineRule="exact"/>
              <w:ind w:left="-105" w:leftChars="-50" w:right="-105" w:rightChars="-50"/>
              <w:jc w:val="center"/>
              <w:rPr>
                <w:rFonts w:hint="eastAsia"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32.17</w:t>
            </w:r>
          </w:p>
        </w:tc>
        <w:tc>
          <w:tcPr>
            <w:tcW w:w="762" w:type="dxa"/>
            <w:noWrap w:val="0"/>
            <w:vAlign w:val="center"/>
          </w:tcPr>
          <w:p w14:paraId="36058A3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32.7</w:t>
            </w:r>
          </w:p>
        </w:tc>
        <w:tc>
          <w:tcPr>
            <w:tcW w:w="922" w:type="dxa"/>
            <w:noWrap w:val="0"/>
            <w:vAlign w:val="center"/>
          </w:tcPr>
          <w:p w14:paraId="18A04CC3">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+0.53个百分点</w:t>
            </w:r>
          </w:p>
        </w:tc>
      </w:tr>
      <w:tr w14:paraId="684CE4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noWrap w:val="0"/>
            <w:vAlign w:val="center"/>
          </w:tcPr>
          <w:p w14:paraId="34CD6F31">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lang w:val="en-US" w:eastAsia="zh-CN"/>
              </w:rPr>
              <w:t>4、</w:t>
            </w:r>
            <w:r>
              <w:rPr>
                <w:rFonts w:hint="default" w:ascii="Times New Roman" w:hAnsi="Times New Roman" w:eastAsia="仿宋_GB2312" w:cs="Times New Roman"/>
                <w:color w:val="000000"/>
                <w:spacing w:val="0"/>
                <w:w w:val="100"/>
                <w:szCs w:val="21"/>
              </w:rPr>
              <w:t>人口密度</w:t>
            </w:r>
          </w:p>
        </w:tc>
        <w:tc>
          <w:tcPr>
            <w:tcW w:w="900" w:type="dxa"/>
            <w:noWrap w:val="0"/>
            <w:vAlign w:val="center"/>
          </w:tcPr>
          <w:p w14:paraId="2EAF857D">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人/平方千米</w:t>
            </w:r>
          </w:p>
        </w:tc>
        <w:tc>
          <w:tcPr>
            <w:tcW w:w="768" w:type="dxa"/>
            <w:gridSpan w:val="2"/>
            <w:noWrap w:val="0"/>
            <w:vAlign w:val="center"/>
          </w:tcPr>
          <w:p w14:paraId="37592E65">
            <w:pPr>
              <w:spacing w:line="280" w:lineRule="exact"/>
              <w:ind w:left="-105" w:leftChars="-50" w:right="-105" w:rightChars="-50"/>
              <w:jc w:val="center"/>
              <w:rPr>
                <w:rFonts w:hint="eastAsia"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121.94</w:t>
            </w:r>
          </w:p>
        </w:tc>
        <w:tc>
          <w:tcPr>
            <w:tcW w:w="762" w:type="dxa"/>
            <w:noWrap w:val="0"/>
            <w:vAlign w:val="center"/>
          </w:tcPr>
          <w:p w14:paraId="63AA54B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122.03</w:t>
            </w:r>
          </w:p>
        </w:tc>
        <w:tc>
          <w:tcPr>
            <w:tcW w:w="922" w:type="dxa"/>
            <w:noWrap w:val="0"/>
            <w:vAlign w:val="center"/>
          </w:tcPr>
          <w:p w14:paraId="5457900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+0.09个百分点</w:t>
            </w:r>
          </w:p>
        </w:tc>
      </w:tr>
    </w:tbl>
    <w:p w14:paraId="1329B815">
      <w:pPr>
        <w:spacing w:line="300" w:lineRule="exact"/>
        <w:jc w:val="both"/>
        <w:rPr>
          <w:rFonts w:hint="default" w:ascii="Times New Roman" w:hAnsi="Times New Roman" w:eastAsia="方正大黑_GBK" w:cs="Times New Roman"/>
          <w:color w:val="000000"/>
          <w:spacing w:val="0"/>
          <w:w w:val="100"/>
          <w:sz w:val="24"/>
        </w:rPr>
        <w:sectPr>
          <w:headerReference r:id="rId19" w:type="first"/>
          <w:footerReference r:id="rId22" w:type="first"/>
          <w:headerReference r:id="rId17" w:type="default"/>
          <w:footerReference r:id="rId20" w:type="default"/>
          <w:headerReference r:id="rId18" w:type="even"/>
          <w:footerReference r:id="rId21" w:type="even"/>
          <w:pgSz w:w="6520" w:h="11055"/>
          <w:pgMar w:top="1134" w:right="907" w:bottom="1134" w:left="907" w:header="680" w:footer="850" w:gutter="0"/>
          <w:pgNumType w:fmt="decimal"/>
          <w:cols w:space="720" w:num="1"/>
          <w:rtlGutter w:val="0"/>
          <w:docGrid w:type="lines" w:linePitch="321" w:charSpace="0"/>
        </w:sectPr>
      </w:pPr>
    </w:p>
    <w:p w14:paraId="144123AF">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国民经济主要经济指标</w:t>
      </w:r>
    </w:p>
    <w:p w14:paraId="2DC1FAD0">
      <w:pPr>
        <w:spacing w:line="140" w:lineRule="exact"/>
        <w:jc w:val="center"/>
        <w:rPr>
          <w:rFonts w:hint="default" w:ascii="Times New Roman" w:hAnsi="Times New Roman" w:eastAsia="方正大黑_GBK" w:cs="Times New Roman"/>
          <w:color w:val="000000"/>
          <w:spacing w:val="0"/>
          <w:w w:val="100"/>
          <w:sz w:val="24"/>
        </w:rPr>
      </w:pPr>
    </w:p>
    <w:tbl>
      <w:tblPr>
        <w:tblStyle w:val="5"/>
        <w:tblW w:w="493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492"/>
        <w:gridCol w:w="712"/>
        <w:gridCol w:w="712"/>
        <w:gridCol w:w="983"/>
      </w:tblGrid>
      <w:tr w14:paraId="75409D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031" w:type="dxa"/>
            <w:noWrap w:val="0"/>
            <w:vAlign w:val="center"/>
          </w:tcPr>
          <w:p w14:paraId="18DFA013">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指标名称</w:t>
            </w:r>
          </w:p>
        </w:tc>
        <w:tc>
          <w:tcPr>
            <w:tcW w:w="492" w:type="dxa"/>
            <w:noWrap w:val="0"/>
            <w:vAlign w:val="center"/>
          </w:tcPr>
          <w:p w14:paraId="0A3CA053">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单位</w:t>
            </w:r>
          </w:p>
        </w:tc>
        <w:tc>
          <w:tcPr>
            <w:tcW w:w="712" w:type="dxa"/>
            <w:noWrap w:val="0"/>
            <w:vAlign w:val="center"/>
          </w:tcPr>
          <w:p w14:paraId="11D7F48E">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kern w:val="2"/>
                <w:sz w:val="21"/>
                <w:szCs w:val="21"/>
                <w:lang w:val="en-US" w:eastAsia="zh-CN" w:bidi="ar-SA"/>
              </w:rPr>
            </w:pPr>
            <w:r>
              <w:rPr>
                <w:rFonts w:hint="eastAsia" w:ascii="Times New Roman" w:hAnsi="Times New Roman" w:eastAsia="黑体" w:cs="Times New Roman"/>
                <w:color w:val="000000"/>
                <w:spacing w:val="0"/>
                <w:w w:val="100"/>
                <w:szCs w:val="21"/>
                <w:lang w:eastAsia="zh-CN"/>
              </w:rPr>
              <w:t>2021</w:t>
            </w:r>
            <w:r>
              <w:rPr>
                <w:rFonts w:hint="default" w:ascii="Times New Roman" w:hAnsi="Times New Roman" w:eastAsia="黑体" w:cs="Times New Roman"/>
                <w:color w:val="000000"/>
                <w:spacing w:val="0"/>
                <w:w w:val="100"/>
                <w:szCs w:val="21"/>
              </w:rPr>
              <w:t>年</w:t>
            </w:r>
          </w:p>
        </w:tc>
        <w:tc>
          <w:tcPr>
            <w:tcW w:w="712" w:type="dxa"/>
            <w:noWrap w:val="0"/>
            <w:vAlign w:val="center"/>
          </w:tcPr>
          <w:p w14:paraId="523E00F8">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eastAsia" w:ascii="Times New Roman" w:hAnsi="Times New Roman" w:eastAsia="黑体" w:cs="Times New Roman"/>
                <w:color w:val="000000"/>
                <w:spacing w:val="0"/>
                <w:w w:val="100"/>
                <w:szCs w:val="21"/>
                <w:lang w:eastAsia="zh-CN"/>
              </w:rPr>
              <w:t>2022年</w:t>
            </w:r>
          </w:p>
        </w:tc>
        <w:tc>
          <w:tcPr>
            <w:tcW w:w="983" w:type="dxa"/>
            <w:noWrap w:val="0"/>
            <w:vAlign w:val="center"/>
          </w:tcPr>
          <w:p w14:paraId="6D2B32DF">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相比±%</w:t>
            </w:r>
          </w:p>
        </w:tc>
      </w:tr>
      <w:tr w14:paraId="3C1B86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031" w:type="dxa"/>
            <w:tcBorders>
              <w:top w:val="single" w:color="auto" w:sz="4" w:space="0"/>
              <w:bottom w:val="single" w:color="auto" w:sz="4" w:space="0"/>
              <w:right w:val="single" w:color="auto" w:sz="4" w:space="0"/>
            </w:tcBorders>
            <w:noWrap w:val="0"/>
            <w:vAlign w:val="center"/>
          </w:tcPr>
          <w:p w14:paraId="33D4F861">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b/>
                <w:bCs/>
                <w:color w:val="000000"/>
                <w:spacing w:val="0"/>
                <w:w w:val="100"/>
                <w:szCs w:val="21"/>
              </w:rPr>
              <w:t>三、财政收支</w:t>
            </w:r>
          </w:p>
        </w:tc>
        <w:tc>
          <w:tcPr>
            <w:tcW w:w="492" w:type="dxa"/>
            <w:tcBorders>
              <w:top w:val="single" w:color="auto" w:sz="4" w:space="0"/>
              <w:left w:val="single" w:color="auto" w:sz="4" w:space="0"/>
              <w:bottom w:val="single" w:color="auto" w:sz="4" w:space="0"/>
              <w:right w:val="single" w:color="auto" w:sz="4" w:space="0"/>
            </w:tcBorders>
            <w:noWrap w:val="0"/>
            <w:vAlign w:val="center"/>
          </w:tcPr>
          <w:p w14:paraId="1C2698E0">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712" w:type="dxa"/>
            <w:tcBorders>
              <w:top w:val="single" w:color="auto" w:sz="4" w:space="0"/>
              <w:left w:val="single" w:color="auto" w:sz="4" w:space="0"/>
              <w:bottom w:val="single" w:color="auto" w:sz="4" w:space="0"/>
              <w:right w:val="single" w:color="auto" w:sz="4" w:space="0"/>
            </w:tcBorders>
            <w:noWrap w:val="0"/>
            <w:vAlign w:val="center"/>
          </w:tcPr>
          <w:p w14:paraId="744F8ED6">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12" w:type="dxa"/>
            <w:tcBorders>
              <w:top w:val="single" w:color="auto" w:sz="4" w:space="0"/>
              <w:left w:val="single" w:color="auto" w:sz="4" w:space="0"/>
              <w:bottom w:val="single" w:color="auto" w:sz="4" w:space="0"/>
              <w:right w:val="single" w:color="auto" w:sz="4" w:space="0"/>
            </w:tcBorders>
            <w:noWrap w:val="0"/>
            <w:vAlign w:val="center"/>
          </w:tcPr>
          <w:p w14:paraId="5A4E3369">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983" w:type="dxa"/>
            <w:tcBorders>
              <w:top w:val="single" w:color="auto" w:sz="4" w:space="0"/>
              <w:left w:val="single" w:color="auto" w:sz="4" w:space="0"/>
              <w:bottom w:val="single" w:color="auto" w:sz="4" w:space="0"/>
            </w:tcBorders>
            <w:noWrap w:val="0"/>
            <w:vAlign w:val="center"/>
          </w:tcPr>
          <w:p w14:paraId="1447D7EE">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r>
      <w:tr w14:paraId="657E76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031" w:type="dxa"/>
            <w:tcBorders>
              <w:top w:val="single" w:color="auto" w:sz="4" w:space="0"/>
              <w:bottom w:val="single" w:color="auto" w:sz="4" w:space="0"/>
              <w:right w:val="single" w:color="auto" w:sz="4" w:space="0"/>
            </w:tcBorders>
            <w:noWrap w:val="0"/>
            <w:vAlign w:val="center"/>
          </w:tcPr>
          <w:p w14:paraId="15EF73D8">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1、财政总收入</w:t>
            </w:r>
          </w:p>
        </w:tc>
        <w:tc>
          <w:tcPr>
            <w:tcW w:w="492" w:type="dxa"/>
            <w:tcBorders>
              <w:top w:val="single" w:color="auto" w:sz="4" w:space="0"/>
              <w:left w:val="single" w:color="auto" w:sz="4" w:space="0"/>
              <w:bottom w:val="single" w:color="auto" w:sz="4" w:space="0"/>
              <w:right w:val="single" w:color="auto" w:sz="4" w:space="0"/>
            </w:tcBorders>
            <w:noWrap w:val="0"/>
            <w:vAlign w:val="center"/>
          </w:tcPr>
          <w:p w14:paraId="70FAD507">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362D5C4F">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39304</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6E3C5B98">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42753</w:t>
            </w:r>
          </w:p>
        </w:tc>
        <w:tc>
          <w:tcPr>
            <w:tcW w:w="983" w:type="dxa"/>
            <w:tcBorders>
              <w:top w:val="single" w:color="auto" w:sz="4" w:space="0"/>
              <w:left w:val="single" w:color="auto" w:sz="4" w:space="0"/>
              <w:bottom w:val="single" w:color="auto" w:sz="4" w:space="0"/>
            </w:tcBorders>
            <w:noWrap w:val="0"/>
            <w:vAlign w:val="center"/>
          </w:tcPr>
          <w:p w14:paraId="433B5A3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8.8</w:t>
            </w:r>
          </w:p>
        </w:tc>
      </w:tr>
      <w:tr w14:paraId="17C7A1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031" w:type="dxa"/>
            <w:tcBorders>
              <w:top w:val="single" w:color="auto" w:sz="4" w:space="0"/>
              <w:bottom w:val="single" w:color="auto" w:sz="4" w:space="0"/>
              <w:right w:val="single" w:color="auto" w:sz="4" w:space="0"/>
            </w:tcBorders>
            <w:noWrap w:val="0"/>
            <w:vAlign w:val="center"/>
          </w:tcPr>
          <w:p w14:paraId="49871071">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公共财政预算收入</w:t>
            </w:r>
          </w:p>
        </w:tc>
        <w:tc>
          <w:tcPr>
            <w:tcW w:w="492" w:type="dxa"/>
            <w:tcBorders>
              <w:top w:val="single" w:color="auto" w:sz="4" w:space="0"/>
              <w:left w:val="single" w:color="auto" w:sz="4" w:space="0"/>
              <w:bottom w:val="single" w:color="auto" w:sz="4" w:space="0"/>
              <w:right w:val="single" w:color="auto" w:sz="4" w:space="0"/>
            </w:tcBorders>
            <w:noWrap w:val="0"/>
            <w:vAlign w:val="center"/>
          </w:tcPr>
          <w:p w14:paraId="302293F6">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305A670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18888</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18C3112">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20679</w:t>
            </w:r>
          </w:p>
        </w:tc>
        <w:tc>
          <w:tcPr>
            <w:tcW w:w="983" w:type="dxa"/>
            <w:tcBorders>
              <w:top w:val="single" w:color="auto" w:sz="4" w:space="0"/>
              <w:left w:val="single" w:color="auto" w:sz="4" w:space="0"/>
              <w:bottom w:val="single" w:color="auto" w:sz="4" w:space="0"/>
            </w:tcBorders>
            <w:noWrap w:val="0"/>
            <w:vAlign w:val="center"/>
          </w:tcPr>
          <w:p w14:paraId="7CAEF139">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9.5</w:t>
            </w:r>
          </w:p>
        </w:tc>
      </w:tr>
      <w:tr w14:paraId="674EE8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031" w:type="dxa"/>
            <w:tcBorders>
              <w:top w:val="single" w:color="auto" w:sz="4" w:space="0"/>
              <w:bottom w:val="single" w:color="auto" w:sz="4" w:space="0"/>
              <w:right w:val="single" w:color="auto" w:sz="4" w:space="0"/>
            </w:tcBorders>
            <w:noWrap w:val="0"/>
            <w:vAlign w:val="center"/>
          </w:tcPr>
          <w:p w14:paraId="1C0CD124">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税收收入</w:t>
            </w:r>
          </w:p>
        </w:tc>
        <w:tc>
          <w:tcPr>
            <w:tcW w:w="492" w:type="dxa"/>
            <w:tcBorders>
              <w:top w:val="single" w:color="auto" w:sz="4" w:space="0"/>
              <w:left w:val="single" w:color="auto" w:sz="4" w:space="0"/>
              <w:bottom w:val="single" w:color="auto" w:sz="4" w:space="0"/>
              <w:right w:val="single" w:color="auto" w:sz="4" w:space="0"/>
            </w:tcBorders>
            <w:noWrap w:val="0"/>
            <w:vAlign w:val="center"/>
          </w:tcPr>
          <w:p w14:paraId="53D0B06B">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C85DB0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10818</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0C04B78">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11380</w:t>
            </w:r>
          </w:p>
        </w:tc>
        <w:tc>
          <w:tcPr>
            <w:tcW w:w="983" w:type="dxa"/>
            <w:tcBorders>
              <w:top w:val="single" w:color="auto" w:sz="4" w:space="0"/>
              <w:left w:val="single" w:color="auto" w:sz="4" w:space="0"/>
              <w:bottom w:val="single" w:color="auto" w:sz="4" w:space="0"/>
            </w:tcBorders>
            <w:noWrap w:val="0"/>
            <w:vAlign w:val="center"/>
          </w:tcPr>
          <w:p w14:paraId="69356DF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5.2</w:t>
            </w:r>
          </w:p>
        </w:tc>
      </w:tr>
      <w:tr w14:paraId="27EED5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031" w:type="dxa"/>
            <w:tcBorders>
              <w:top w:val="single" w:color="auto" w:sz="4" w:space="0"/>
              <w:bottom w:val="single" w:color="auto" w:sz="4" w:space="0"/>
              <w:right w:val="single" w:color="auto" w:sz="4" w:space="0"/>
            </w:tcBorders>
            <w:noWrap w:val="0"/>
            <w:vAlign w:val="center"/>
          </w:tcPr>
          <w:p w14:paraId="39788742">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 xml:space="preserve">   增值税</w:t>
            </w:r>
          </w:p>
        </w:tc>
        <w:tc>
          <w:tcPr>
            <w:tcW w:w="492" w:type="dxa"/>
            <w:tcBorders>
              <w:top w:val="single" w:color="auto" w:sz="4" w:space="0"/>
              <w:left w:val="single" w:color="auto" w:sz="4" w:space="0"/>
              <w:bottom w:val="single" w:color="auto" w:sz="4" w:space="0"/>
              <w:right w:val="single" w:color="auto" w:sz="4" w:space="0"/>
            </w:tcBorders>
            <w:noWrap w:val="0"/>
            <w:vAlign w:val="center"/>
          </w:tcPr>
          <w:p w14:paraId="16C4AB48">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8389D8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4236</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68C49B71">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4200</w:t>
            </w:r>
          </w:p>
        </w:tc>
        <w:tc>
          <w:tcPr>
            <w:tcW w:w="983" w:type="dxa"/>
            <w:tcBorders>
              <w:top w:val="single" w:color="auto" w:sz="4" w:space="0"/>
              <w:left w:val="single" w:color="auto" w:sz="4" w:space="0"/>
              <w:bottom w:val="single" w:color="auto" w:sz="4" w:space="0"/>
            </w:tcBorders>
            <w:noWrap w:val="0"/>
            <w:vAlign w:val="center"/>
          </w:tcPr>
          <w:p w14:paraId="5A6DE27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-0.8</w:t>
            </w:r>
          </w:p>
        </w:tc>
      </w:tr>
      <w:tr w14:paraId="0969C8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031" w:type="dxa"/>
            <w:tcBorders>
              <w:top w:val="single" w:color="auto" w:sz="4" w:space="0"/>
              <w:bottom w:val="single" w:color="auto" w:sz="4" w:space="0"/>
              <w:right w:val="single" w:color="auto" w:sz="4" w:space="0"/>
            </w:tcBorders>
            <w:noWrap w:val="0"/>
            <w:vAlign w:val="center"/>
          </w:tcPr>
          <w:p w14:paraId="09F8B88D">
            <w:pPr>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 xml:space="preserve">   企业所得税</w:t>
            </w:r>
          </w:p>
        </w:tc>
        <w:tc>
          <w:tcPr>
            <w:tcW w:w="492" w:type="dxa"/>
            <w:tcBorders>
              <w:top w:val="single" w:color="auto" w:sz="4" w:space="0"/>
              <w:left w:val="single" w:color="auto" w:sz="4" w:space="0"/>
              <w:bottom w:val="single" w:color="auto" w:sz="4" w:space="0"/>
              <w:right w:val="single" w:color="auto" w:sz="4" w:space="0"/>
            </w:tcBorders>
            <w:noWrap w:val="0"/>
            <w:vAlign w:val="center"/>
          </w:tcPr>
          <w:p w14:paraId="78D04782">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391A92E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291</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2A0AD3A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570</w:t>
            </w:r>
          </w:p>
        </w:tc>
        <w:tc>
          <w:tcPr>
            <w:tcW w:w="983" w:type="dxa"/>
            <w:tcBorders>
              <w:top w:val="single" w:color="auto" w:sz="4" w:space="0"/>
              <w:left w:val="single" w:color="auto" w:sz="4" w:space="0"/>
              <w:bottom w:val="single" w:color="auto" w:sz="4" w:space="0"/>
            </w:tcBorders>
            <w:noWrap w:val="0"/>
            <w:vAlign w:val="center"/>
          </w:tcPr>
          <w:p w14:paraId="4030E6B7">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95.9</w:t>
            </w:r>
          </w:p>
        </w:tc>
      </w:tr>
      <w:tr w14:paraId="700F70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031" w:type="dxa"/>
            <w:tcBorders>
              <w:top w:val="single" w:color="auto" w:sz="4" w:space="0"/>
              <w:bottom w:val="single" w:color="auto" w:sz="4" w:space="0"/>
              <w:right w:val="single" w:color="auto" w:sz="4" w:space="0"/>
            </w:tcBorders>
            <w:noWrap w:val="0"/>
            <w:vAlign w:val="center"/>
          </w:tcPr>
          <w:p w14:paraId="384177A3">
            <w:pPr>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非税收入</w:t>
            </w:r>
          </w:p>
        </w:tc>
        <w:tc>
          <w:tcPr>
            <w:tcW w:w="492" w:type="dxa"/>
            <w:tcBorders>
              <w:top w:val="single" w:color="auto" w:sz="4" w:space="0"/>
              <w:left w:val="single" w:color="auto" w:sz="4" w:space="0"/>
              <w:bottom w:val="single" w:color="auto" w:sz="4" w:space="0"/>
              <w:right w:val="single" w:color="auto" w:sz="4" w:space="0"/>
            </w:tcBorders>
            <w:noWrap w:val="0"/>
            <w:vAlign w:val="center"/>
          </w:tcPr>
          <w:p w14:paraId="7899B0E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69F31A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8070</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6E117AC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9299</w:t>
            </w:r>
          </w:p>
        </w:tc>
        <w:tc>
          <w:tcPr>
            <w:tcW w:w="983" w:type="dxa"/>
            <w:tcBorders>
              <w:top w:val="single" w:color="auto" w:sz="4" w:space="0"/>
              <w:left w:val="single" w:color="auto" w:sz="4" w:space="0"/>
              <w:bottom w:val="single" w:color="auto" w:sz="4" w:space="0"/>
            </w:tcBorders>
            <w:noWrap w:val="0"/>
            <w:vAlign w:val="center"/>
          </w:tcPr>
          <w:p w14:paraId="1F5BCA5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15.2</w:t>
            </w:r>
          </w:p>
        </w:tc>
      </w:tr>
      <w:tr w14:paraId="0DA868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031" w:type="dxa"/>
            <w:tcBorders>
              <w:top w:val="single" w:color="auto" w:sz="4" w:space="0"/>
              <w:bottom w:val="single" w:color="auto" w:sz="4" w:space="0"/>
              <w:right w:val="single" w:color="auto" w:sz="4" w:space="0"/>
            </w:tcBorders>
            <w:noWrap w:val="0"/>
            <w:vAlign w:val="center"/>
          </w:tcPr>
          <w:p w14:paraId="05866EC6">
            <w:pPr>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2、公共财政预算支出</w:t>
            </w:r>
          </w:p>
        </w:tc>
        <w:tc>
          <w:tcPr>
            <w:tcW w:w="492" w:type="dxa"/>
            <w:tcBorders>
              <w:top w:val="single" w:color="auto" w:sz="4" w:space="0"/>
              <w:left w:val="single" w:color="auto" w:sz="4" w:space="0"/>
              <w:bottom w:val="single" w:color="auto" w:sz="4" w:space="0"/>
              <w:right w:val="single" w:color="auto" w:sz="4" w:space="0"/>
            </w:tcBorders>
            <w:noWrap w:val="0"/>
            <w:vAlign w:val="center"/>
          </w:tcPr>
          <w:p w14:paraId="33EE946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74730A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182296</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18169D3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183600</w:t>
            </w:r>
          </w:p>
        </w:tc>
        <w:tc>
          <w:tcPr>
            <w:tcW w:w="983" w:type="dxa"/>
            <w:tcBorders>
              <w:top w:val="single" w:color="auto" w:sz="4" w:space="0"/>
              <w:left w:val="single" w:color="auto" w:sz="4" w:space="0"/>
              <w:bottom w:val="single" w:color="auto" w:sz="4" w:space="0"/>
            </w:tcBorders>
            <w:noWrap w:val="0"/>
            <w:vAlign w:val="center"/>
          </w:tcPr>
          <w:p w14:paraId="4324A25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0.7</w:t>
            </w:r>
          </w:p>
        </w:tc>
      </w:tr>
      <w:tr w14:paraId="278010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031" w:type="dxa"/>
            <w:tcBorders>
              <w:top w:val="single" w:color="auto" w:sz="4" w:space="0"/>
              <w:bottom w:val="single" w:color="auto" w:sz="4" w:space="0"/>
              <w:right w:val="single" w:color="auto" w:sz="4" w:space="0"/>
            </w:tcBorders>
            <w:noWrap w:val="0"/>
            <w:vAlign w:val="center"/>
          </w:tcPr>
          <w:p w14:paraId="3FFBB044">
            <w:pPr>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 xml:space="preserve">  农林水事务支出</w:t>
            </w:r>
          </w:p>
        </w:tc>
        <w:tc>
          <w:tcPr>
            <w:tcW w:w="492" w:type="dxa"/>
            <w:tcBorders>
              <w:top w:val="single" w:color="auto" w:sz="4" w:space="0"/>
              <w:left w:val="single" w:color="auto" w:sz="4" w:space="0"/>
              <w:bottom w:val="single" w:color="auto" w:sz="4" w:space="0"/>
              <w:right w:val="single" w:color="auto" w:sz="4" w:space="0"/>
            </w:tcBorders>
            <w:noWrap w:val="0"/>
            <w:vAlign w:val="center"/>
          </w:tcPr>
          <w:p w14:paraId="053B4886">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26E2F202">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40235</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D85B616">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35801</w:t>
            </w:r>
          </w:p>
        </w:tc>
        <w:tc>
          <w:tcPr>
            <w:tcW w:w="983" w:type="dxa"/>
            <w:tcBorders>
              <w:top w:val="single" w:color="auto" w:sz="4" w:space="0"/>
              <w:left w:val="single" w:color="auto" w:sz="4" w:space="0"/>
              <w:bottom w:val="single" w:color="auto" w:sz="4" w:space="0"/>
            </w:tcBorders>
            <w:noWrap w:val="0"/>
            <w:vAlign w:val="center"/>
          </w:tcPr>
          <w:p w14:paraId="3A3921B9">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-11.0</w:t>
            </w:r>
          </w:p>
        </w:tc>
      </w:tr>
      <w:tr w14:paraId="648B95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031" w:type="dxa"/>
            <w:tcBorders>
              <w:top w:val="single" w:color="auto" w:sz="4" w:space="0"/>
              <w:bottom w:val="single" w:color="auto" w:sz="4" w:space="0"/>
              <w:right w:val="single" w:color="auto" w:sz="4" w:space="0"/>
            </w:tcBorders>
            <w:noWrap w:val="0"/>
            <w:vAlign w:val="center"/>
          </w:tcPr>
          <w:p w14:paraId="193A5145">
            <w:pPr>
              <w:spacing w:line="280" w:lineRule="exact"/>
              <w:ind w:left="-105" w:leftChars="-50" w:right="-105" w:rightChars="-50" w:firstLine="210" w:firstLineChars="10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教育支出</w:t>
            </w:r>
          </w:p>
        </w:tc>
        <w:tc>
          <w:tcPr>
            <w:tcW w:w="492" w:type="dxa"/>
            <w:tcBorders>
              <w:top w:val="single" w:color="auto" w:sz="4" w:space="0"/>
              <w:left w:val="single" w:color="auto" w:sz="4" w:space="0"/>
              <w:bottom w:val="single" w:color="auto" w:sz="4" w:space="0"/>
              <w:right w:val="single" w:color="auto" w:sz="4" w:space="0"/>
            </w:tcBorders>
            <w:noWrap w:val="0"/>
            <w:vAlign w:val="center"/>
          </w:tcPr>
          <w:p w14:paraId="70C5B77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D65027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33579</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538CCA8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33576</w:t>
            </w:r>
          </w:p>
        </w:tc>
        <w:tc>
          <w:tcPr>
            <w:tcW w:w="983" w:type="dxa"/>
            <w:tcBorders>
              <w:top w:val="single" w:color="auto" w:sz="4" w:space="0"/>
              <w:left w:val="single" w:color="auto" w:sz="4" w:space="0"/>
              <w:bottom w:val="single" w:color="auto" w:sz="4" w:space="0"/>
            </w:tcBorders>
            <w:noWrap w:val="0"/>
            <w:vAlign w:val="center"/>
          </w:tcPr>
          <w:p w14:paraId="5DEC0BA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持平</w:t>
            </w:r>
          </w:p>
        </w:tc>
      </w:tr>
      <w:tr w14:paraId="0B4D19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031" w:type="dxa"/>
            <w:tcBorders>
              <w:top w:val="single" w:color="auto" w:sz="4" w:space="0"/>
              <w:bottom w:val="single" w:color="auto" w:sz="4" w:space="0"/>
              <w:right w:val="single" w:color="auto" w:sz="4" w:space="0"/>
            </w:tcBorders>
            <w:noWrap w:val="0"/>
            <w:vAlign w:val="center"/>
          </w:tcPr>
          <w:p w14:paraId="316E7882">
            <w:pPr>
              <w:spacing w:line="280" w:lineRule="exact"/>
              <w:ind w:left="-105" w:leftChars="-50" w:right="-105" w:rightChars="-50" w:firstLine="210" w:firstLineChars="10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医疗卫生与计划生育支出</w:t>
            </w:r>
          </w:p>
        </w:tc>
        <w:tc>
          <w:tcPr>
            <w:tcW w:w="492" w:type="dxa"/>
            <w:tcBorders>
              <w:top w:val="single" w:color="auto" w:sz="4" w:space="0"/>
              <w:left w:val="single" w:color="auto" w:sz="4" w:space="0"/>
              <w:bottom w:val="single" w:color="auto" w:sz="4" w:space="0"/>
              <w:right w:val="single" w:color="auto" w:sz="4" w:space="0"/>
            </w:tcBorders>
            <w:noWrap w:val="0"/>
            <w:vAlign w:val="center"/>
          </w:tcPr>
          <w:p w14:paraId="03FA610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573C74A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17001</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2248244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14950</w:t>
            </w:r>
          </w:p>
        </w:tc>
        <w:tc>
          <w:tcPr>
            <w:tcW w:w="983" w:type="dxa"/>
            <w:tcBorders>
              <w:top w:val="single" w:color="auto" w:sz="4" w:space="0"/>
              <w:left w:val="single" w:color="auto" w:sz="4" w:space="0"/>
              <w:bottom w:val="single" w:color="auto" w:sz="4" w:space="0"/>
            </w:tcBorders>
            <w:noWrap w:val="0"/>
            <w:vAlign w:val="center"/>
          </w:tcPr>
          <w:p w14:paraId="5A3F7EA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-12.1</w:t>
            </w:r>
          </w:p>
        </w:tc>
      </w:tr>
      <w:tr w14:paraId="77D914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031" w:type="dxa"/>
            <w:noWrap w:val="0"/>
            <w:vAlign w:val="center"/>
          </w:tcPr>
          <w:p w14:paraId="1EA776AE">
            <w:pPr>
              <w:spacing w:line="280" w:lineRule="exact"/>
              <w:ind w:left="-105" w:leftChars="-50" w:right="-105" w:rightChars="-50" w:firstLine="210" w:firstLineChars="10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社会保障和就业支出</w:t>
            </w:r>
          </w:p>
        </w:tc>
        <w:tc>
          <w:tcPr>
            <w:tcW w:w="492" w:type="dxa"/>
            <w:noWrap w:val="0"/>
            <w:vAlign w:val="center"/>
          </w:tcPr>
          <w:p w14:paraId="180C3A1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万元</w:t>
            </w:r>
          </w:p>
        </w:tc>
        <w:tc>
          <w:tcPr>
            <w:tcW w:w="712" w:type="dxa"/>
            <w:noWrap w:val="0"/>
            <w:vAlign w:val="center"/>
          </w:tcPr>
          <w:p w14:paraId="72204CF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33085</w:t>
            </w:r>
          </w:p>
        </w:tc>
        <w:tc>
          <w:tcPr>
            <w:tcW w:w="712" w:type="dxa"/>
            <w:noWrap w:val="0"/>
            <w:vAlign w:val="center"/>
          </w:tcPr>
          <w:p w14:paraId="6CE7EB5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32981</w:t>
            </w:r>
          </w:p>
        </w:tc>
        <w:tc>
          <w:tcPr>
            <w:tcW w:w="983" w:type="dxa"/>
            <w:noWrap w:val="0"/>
            <w:vAlign w:val="center"/>
          </w:tcPr>
          <w:p w14:paraId="6AB7D1B6">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-0.3</w:t>
            </w:r>
          </w:p>
        </w:tc>
      </w:tr>
      <w:tr w14:paraId="7B281F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031" w:type="dxa"/>
            <w:noWrap w:val="0"/>
            <w:vAlign w:val="center"/>
          </w:tcPr>
          <w:p w14:paraId="3646F296">
            <w:pPr>
              <w:spacing w:line="280" w:lineRule="exact"/>
              <w:ind w:left="-105" w:leftChars="-50" w:right="-105" w:rightChars="-50" w:firstLine="210" w:firstLineChars="10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一般公共服务支出</w:t>
            </w:r>
          </w:p>
        </w:tc>
        <w:tc>
          <w:tcPr>
            <w:tcW w:w="492" w:type="dxa"/>
            <w:noWrap w:val="0"/>
            <w:vAlign w:val="center"/>
          </w:tcPr>
          <w:p w14:paraId="72343A1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万元</w:t>
            </w:r>
          </w:p>
        </w:tc>
        <w:tc>
          <w:tcPr>
            <w:tcW w:w="712" w:type="dxa"/>
            <w:noWrap w:val="0"/>
            <w:vAlign w:val="center"/>
          </w:tcPr>
          <w:p w14:paraId="5D30F11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24270</w:t>
            </w:r>
          </w:p>
        </w:tc>
        <w:tc>
          <w:tcPr>
            <w:tcW w:w="712" w:type="dxa"/>
            <w:noWrap w:val="0"/>
            <w:vAlign w:val="center"/>
          </w:tcPr>
          <w:p w14:paraId="709BE0A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26488</w:t>
            </w:r>
          </w:p>
        </w:tc>
        <w:tc>
          <w:tcPr>
            <w:tcW w:w="983" w:type="dxa"/>
            <w:noWrap w:val="0"/>
            <w:vAlign w:val="center"/>
          </w:tcPr>
          <w:p w14:paraId="357987B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9.1</w:t>
            </w:r>
          </w:p>
        </w:tc>
      </w:tr>
      <w:tr w14:paraId="51176D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031" w:type="dxa"/>
            <w:noWrap w:val="0"/>
            <w:vAlign w:val="center"/>
          </w:tcPr>
          <w:p w14:paraId="76C19551">
            <w:pPr>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 xml:space="preserve">  科学技术服务支出</w:t>
            </w:r>
          </w:p>
        </w:tc>
        <w:tc>
          <w:tcPr>
            <w:tcW w:w="492" w:type="dxa"/>
            <w:noWrap w:val="0"/>
            <w:vAlign w:val="center"/>
          </w:tcPr>
          <w:p w14:paraId="1E2DDC98">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万元</w:t>
            </w:r>
          </w:p>
        </w:tc>
        <w:tc>
          <w:tcPr>
            <w:tcW w:w="712" w:type="dxa"/>
            <w:noWrap w:val="0"/>
            <w:vAlign w:val="center"/>
          </w:tcPr>
          <w:p w14:paraId="2775451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158</w:t>
            </w:r>
          </w:p>
        </w:tc>
        <w:tc>
          <w:tcPr>
            <w:tcW w:w="712" w:type="dxa"/>
            <w:noWrap w:val="0"/>
            <w:vAlign w:val="center"/>
          </w:tcPr>
          <w:p w14:paraId="2462B634">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193</w:t>
            </w:r>
          </w:p>
        </w:tc>
        <w:tc>
          <w:tcPr>
            <w:tcW w:w="983" w:type="dxa"/>
            <w:noWrap w:val="0"/>
            <w:vAlign w:val="center"/>
          </w:tcPr>
          <w:p w14:paraId="4DE24866">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22.2</w:t>
            </w:r>
          </w:p>
        </w:tc>
      </w:tr>
      <w:tr w14:paraId="2836B3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031" w:type="dxa"/>
            <w:noWrap w:val="0"/>
            <w:vAlign w:val="center"/>
          </w:tcPr>
          <w:p w14:paraId="1B48DA76">
            <w:pPr>
              <w:spacing w:line="280" w:lineRule="exact"/>
              <w:ind w:left="-105" w:leftChars="-50" w:right="-105" w:rightChars="-50"/>
              <w:rPr>
                <w:rFonts w:hint="default" w:ascii="Times New Roman" w:hAnsi="Times New Roman" w:eastAsia="仿宋_GB2312" w:cs="Times New Roman"/>
                <w:color w:val="000000"/>
                <w:spacing w:val="0"/>
                <w:w w:val="100"/>
                <w:szCs w:val="21"/>
              </w:rPr>
            </w:pPr>
          </w:p>
        </w:tc>
        <w:tc>
          <w:tcPr>
            <w:tcW w:w="492" w:type="dxa"/>
            <w:noWrap w:val="0"/>
            <w:vAlign w:val="center"/>
          </w:tcPr>
          <w:p w14:paraId="2A7FE8FB">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712" w:type="dxa"/>
            <w:noWrap w:val="0"/>
            <w:vAlign w:val="center"/>
          </w:tcPr>
          <w:p w14:paraId="1C189AE7">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12" w:type="dxa"/>
            <w:noWrap w:val="0"/>
            <w:vAlign w:val="center"/>
          </w:tcPr>
          <w:p w14:paraId="7185E4A4">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983" w:type="dxa"/>
            <w:noWrap w:val="0"/>
            <w:vAlign w:val="center"/>
          </w:tcPr>
          <w:p w14:paraId="438EE19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bl>
    <w:p w14:paraId="202D4CAF">
      <w:pPr>
        <w:spacing w:line="300" w:lineRule="exact"/>
        <w:jc w:val="center"/>
        <w:rPr>
          <w:rFonts w:hint="default" w:ascii="Times New Roman" w:hAnsi="Times New Roman" w:eastAsia="方正大黑_GBK" w:cs="Times New Roman"/>
          <w:color w:val="000000"/>
          <w:spacing w:val="0"/>
          <w:w w:val="100"/>
          <w:sz w:val="24"/>
        </w:rPr>
        <w:sectPr>
          <w:footerReference r:id="rId25" w:type="first"/>
          <w:footerReference r:id="rId23" w:type="default"/>
          <w:footerReference r:id="rId24" w:type="even"/>
          <w:pgSz w:w="6520" w:h="11055"/>
          <w:pgMar w:top="1134" w:right="907" w:bottom="1134" w:left="907" w:header="680" w:footer="850" w:gutter="0"/>
          <w:pgNumType w:fmt="decimal"/>
          <w:cols w:space="720" w:num="1"/>
          <w:rtlGutter w:val="0"/>
          <w:docGrid w:type="lines" w:linePitch="321" w:charSpace="0"/>
        </w:sectPr>
      </w:pPr>
    </w:p>
    <w:p w14:paraId="4227893B">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国民经济主要经济指标</w:t>
      </w:r>
    </w:p>
    <w:p w14:paraId="504E0083">
      <w:pPr>
        <w:spacing w:line="140" w:lineRule="exact"/>
        <w:jc w:val="center"/>
        <w:rPr>
          <w:rFonts w:hint="default" w:ascii="Times New Roman" w:hAnsi="Times New Roman" w:eastAsia="方正大黑_GBK" w:cs="Times New Roman"/>
          <w:color w:val="000000"/>
          <w:spacing w:val="0"/>
          <w:w w:val="100"/>
          <w:sz w:val="24"/>
        </w:rPr>
      </w:pPr>
    </w:p>
    <w:tbl>
      <w:tblPr>
        <w:tblStyle w:val="5"/>
        <w:tblW w:w="4825"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
      <w:tblGrid>
        <w:gridCol w:w="97"/>
        <w:gridCol w:w="1955"/>
        <w:gridCol w:w="469"/>
        <w:gridCol w:w="693"/>
        <w:gridCol w:w="700"/>
        <w:gridCol w:w="720"/>
        <w:gridCol w:w="191"/>
      </w:tblGrid>
      <w:tr w14:paraId="3B66C5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gridBefore w:val="1"/>
          <w:wBefore w:w="97" w:type="dxa"/>
          <w:trHeight w:val="482" w:hRule="atLeast"/>
          <w:jc w:val="center"/>
        </w:trPr>
        <w:tc>
          <w:tcPr>
            <w:tcW w:w="1955" w:type="dxa"/>
            <w:noWrap w:val="0"/>
            <w:vAlign w:val="center"/>
          </w:tcPr>
          <w:p w14:paraId="0FA93EB1">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 xml:space="preserve">  指标名称</w:t>
            </w:r>
          </w:p>
        </w:tc>
        <w:tc>
          <w:tcPr>
            <w:tcW w:w="469" w:type="dxa"/>
            <w:noWrap w:val="0"/>
            <w:vAlign w:val="center"/>
          </w:tcPr>
          <w:p w14:paraId="622EC554">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单位</w:t>
            </w:r>
          </w:p>
        </w:tc>
        <w:tc>
          <w:tcPr>
            <w:tcW w:w="693" w:type="dxa"/>
            <w:noWrap w:val="0"/>
            <w:vAlign w:val="center"/>
          </w:tcPr>
          <w:p w14:paraId="028586E9">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kern w:val="2"/>
                <w:sz w:val="21"/>
                <w:szCs w:val="21"/>
                <w:lang w:val="en-US" w:eastAsia="zh-CN" w:bidi="ar-SA"/>
              </w:rPr>
            </w:pPr>
            <w:r>
              <w:rPr>
                <w:rFonts w:hint="eastAsia" w:ascii="Times New Roman" w:hAnsi="Times New Roman" w:eastAsia="黑体" w:cs="Times New Roman"/>
                <w:color w:val="000000"/>
                <w:spacing w:val="0"/>
                <w:w w:val="100"/>
                <w:szCs w:val="21"/>
                <w:lang w:eastAsia="zh-CN"/>
              </w:rPr>
              <w:t>2021</w:t>
            </w:r>
            <w:r>
              <w:rPr>
                <w:rFonts w:hint="default" w:ascii="Times New Roman" w:hAnsi="Times New Roman" w:eastAsia="黑体" w:cs="Times New Roman"/>
                <w:color w:val="000000"/>
                <w:spacing w:val="0"/>
                <w:w w:val="100"/>
                <w:szCs w:val="21"/>
              </w:rPr>
              <w:t>年</w:t>
            </w:r>
          </w:p>
        </w:tc>
        <w:tc>
          <w:tcPr>
            <w:tcW w:w="700" w:type="dxa"/>
            <w:noWrap w:val="0"/>
            <w:vAlign w:val="center"/>
          </w:tcPr>
          <w:p w14:paraId="74755511">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eastAsia" w:ascii="Times New Roman" w:hAnsi="Times New Roman" w:eastAsia="黑体" w:cs="Times New Roman"/>
                <w:color w:val="000000"/>
                <w:spacing w:val="0"/>
                <w:w w:val="100"/>
                <w:szCs w:val="21"/>
                <w:lang w:eastAsia="zh-CN"/>
              </w:rPr>
              <w:t>2022年</w:t>
            </w:r>
          </w:p>
        </w:tc>
        <w:tc>
          <w:tcPr>
            <w:tcW w:w="911" w:type="dxa"/>
            <w:gridSpan w:val="2"/>
            <w:noWrap w:val="0"/>
            <w:vAlign w:val="center"/>
          </w:tcPr>
          <w:p w14:paraId="457A8F35">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相比±%</w:t>
            </w:r>
          </w:p>
        </w:tc>
      </w:tr>
      <w:tr w14:paraId="44A6F8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gridBefore w:val="1"/>
          <w:wBefore w:w="97" w:type="dxa"/>
          <w:trHeight w:val="510" w:hRule="atLeast"/>
          <w:jc w:val="center"/>
        </w:trPr>
        <w:tc>
          <w:tcPr>
            <w:tcW w:w="1955" w:type="dxa"/>
            <w:noWrap w:val="0"/>
            <w:vAlign w:val="center"/>
          </w:tcPr>
          <w:p w14:paraId="67E391A8">
            <w:pPr>
              <w:spacing w:line="280" w:lineRule="exact"/>
              <w:ind w:left="-105" w:leftChars="-50" w:right="-105" w:rightChars="-50"/>
              <w:rPr>
                <w:rFonts w:hint="default" w:ascii="Times New Roman" w:hAnsi="Times New Roman" w:eastAsia="黑体" w:cs="Times New Roman"/>
                <w:color w:val="000000"/>
                <w:spacing w:val="0"/>
                <w:w w:val="100"/>
                <w:szCs w:val="21"/>
              </w:rPr>
            </w:pPr>
            <w:r>
              <w:rPr>
                <w:rFonts w:hint="default" w:ascii="Times New Roman" w:hAnsi="Times New Roman" w:eastAsia="仿宋_GB2312" w:cs="Times New Roman"/>
                <w:b/>
                <w:bCs/>
                <w:color w:val="000000"/>
                <w:spacing w:val="0"/>
                <w:w w:val="100"/>
                <w:szCs w:val="21"/>
              </w:rPr>
              <w:t>四、金融业</w:t>
            </w:r>
          </w:p>
        </w:tc>
        <w:tc>
          <w:tcPr>
            <w:tcW w:w="469" w:type="dxa"/>
            <w:noWrap w:val="0"/>
            <w:vAlign w:val="center"/>
          </w:tcPr>
          <w:p w14:paraId="2C3B37D7">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p>
        </w:tc>
        <w:tc>
          <w:tcPr>
            <w:tcW w:w="693" w:type="dxa"/>
            <w:noWrap w:val="0"/>
            <w:vAlign w:val="center"/>
          </w:tcPr>
          <w:p w14:paraId="48116AFF">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kern w:val="2"/>
                <w:sz w:val="21"/>
                <w:szCs w:val="21"/>
                <w:lang w:val="en-US" w:eastAsia="zh-CN" w:bidi="ar-SA"/>
              </w:rPr>
            </w:pPr>
          </w:p>
        </w:tc>
        <w:tc>
          <w:tcPr>
            <w:tcW w:w="700" w:type="dxa"/>
            <w:noWrap w:val="0"/>
            <w:vAlign w:val="center"/>
          </w:tcPr>
          <w:p w14:paraId="70B49B16">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p>
        </w:tc>
        <w:tc>
          <w:tcPr>
            <w:tcW w:w="911" w:type="dxa"/>
            <w:gridSpan w:val="2"/>
            <w:noWrap w:val="0"/>
            <w:vAlign w:val="center"/>
          </w:tcPr>
          <w:p w14:paraId="3187AEB7">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p>
        </w:tc>
      </w:tr>
      <w:tr w14:paraId="4109EE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gridBefore w:val="1"/>
          <w:wBefore w:w="97" w:type="dxa"/>
          <w:trHeight w:val="510" w:hRule="atLeast"/>
          <w:jc w:val="center"/>
        </w:trPr>
        <w:tc>
          <w:tcPr>
            <w:tcW w:w="1955" w:type="dxa"/>
            <w:noWrap w:val="0"/>
            <w:vAlign w:val="center"/>
          </w:tcPr>
          <w:p w14:paraId="21A2406E">
            <w:pPr>
              <w:spacing w:line="280" w:lineRule="exact"/>
              <w:ind w:left="247" w:leftChars="-24" w:right="-50" w:hanging="297" w:hangingChars="150"/>
              <w:rPr>
                <w:rFonts w:hint="default" w:ascii="Times New Roman" w:hAnsi="Times New Roman" w:eastAsia="仿宋_GB2312" w:cs="Times New Roman"/>
                <w:color w:val="000000"/>
                <w:spacing w:val="-6"/>
                <w:w w:val="100"/>
                <w:sz w:val="21"/>
                <w:szCs w:val="21"/>
              </w:rPr>
            </w:pPr>
            <w:r>
              <w:rPr>
                <w:rFonts w:hint="default" w:ascii="Times New Roman" w:hAnsi="Times New Roman" w:eastAsia="仿宋_GB2312" w:cs="Times New Roman"/>
                <w:color w:val="000000"/>
                <w:spacing w:val="-6"/>
                <w:w w:val="100"/>
                <w:sz w:val="21"/>
                <w:szCs w:val="21"/>
              </w:rPr>
              <w:t>1、金融机构存款余额</w:t>
            </w:r>
          </w:p>
        </w:tc>
        <w:tc>
          <w:tcPr>
            <w:tcW w:w="469" w:type="dxa"/>
            <w:noWrap w:val="0"/>
            <w:vAlign w:val="center"/>
          </w:tcPr>
          <w:p w14:paraId="7C7BEC62">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万元</w:t>
            </w:r>
          </w:p>
        </w:tc>
        <w:tc>
          <w:tcPr>
            <w:tcW w:w="693" w:type="dxa"/>
            <w:noWrap w:val="0"/>
            <w:vAlign w:val="center"/>
          </w:tcPr>
          <w:p w14:paraId="302B0B4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563829</w:t>
            </w:r>
          </w:p>
        </w:tc>
        <w:tc>
          <w:tcPr>
            <w:tcW w:w="700" w:type="dxa"/>
            <w:noWrap w:val="0"/>
            <w:vAlign w:val="center"/>
          </w:tcPr>
          <w:p w14:paraId="2CC4290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619411</w:t>
            </w:r>
          </w:p>
        </w:tc>
        <w:tc>
          <w:tcPr>
            <w:tcW w:w="911" w:type="dxa"/>
            <w:gridSpan w:val="2"/>
            <w:noWrap w:val="0"/>
            <w:vAlign w:val="center"/>
          </w:tcPr>
          <w:p w14:paraId="6A45459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9.86</w:t>
            </w:r>
          </w:p>
        </w:tc>
      </w:tr>
      <w:tr w14:paraId="1D0237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gridBefore w:val="1"/>
          <w:wBefore w:w="97" w:type="dxa"/>
          <w:trHeight w:val="510" w:hRule="atLeast"/>
          <w:jc w:val="center"/>
        </w:trPr>
        <w:tc>
          <w:tcPr>
            <w:tcW w:w="1955" w:type="dxa"/>
            <w:noWrap w:val="0"/>
            <w:vAlign w:val="center"/>
          </w:tcPr>
          <w:p w14:paraId="4338E3BC">
            <w:pPr>
              <w:spacing w:line="280" w:lineRule="exact"/>
              <w:ind w:left="247" w:leftChars="-24" w:right="-50" w:hanging="297" w:hangingChars="150"/>
              <w:rPr>
                <w:rFonts w:hint="default" w:ascii="Times New Roman" w:hAnsi="Times New Roman" w:eastAsia="仿宋_GB2312" w:cs="Times New Roman"/>
                <w:color w:val="000000"/>
                <w:spacing w:val="-6"/>
                <w:w w:val="100"/>
                <w:sz w:val="21"/>
                <w:szCs w:val="21"/>
              </w:rPr>
            </w:pPr>
            <w:r>
              <w:rPr>
                <w:rFonts w:hint="default" w:ascii="Times New Roman" w:hAnsi="Times New Roman" w:eastAsia="仿宋_GB2312" w:cs="Times New Roman"/>
                <w:color w:val="000000"/>
                <w:spacing w:val="-6"/>
                <w:w w:val="100"/>
                <w:sz w:val="21"/>
                <w:szCs w:val="21"/>
              </w:rPr>
              <w:t>2、金融机构贷款余额</w:t>
            </w:r>
          </w:p>
        </w:tc>
        <w:tc>
          <w:tcPr>
            <w:tcW w:w="469" w:type="dxa"/>
            <w:noWrap w:val="0"/>
            <w:vAlign w:val="center"/>
          </w:tcPr>
          <w:p w14:paraId="7376F8DF">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万元</w:t>
            </w:r>
          </w:p>
        </w:tc>
        <w:tc>
          <w:tcPr>
            <w:tcW w:w="693" w:type="dxa"/>
            <w:noWrap w:val="0"/>
            <w:vAlign w:val="center"/>
          </w:tcPr>
          <w:p w14:paraId="5A388CA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316032</w:t>
            </w:r>
          </w:p>
        </w:tc>
        <w:tc>
          <w:tcPr>
            <w:tcW w:w="700" w:type="dxa"/>
            <w:noWrap w:val="0"/>
            <w:vAlign w:val="center"/>
          </w:tcPr>
          <w:p w14:paraId="609F23A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348570</w:t>
            </w:r>
          </w:p>
        </w:tc>
        <w:tc>
          <w:tcPr>
            <w:tcW w:w="911" w:type="dxa"/>
            <w:gridSpan w:val="2"/>
            <w:noWrap w:val="0"/>
            <w:vAlign w:val="center"/>
          </w:tcPr>
          <w:p w14:paraId="7E071204">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10.3</w:t>
            </w:r>
          </w:p>
        </w:tc>
      </w:tr>
      <w:tr w14:paraId="3710FC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gridBefore w:val="1"/>
          <w:wBefore w:w="97" w:type="dxa"/>
          <w:trHeight w:val="482" w:hRule="atLeast"/>
          <w:jc w:val="center"/>
        </w:trPr>
        <w:tc>
          <w:tcPr>
            <w:tcW w:w="1955" w:type="dxa"/>
            <w:noWrap w:val="0"/>
            <w:vAlign w:val="center"/>
          </w:tcPr>
          <w:p w14:paraId="6EAA1F0F">
            <w:pPr>
              <w:spacing w:line="280" w:lineRule="exact"/>
              <w:ind w:left="-50" w:leftChars="0" w:right="-50" w:rightChars="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b/>
                <w:bCs/>
                <w:color w:val="000000"/>
                <w:spacing w:val="0"/>
                <w:w w:val="100"/>
                <w:szCs w:val="21"/>
              </w:rPr>
              <w:t>五、旅游业</w:t>
            </w:r>
          </w:p>
        </w:tc>
        <w:tc>
          <w:tcPr>
            <w:tcW w:w="469" w:type="dxa"/>
            <w:noWrap w:val="0"/>
            <w:vAlign w:val="center"/>
          </w:tcPr>
          <w:p w14:paraId="6922B072">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693" w:type="dxa"/>
            <w:noWrap w:val="0"/>
            <w:vAlign w:val="center"/>
          </w:tcPr>
          <w:p w14:paraId="478FB4F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00" w:type="dxa"/>
            <w:noWrap w:val="0"/>
            <w:vAlign w:val="center"/>
          </w:tcPr>
          <w:p w14:paraId="0B2A67A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911" w:type="dxa"/>
            <w:gridSpan w:val="2"/>
            <w:noWrap w:val="0"/>
            <w:vAlign w:val="center"/>
          </w:tcPr>
          <w:p w14:paraId="4320244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r>
      <w:tr w14:paraId="67D933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gridBefore w:val="1"/>
          <w:wBefore w:w="97" w:type="dxa"/>
          <w:trHeight w:val="510" w:hRule="atLeast"/>
          <w:jc w:val="center"/>
        </w:trPr>
        <w:tc>
          <w:tcPr>
            <w:tcW w:w="1955" w:type="dxa"/>
            <w:noWrap w:val="0"/>
            <w:vAlign w:val="center"/>
          </w:tcPr>
          <w:p w14:paraId="23EA147F">
            <w:pPr>
              <w:spacing w:line="280" w:lineRule="exact"/>
              <w:ind w:left="-50" w:leftChars="0" w:right="-50" w:rightChars="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1、接待</w:t>
            </w:r>
            <w:r>
              <w:rPr>
                <w:rFonts w:hint="eastAsia" w:ascii="Times New Roman" w:hAnsi="Times New Roman" w:eastAsia="仿宋_GB2312" w:cs="Times New Roman"/>
                <w:color w:val="000000"/>
                <w:spacing w:val="0"/>
                <w:w w:val="100"/>
                <w:szCs w:val="21"/>
                <w:lang w:eastAsia="zh-CN"/>
              </w:rPr>
              <w:t>国内</w:t>
            </w:r>
            <w:r>
              <w:rPr>
                <w:rFonts w:hint="default" w:ascii="Times New Roman" w:hAnsi="Times New Roman" w:eastAsia="仿宋_GB2312" w:cs="Times New Roman"/>
                <w:color w:val="000000"/>
                <w:spacing w:val="0"/>
                <w:w w:val="100"/>
                <w:szCs w:val="21"/>
              </w:rPr>
              <w:t>旅游总人数</w:t>
            </w:r>
          </w:p>
        </w:tc>
        <w:tc>
          <w:tcPr>
            <w:tcW w:w="469" w:type="dxa"/>
            <w:noWrap w:val="0"/>
            <w:vAlign w:val="center"/>
          </w:tcPr>
          <w:p w14:paraId="30ABE2E8">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万人次</w:t>
            </w:r>
          </w:p>
        </w:tc>
        <w:tc>
          <w:tcPr>
            <w:tcW w:w="693" w:type="dxa"/>
            <w:noWrap w:val="0"/>
            <w:vAlign w:val="center"/>
          </w:tcPr>
          <w:p w14:paraId="6DBF643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80.01</w:t>
            </w:r>
          </w:p>
        </w:tc>
        <w:tc>
          <w:tcPr>
            <w:tcW w:w="700" w:type="dxa"/>
            <w:noWrap w:val="0"/>
            <w:vAlign w:val="center"/>
          </w:tcPr>
          <w:p w14:paraId="78DEAA0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153.75</w:t>
            </w:r>
          </w:p>
        </w:tc>
        <w:tc>
          <w:tcPr>
            <w:tcW w:w="911" w:type="dxa"/>
            <w:gridSpan w:val="2"/>
            <w:noWrap w:val="0"/>
            <w:vAlign w:val="center"/>
          </w:tcPr>
          <w:p w14:paraId="1EC040A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57.04</w:t>
            </w:r>
          </w:p>
        </w:tc>
      </w:tr>
      <w:tr w14:paraId="3F4708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gridBefore w:val="1"/>
          <w:wBefore w:w="97" w:type="dxa"/>
          <w:trHeight w:val="510" w:hRule="atLeast"/>
          <w:jc w:val="center"/>
        </w:trPr>
        <w:tc>
          <w:tcPr>
            <w:tcW w:w="1955" w:type="dxa"/>
            <w:noWrap w:val="0"/>
            <w:vAlign w:val="center"/>
          </w:tcPr>
          <w:p w14:paraId="51E43780">
            <w:pPr>
              <w:spacing w:line="280" w:lineRule="exact"/>
              <w:ind w:left="-50" w:leftChars="0" w:right="-50" w:rightChars="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2、旅游业总收入</w:t>
            </w:r>
          </w:p>
        </w:tc>
        <w:tc>
          <w:tcPr>
            <w:tcW w:w="469" w:type="dxa"/>
            <w:noWrap w:val="0"/>
            <w:vAlign w:val="center"/>
          </w:tcPr>
          <w:p w14:paraId="7DBF42F0">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eastAsia" w:ascii="Times New Roman" w:hAnsi="Times New Roman" w:eastAsia="仿宋_GB2312" w:cs="Times New Roman"/>
                <w:color w:val="000000"/>
                <w:spacing w:val="0"/>
                <w:w w:val="100"/>
                <w:szCs w:val="21"/>
                <w:lang w:eastAsia="zh-CN"/>
              </w:rPr>
              <w:t>亿</w:t>
            </w:r>
            <w:r>
              <w:rPr>
                <w:rFonts w:hint="default" w:ascii="Times New Roman" w:hAnsi="Times New Roman" w:eastAsia="仿宋_GB2312" w:cs="Times New Roman"/>
                <w:color w:val="000000"/>
                <w:spacing w:val="0"/>
                <w:w w:val="100"/>
                <w:szCs w:val="21"/>
              </w:rPr>
              <w:t>元</w:t>
            </w:r>
          </w:p>
        </w:tc>
        <w:tc>
          <w:tcPr>
            <w:tcW w:w="693" w:type="dxa"/>
            <w:noWrap w:val="0"/>
            <w:vAlign w:val="center"/>
          </w:tcPr>
          <w:p w14:paraId="4FD0C14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6.52</w:t>
            </w:r>
          </w:p>
        </w:tc>
        <w:tc>
          <w:tcPr>
            <w:tcW w:w="700" w:type="dxa"/>
            <w:noWrap w:val="0"/>
            <w:vAlign w:val="center"/>
          </w:tcPr>
          <w:p w14:paraId="19C9390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14.65</w:t>
            </w:r>
          </w:p>
        </w:tc>
        <w:tc>
          <w:tcPr>
            <w:tcW w:w="911" w:type="dxa"/>
            <w:gridSpan w:val="2"/>
            <w:noWrap w:val="0"/>
            <w:vAlign w:val="center"/>
          </w:tcPr>
          <w:p w14:paraId="7B343DB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46.02</w:t>
            </w:r>
          </w:p>
        </w:tc>
      </w:tr>
      <w:tr w14:paraId="252B0A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gridBefore w:val="1"/>
          <w:wBefore w:w="97" w:type="dxa"/>
          <w:trHeight w:val="510" w:hRule="atLeast"/>
          <w:jc w:val="center"/>
        </w:trPr>
        <w:tc>
          <w:tcPr>
            <w:tcW w:w="1955" w:type="dxa"/>
            <w:noWrap w:val="0"/>
            <w:vAlign w:val="center"/>
          </w:tcPr>
          <w:p w14:paraId="7E6524AF">
            <w:pPr>
              <w:spacing w:line="280" w:lineRule="exact"/>
              <w:ind w:left="-50" w:leftChars="0" w:right="-50" w:rightChars="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其中：国内旅游收入</w:t>
            </w:r>
          </w:p>
        </w:tc>
        <w:tc>
          <w:tcPr>
            <w:tcW w:w="469" w:type="dxa"/>
            <w:noWrap w:val="0"/>
            <w:vAlign w:val="center"/>
          </w:tcPr>
          <w:p w14:paraId="6030526B">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eastAsia" w:ascii="Times New Roman" w:hAnsi="Times New Roman" w:eastAsia="仿宋_GB2312" w:cs="Times New Roman"/>
                <w:color w:val="000000"/>
                <w:spacing w:val="0"/>
                <w:w w:val="100"/>
                <w:szCs w:val="21"/>
                <w:lang w:eastAsia="zh-CN"/>
              </w:rPr>
              <w:t>亿</w:t>
            </w:r>
            <w:r>
              <w:rPr>
                <w:rFonts w:hint="default" w:ascii="Times New Roman" w:hAnsi="Times New Roman" w:eastAsia="仿宋_GB2312" w:cs="Times New Roman"/>
                <w:color w:val="000000"/>
                <w:spacing w:val="0"/>
                <w:w w:val="100"/>
                <w:szCs w:val="21"/>
              </w:rPr>
              <w:t>元</w:t>
            </w:r>
          </w:p>
        </w:tc>
        <w:tc>
          <w:tcPr>
            <w:tcW w:w="693" w:type="dxa"/>
            <w:noWrap w:val="0"/>
            <w:vAlign w:val="center"/>
          </w:tcPr>
          <w:p w14:paraId="1AA2A89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6.52</w:t>
            </w:r>
          </w:p>
        </w:tc>
        <w:tc>
          <w:tcPr>
            <w:tcW w:w="700" w:type="dxa"/>
            <w:noWrap w:val="0"/>
            <w:vAlign w:val="center"/>
          </w:tcPr>
          <w:p w14:paraId="16DD0AE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14.65</w:t>
            </w:r>
          </w:p>
        </w:tc>
        <w:tc>
          <w:tcPr>
            <w:tcW w:w="911" w:type="dxa"/>
            <w:gridSpan w:val="2"/>
            <w:noWrap w:val="0"/>
            <w:vAlign w:val="center"/>
          </w:tcPr>
          <w:p w14:paraId="50EDAB2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46.02</w:t>
            </w:r>
          </w:p>
        </w:tc>
      </w:tr>
      <w:tr w14:paraId="33FBED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gridBefore w:val="1"/>
          <w:wBefore w:w="97" w:type="dxa"/>
          <w:trHeight w:val="482" w:hRule="atLeast"/>
          <w:jc w:val="center"/>
        </w:trPr>
        <w:tc>
          <w:tcPr>
            <w:tcW w:w="1955" w:type="dxa"/>
            <w:noWrap w:val="0"/>
            <w:vAlign w:val="center"/>
          </w:tcPr>
          <w:p w14:paraId="6AAF4920">
            <w:pPr>
              <w:spacing w:line="280" w:lineRule="exact"/>
              <w:ind w:left="-50" w:leftChars="0" w:right="-50" w:rightChars="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b/>
                <w:bCs/>
                <w:color w:val="000000"/>
                <w:spacing w:val="0"/>
                <w:w w:val="100"/>
                <w:szCs w:val="21"/>
              </w:rPr>
              <w:t>六、教育</w:t>
            </w:r>
          </w:p>
        </w:tc>
        <w:tc>
          <w:tcPr>
            <w:tcW w:w="469" w:type="dxa"/>
            <w:noWrap w:val="0"/>
            <w:vAlign w:val="center"/>
          </w:tcPr>
          <w:p w14:paraId="27E7F284">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693" w:type="dxa"/>
            <w:noWrap w:val="0"/>
            <w:vAlign w:val="center"/>
          </w:tcPr>
          <w:p w14:paraId="6C53A69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00" w:type="dxa"/>
            <w:noWrap w:val="0"/>
            <w:vAlign w:val="center"/>
          </w:tcPr>
          <w:p w14:paraId="34E0A87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911" w:type="dxa"/>
            <w:gridSpan w:val="2"/>
            <w:noWrap w:val="0"/>
            <w:vAlign w:val="center"/>
          </w:tcPr>
          <w:p w14:paraId="5A09F41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r w14:paraId="7C6388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gridBefore w:val="1"/>
          <w:wBefore w:w="97" w:type="dxa"/>
          <w:trHeight w:val="482" w:hRule="atLeast"/>
          <w:jc w:val="center"/>
        </w:trPr>
        <w:tc>
          <w:tcPr>
            <w:tcW w:w="1955" w:type="dxa"/>
            <w:noWrap w:val="0"/>
            <w:vAlign w:val="center"/>
          </w:tcPr>
          <w:p w14:paraId="2F850168">
            <w:pPr>
              <w:spacing w:line="280" w:lineRule="exact"/>
              <w:ind w:left="265" w:leftChars="-24" w:right="-50" w:rightChars="0" w:hanging="315" w:hangingChars="1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1、普通中学在校学生数</w:t>
            </w:r>
          </w:p>
        </w:tc>
        <w:tc>
          <w:tcPr>
            <w:tcW w:w="469" w:type="dxa"/>
            <w:noWrap w:val="0"/>
            <w:vAlign w:val="center"/>
          </w:tcPr>
          <w:p w14:paraId="73B8F6A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693" w:type="dxa"/>
            <w:noWrap w:val="0"/>
            <w:vAlign w:val="center"/>
          </w:tcPr>
          <w:p w14:paraId="5355DE2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7395</w:t>
            </w:r>
          </w:p>
        </w:tc>
        <w:tc>
          <w:tcPr>
            <w:tcW w:w="700" w:type="dxa"/>
            <w:noWrap w:val="0"/>
            <w:vAlign w:val="center"/>
          </w:tcPr>
          <w:p w14:paraId="0DAF0E2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7876</w:t>
            </w:r>
          </w:p>
        </w:tc>
        <w:tc>
          <w:tcPr>
            <w:tcW w:w="911" w:type="dxa"/>
            <w:gridSpan w:val="2"/>
            <w:noWrap w:val="0"/>
            <w:vAlign w:val="center"/>
          </w:tcPr>
          <w:p w14:paraId="22C9100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6.5</w:t>
            </w:r>
          </w:p>
        </w:tc>
      </w:tr>
      <w:tr w14:paraId="148580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gridBefore w:val="1"/>
          <w:wBefore w:w="97" w:type="dxa"/>
          <w:trHeight w:val="482" w:hRule="atLeast"/>
          <w:jc w:val="center"/>
        </w:trPr>
        <w:tc>
          <w:tcPr>
            <w:tcW w:w="1955" w:type="dxa"/>
            <w:noWrap w:val="0"/>
            <w:vAlign w:val="center"/>
          </w:tcPr>
          <w:p w14:paraId="459353ED">
            <w:pPr>
              <w:spacing w:line="280" w:lineRule="exact"/>
              <w:ind w:left="-50" w:leftChars="-24" w:right="-50" w:rightChars="0" w:firstLine="310" w:firstLineChars="148"/>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其中：初中学生</w:t>
            </w:r>
          </w:p>
        </w:tc>
        <w:tc>
          <w:tcPr>
            <w:tcW w:w="469" w:type="dxa"/>
            <w:noWrap w:val="0"/>
            <w:vAlign w:val="center"/>
          </w:tcPr>
          <w:p w14:paraId="29CA0FA4">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693" w:type="dxa"/>
            <w:noWrap w:val="0"/>
            <w:vAlign w:val="center"/>
          </w:tcPr>
          <w:p w14:paraId="4155CE9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5027</w:t>
            </w:r>
          </w:p>
        </w:tc>
        <w:tc>
          <w:tcPr>
            <w:tcW w:w="700" w:type="dxa"/>
            <w:noWrap w:val="0"/>
            <w:vAlign w:val="center"/>
          </w:tcPr>
          <w:p w14:paraId="20696F54">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5556</w:t>
            </w:r>
          </w:p>
        </w:tc>
        <w:tc>
          <w:tcPr>
            <w:tcW w:w="911" w:type="dxa"/>
            <w:gridSpan w:val="2"/>
            <w:noWrap w:val="0"/>
            <w:vAlign w:val="center"/>
          </w:tcPr>
          <w:p w14:paraId="389EBAB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10.5</w:t>
            </w:r>
          </w:p>
        </w:tc>
      </w:tr>
      <w:tr w14:paraId="62DD00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gridBefore w:val="1"/>
          <w:wBefore w:w="97" w:type="dxa"/>
          <w:trHeight w:val="482" w:hRule="atLeast"/>
          <w:jc w:val="center"/>
        </w:trPr>
        <w:tc>
          <w:tcPr>
            <w:tcW w:w="1955" w:type="dxa"/>
            <w:noWrap w:val="0"/>
            <w:vAlign w:val="center"/>
          </w:tcPr>
          <w:p w14:paraId="5F9835BC">
            <w:pPr>
              <w:spacing w:line="280" w:lineRule="exact"/>
              <w:ind w:left="-50" w:leftChars="0" w:right="-50" w:rightChars="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2、小学在校学生数</w:t>
            </w:r>
          </w:p>
        </w:tc>
        <w:tc>
          <w:tcPr>
            <w:tcW w:w="469" w:type="dxa"/>
            <w:noWrap w:val="0"/>
            <w:vAlign w:val="center"/>
          </w:tcPr>
          <w:p w14:paraId="7E6619B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693" w:type="dxa"/>
            <w:noWrap w:val="0"/>
            <w:vAlign w:val="center"/>
          </w:tcPr>
          <w:p w14:paraId="1113430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12226</w:t>
            </w:r>
          </w:p>
        </w:tc>
        <w:tc>
          <w:tcPr>
            <w:tcW w:w="700" w:type="dxa"/>
            <w:noWrap w:val="0"/>
            <w:vAlign w:val="center"/>
          </w:tcPr>
          <w:p w14:paraId="1BBF732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12033</w:t>
            </w:r>
          </w:p>
        </w:tc>
        <w:tc>
          <w:tcPr>
            <w:tcW w:w="911" w:type="dxa"/>
            <w:gridSpan w:val="2"/>
            <w:noWrap w:val="0"/>
            <w:vAlign w:val="center"/>
          </w:tcPr>
          <w:p w14:paraId="1FD8C97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-1.6</w:t>
            </w:r>
          </w:p>
        </w:tc>
      </w:tr>
      <w:tr w14:paraId="33597A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gridBefore w:val="1"/>
          <w:wBefore w:w="97" w:type="dxa"/>
          <w:trHeight w:val="718" w:hRule="atLeast"/>
          <w:jc w:val="center"/>
        </w:trPr>
        <w:tc>
          <w:tcPr>
            <w:tcW w:w="1955" w:type="dxa"/>
            <w:noWrap w:val="0"/>
            <w:vAlign w:val="center"/>
          </w:tcPr>
          <w:p w14:paraId="384B80CE">
            <w:pPr>
              <w:spacing w:line="280" w:lineRule="exact"/>
              <w:ind w:left="-50" w:leftChars="0" w:right="-50" w:rightChars="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3、在园幼儿数</w:t>
            </w:r>
          </w:p>
        </w:tc>
        <w:tc>
          <w:tcPr>
            <w:tcW w:w="469" w:type="dxa"/>
            <w:noWrap w:val="0"/>
            <w:vAlign w:val="center"/>
          </w:tcPr>
          <w:p w14:paraId="323DA12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693" w:type="dxa"/>
            <w:noWrap w:val="0"/>
            <w:vAlign w:val="center"/>
          </w:tcPr>
          <w:p w14:paraId="738649B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5177</w:t>
            </w:r>
          </w:p>
        </w:tc>
        <w:tc>
          <w:tcPr>
            <w:tcW w:w="700" w:type="dxa"/>
            <w:noWrap w:val="0"/>
            <w:vAlign w:val="center"/>
          </w:tcPr>
          <w:p w14:paraId="269B9EC6">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5268</w:t>
            </w:r>
          </w:p>
        </w:tc>
        <w:tc>
          <w:tcPr>
            <w:tcW w:w="911" w:type="dxa"/>
            <w:gridSpan w:val="2"/>
            <w:noWrap w:val="0"/>
            <w:vAlign w:val="center"/>
          </w:tcPr>
          <w:p w14:paraId="44B7965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1.8</w:t>
            </w:r>
          </w:p>
        </w:tc>
      </w:tr>
      <w:tr w14:paraId="10E07F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gridBefore w:val="1"/>
          <w:wBefore w:w="97" w:type="dxa"/>
          <w:trHeight w:val="634" w:hRule="atLeast"/>
          <w:jc w:val="center"/>
        </w:trPr>
        <w:tc>
          <w:tcPr>
            <w:tcW w:w="1955" w:type="dxa"/>
            <w:tcBorders>
              <w:bottom w:val="single" w:color="auto" w:sz="4" w:space="0"/>
            </w:tcBorders>
            <w:noWrap w:val="0"/>
            <w:vAlign w:val="center"/>
          </w:tcPr>
          <w:p w14:paraId="2D6DBF3F">
            <w:pPr>
              <w:spacing w:line="280" w:lineRule="exact"/>
              <w:ind w:left="-50" w:leftChars="0" w:right="-50" w:rightChars="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4、学龄儿童入学率</w:t>
            </w:r>
          </w:p>
        </w:tc>
        <w:tc>
          <w:tcPr>
            <w:tcW w:w="469" w:type="dxa"/>
            <w:tcBorders>
              <w:bottom w:val="single" w:color="auto" w:sz="4" w:space="0"/>
            </w:tcBorders>
            <w:noWrap w:val="0"/>
            <w:vAlign w:val="center"/>
          </w:tcPr>
          <w:p w14:paraId="1E042DD6">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w:t>
            </w:r>
          </w:p>
        </w:tc>
        <w:tc>
          <w:tcPr>
            <w:tcW w:w="693" w:type="dxa"/>
            <w:tcBorders>
              <w:bottom w:val="single" w:color="auto" w:sz="4" w:space="0"/>
            </w:tcBorders>
            <w:noWrap w:val="0"/>
            <w:vAlign w:val="center"/>
          </w:tcPr>
          <w:p w14:paraId="71AFBC2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99.9</w:t>
            </w:r>
          </w:p>
        </w:tc>
        <w:tc>
          <w:tcPr>
            <w:tcW w:w="700" w:type="dxa"/>
            <w:tcBorders>
              <w:bottom w:val="single" w:color="auto" w:sz="4" w:space="0"/>
            </w:tcBorders>
            <w:noWrap w:val="0"/>
            <w:vAlign w:val="center"/>
          </w:tcPr>
          <w:p w14:paraId="2A1E1F6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90.13</w:t>
            </w:r>
          </w:p>
        </w:tc>
        <w:tc>
          <w:tcPr>
            <w:tcW w:w="911" w:type="dxa"/>
            <w:gridSpan w:val="2"/>
            <w:tcBorders>
              <w:bottom w:val="single" w:color="auto" w:sz="4" w:space="0"/>
            </w:tcBorders>
            <w:noWrap w:val="0"/>
            <w:vAlign w:val="center"/>
          </w:tcPr>
          <w:p w14:paraId="3EDA385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-9.77个百分点</w:t>
            </w:r>
          </w:p>
        </w:tc>
      </w:tr>
      <w:tr w14:paraId="5F5B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Before w:val="1"/>
          <w:wBefore w:w="97" w:type="dxa"/>
          <w:trHeight w:val="482" w:hRule="atLeast"/>
          <w:jc w:val="center"/>
        </w:trPr>
        <w:tc>
          <w:tcPr>
            <w:tcW w:w="1955" w:type="dxa"/>
            <w:tcBorders>
              <w:left w:val="nil"/>
            </w:tcBorders>
            <w:noWrap w:val="0"/>
            <w:vAlign w:val="center"/>
          </w:tcPr>
          <w:p w14:paraId="139AA4A0">
            <w:pPr>
              <w:spacing w:line="280" w:lineRule="exact"/>
              <w:ind w:left="-50" w:leftChars="0" w:right="-50" w:rightChars="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kern w:val="2"/>
                <w:sz w:val="21"/>
                <w:szCs w:val="21"/>
                <w:lang w:val="en-US" w:eastAsia="zh-CN" w:bidi="ar-SA"/>
              </w:rPr>
              <w:t>5、</w:t>
            </w:r>
            <w:r>
              <w:rPr>
                <w:rFonts w:hint="default" w:ascii="Times New Roman" w:hAnsi="Times New Roman" w:eastAsia="仿宋_GB2312" w:cs="Times New Roman"/>
                <w:color w:val="000000"/>
                <w:spacing w:val="-6"/>
                <w:w w:val="100"/>
                <w:kern w:val="2"/>
                <w:sz w:val="21"/>
                <w:szCs w:val="21"/>
                <w:lang w:val="en-US" w:eastAsia="zh-CN" w:bidi="ar-SA"/>
              </w:rPr>
              <w:t>普通中学专任教师</w:t>
            </w:r>
          </w:p>
        </w:tc>
        <w:tc>
          <w:tcPr>
            <w:tcW w:w="469" w:type="dxa"/>
            <w:noWrap w:val="0"/>
            <w:vAlign w:val="center"/>
          </w:tcPr>
          <w:p w14:paraId="71E80EAE">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人</w:t>
            </w:r>
          </w:p>
        </w:tc>
        <w:tc>
          <w:tcPr>
            <w:tcW w:w="693" w:type="dxa"/>
            <w:noWrap w:val="0"/>
            <w:vAlign w:val="center"/>
          </w:tcPr>
          <w:p w14:paraId="16294482">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650</w:t>
            </w:r>
          </w:p>
        </w:tc>
        <w:tc>
          <w:tcPr>
            <w:tcW w:w="700" w:type="dxa"/>
            <w:noWrap w:val="0"/>
            <w:vAlign w:val="center"/>
          </w:tcPr>
          <w:p w14:paraId="2B12B99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626</w:t>
            </w:r>
          </w:p>
        </w:tc>
        <w:tc>
          <w:tcPr>
            <w:tcW w:w="911" w:type="dxa"/>
            <w:gridSpan w:val="2"/>
            <w:tcBorders>
              <w:right w:val="nil"/>
            </w:tcBorders>
            <w:noWrap w:val="0"/>
            <w:vAlign w:val="center"/>
          </w:tcPr>
          <w:p w14:paraId="21BCD72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-3.7</w:t>
            </w:r>
          </w:p>
        </w:tc>
      </w:tr>
      <w:tr w14:paraId="1E27FF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91" w:type="dxa"/>
          <w:trHeight w:val="426" w:hRule="atLeast"/>
          <w:jc w:val="center"/>
        </w:trPr>
        <w:tc>
          <w:tcPr>
            <w:tcW w:w="2052" w:type="dxa"/>
            <w:gridSpan w:val="2"/>
            <w:noWrap w:val="0"/>
            <w:vAlign w:val="center"/>
          </w:tcPr>
          <w:p w14:paraId="6D9ED305">
            <w:pPr>
              <w:spacing w:line="280" w:lineRule="exact"/>
              <w:ind w:firstLine="310" w:firstLineChars="148"/>
              <w:rPr>
                <w:rFonts w:hint="default" w:ascii="Times New Roman" w:hAnsi="Times New Roman" w:eastAsia="黑体" w:cs="Times New Roman"/>
                <w:color w:val="000000"/>
                <w:spacing w:val="0"/>
                <w:w w:val="100"/>
                <w:szCs w:val="21"/>
              </w:rPr>
            </w:pPr>
            <w:r>
              <w:rPr>
                <w:rFonts w:hint="default" w:ascii="Times New Roman" w:hAnsi="Times New Roman" w:eastAsia="仿宋_GB2312" w:cs="Times New Roman"/>
                <w:color w:val="000000"/>
                <w:spacing w:val="0"/>
                <w:w w:val="100"/>
                <w:szCs w:val="21"/>
              </w:rPr>
              <w:t>其中：初中</w:t>
            </w:r>
          </w:p>
        </w:tc>
        <w:tc>
          <w:tcPr>
            <w:tcW w:w="469" w:type="dxa"/>
            <w:noWrap w:val="0"/>
            <w:vAlign w:val="center"/>
          </w:tcPr>
          <w:p w14:paraId="00D7F930">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仿宋_GB2312" w:cs="Times New Roman"/>
                <w:color w:val="000000"/>
                <w:spacing w:val="0"/>
                <w:w w:val="100"/>
                <w:szCs w:val="21"/>
              </w:rPr>
              <w:t>人</w:t>
            </w:r>
          </w:p>
        </w:tc>
        <w:tc>
          <w:tcPr>
            <w:tcW w:w="693" w:type="dxa"/>
            <w:noWrap w:val="0"/>
            <w:vAlign w:val="center"/>
          </w:tcPr>
          <w:p w14:paraId="4846A6E6">
            <w:pPr>
              <w:spacing w:line="280" w:lineRule="exact"/>
              <w:ind w:left="-105" w:leftChars="-50" w:right="-105" w:rightChars="-50"/>
              <w:jc w:val="center"/>
              <w:rPr>
                <w:rFonts w:hint="default" w:ascii="Times New Roman" w:hAnsi="Times New Roman" w:eastAsia="黑体" w:cs="Times New Roman"/>
                <w:color w:val="000000"/>
                <w:spacing w:val="0"/>
                <w:w w:val="100"/>
                <w:kern w:val="2"/>
                <w:sz w:val="21"/>
                <w:szCs w:val="21"/>
                <w:lang w:val="en-US" w:eastAsia="zh-CN" w:bidi="ar-SA"/>
              </w:rPr>
            </w:pPr>
            <w:r>
              <w:rPr>
                <w:rFonts w:hint="eastAsia" w:ascii="Times New Roman" w:hAnsi="Times New Roman" w:eastAsia="黑体" w:cs="Times New Roman"/>
                <w:color w:val="000000"/>
                <w:spacing w:val="0"/>
                <w:w w:val="100"/>
                <w:kern w:val="2"/>
                <w:sz w:val="21"/>
                <w:szCs w:val="21"/>
                <w:lang w:val="en-US" w:eastAsia="zh-CN" w:bidi="ar-SA"/>
              </w:rPr>
              <w:t>451</w:t>
            </w:r>
          </w:p>
        </w:tc>
        <w:tc>
          <w:tcPr>
            <w:tcW w:w="700" w:type="dxa"/>
            <w:noWrap w:val="0"/>
            <w:vAlign w:val="center"/>
          </w:tcPr>
          <w:p w14:paraId="11F2B166">
            <w:pPr>
              <w:spacing w:line="280" w:lineRule="exact"/>
              <w:ind w:left="-105" w:leftChars="-50" w:right="-105" w:rightChars="-50"/>
              <w:jc w:val="center"/>
              <w:rPr>
                <w:rFonts w:hint="default" w:ascii="Times New Roman" w:hAnsi="Times New Roman" w:eastAsia="黑体" w:cs="Times New Roman"/>
                <w:color w:val="000000"/>
                <w:spacing w:val="0"/>
                <w:w w:val="100"/>
                <w:szCs w:val="21"/>
                <w:lang w:val="en-US" w:eastAsia="zh-CN"/>
              </w:rPr>
            </w:pPr>
            <w:r>
              <w:rPr>
                <w:rFonts w:hint="eastAsia" w:ascii="Times New Roman" w:hAnsi="Times New Roman" w:eastAsia="黑体" w:cs="Times New Roman"/>
                <w:color w:val="000000"/>
                <w:spacing w:val="0"/>
                <w:w w:val="100"/>
                <w:szCs w:val="21"/>
                <w:lang w:val="en-US" w:eastAsia="zh-CN"/>
              </w:rPr>
              <w:t>474</w:t>
            </w:r>
          </w:p>
        </w:tc>
        <w:tc>
          <w:tcPr>
            <w:tcW w:w="720" w:type="dxa"/>
            <w:noWrap w:val="0"/>
            <w:vAlign w:val="center"/>
          </w:tcPr>
          <w:p w14:paraId="59286529">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lang w:val="en-US" w:eastAsia="zh-CN"/>
              </w:rPr>
            </w:pPr>
            <w:r>
              <w:rPr>
                <w:rFonts w:hint="eastAsia" w:ascii="Times New Roman" w:hAnsi="Times New Roman" w:eastAsia="黑体" w:cs="Times New Roman"/>
                <w:color w:val="000000"/>
                <w:spacing w:val="0"/>
                <w:w w:val="100"/>
                <w:szCs w:val="21"/>
                <w:lang w:val="en-US" w:eastAsia="zh-CN"/>
              </w:rPr>
              <w:t>5.1</w:t>
            </w:r>
          </w:p>
        </w:tc>
      </w:tr>
      <w:tr w14:paraId="11D081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91" w:type="dxa"/>
          <w:trHeight w:val="431" w:hRule="atLeast"/>
          <w:jc w:val="center"/>
        </w:trPr>
        <w:tc>
          <w:tcPr>
            <w:tcW w:w="2052" w:type="dxa"/>
            <w:gridSpan w:val="2"/>
            <w:noWrap w:val="0"/>
            <w:vAlign w:val="center"/>
          </w:tcPr>
          <w:p w14:paraId="1D59426D">
            <w:pPr>
              <w:spacing w:line="280" w:lineRule="exact"/>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6、小学专任教师</w:t>
            </w:r>
          </w:p>
        </w:tc>
        <w:tc>
          <w:tcPr>
            <w:tcW w:w="469" w:type="dxa"/>
            <w:noWrap w:val="0"/>
            <w:vAlign w:val="center"/>
          </w:tcPr>
          <w:p w14:paraId="4464A846">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人</w:t>
            </w:r>
          </w:p>
        </w:tc>
        <w:tc>
          <w:tcPr>
            <w:tcW w:w="693" w:type="dxa"/>
            <w:noWrap w:val="0"/>
            <w:vAlign w:val="center"/>
          </w:tcPr>
          <w:p w14:paraId="7D773E9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915</w:t>
            </w:r>
          </w:p>
        </w:tc>
        <w:tc>
          <w:tcPr>
            <w:tcW w:w="700" w:type="dxa"/>
            <w:noWrap w:val="0"/>
            <w:vAlign w:val="center"/>
          </w:tcPr>
          <w:p w14:paraId="38F78210">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879</w:t>
            </w:r>
          </w:p>
        </w:tc>
        <w:tc>
          <w:tcPr>
            <w:tcW w:w="720" w:type="dxa"/>
            <w:noWrap w:val="0"/>
            <w:vAlign w:val="center"/>
          </w:tcPr>
          <w:p w14:paraId="00232FD2">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-3.9</w:t>
            </w:r>
          </w:p>
        </w:tc>
      </w:tr>
      <w:tr w14:paraId="682C09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91" w:type="dxa"/>
          <w:trHeight w:val="363" w:hRule="atLeast"/>
          <w:jc w:val="center"/>
        </w:trPr>
        <w:tc>
          <w:tcPr>
            <w:tcW w:w="2052" w:type="dxa"/>
            <w:gridSpan w:val="2"/>
            <w:noWrap w:val="0"/>
            <w:vAlign w:val="center"/>
          </w:tcPr>
          <w:p w14:paraId="25D219F3">
            <w:pPr>
              <w:spacing w:line="280" w:lineRule="exact"/>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b/>
                <w:bCs/>
                <w:color w:val="000000"/>
                <w:spacing w:val="0"/>
                <w:w w:val="100"/>
                <w:szCs w:val="21"/>
              </w:rPr>
              <w:t>七、文化广播电视</w:t>
            </w:r>
          </w:p>
        </w:tc>
        <w:tc>
          <w:tcPr>
            <w:tcW w:w="469" w:type="dxa"/>
            <w:noWrap w:val="0"/>
            <w:vAlign w:val="center"/>
          </w:tcPr>
          <w:p w14:paraId="7C7658CC">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693" w:type="dxa"/>
            <w:noWrap w:val="0"/>
            <w:vAlign w:val="center"/>
          </w:tcPr>
          <w:p w14:paraId="70E44448">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00" w:type="dxa"/>
            <w:noWrap w:val="0"/>
            <w:vAlign w:val="center"/>
          </w:tcPr>
          <w:p w14:paraId="15A4F4A0">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720" w:type="dxa"/>
            <w:noWrap w:val="0"/>
            <w:vAlign w:val="center"/>
          </w:tcPr>
          <w:p w14:paraId="7EEC6467">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r>
      <w:tr w14:paraId="565E2B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91" w:type="dxa"/>
          <w:trHeight w:val="431" w:hRule="atLeast"/>
          <w:jc w:val="center"/>
        </w:trPr>
        <w:tc>
          <w:tcPr>
            <w:tcW w:w="2052" w:type="dxa"/>
            <w:gridSpan w:val="2"/>
            <w:noWrap w:val="0"/>
            <w:vAlign w:val="center"/>
          </w:tcPr>
          <w:p w14:paraId="697CA0BB">
            <w:pPr>
              <w:spacing w:line="280" w:lineRule="exact"/>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1、公共图书馆</w:t>
            </w:r>
          </w:p>
        </w:tc>
        <w:tc>
          <w:tcPr>
            <w:tcW w:w="469" w:type="dxa"/>
            <w:noWrap w:val="0"/>
            <w:vAlign w:val="center"/>
          </w:tcPr>
          <w:p w14:paraId="1277C427">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693" w:type="dxa"/>
            <w:noWrap w:val="0"/>
            <w:vAlign w:val="center"/>
          </w:tcPr>
          <w:p w14:paraId="767BCE6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w:t>
            </w:r>
          </w:p>
        </w:tc>
        <w:tc>
          <w:tcPr>
            <w:tcW w:w="700" w:type="dxa"/>
            <w:noWrap w:val="0"/>
            <w:vAlign w:val="center"/>
          </w:tcPr>
          <w:p w14:paraId="2602D652">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w:t>
            </w:r>
          </w:p>
        </w:tc>
        <w:tc>
          <w:tcPr>
            <w:tcW w:w="720" w:type="dxa"/>
            <w:noWrap w:val="0"/>
            <w:vAlign w:val="center"/>
          </w:tcPr>
          <w:p w14:paraId="2BB9484A">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平</w:t>
            </w:r>
          </w:p>
        </w:tc>
      </w:tr>
      <w:tr w14:paraId="7A3EEE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91" w:type="dxa"/>
          <w:trHeight w:val="431" w:hRule="atLeast"/>
          <w:jc w:val="center"/>
        </w:trPr>
        <w:tc>
          <w:tcPr>
            <w:tcW w:w="2052" w:type="dxa"/>
            <w:gridSpan w:val="2"/>
            <w:noWrap w:val="0"/>
            <w:vAlign w:val="center"/>
          </w:tcPr>
          <w:p w14:paraId="3F85A9CD">
            <w:pPr>
              <w:spacing w:line="280" w:lineRule="exact"/>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2、农家书屋</w:t>
            </w:r>
          </w:p>
        </w:tc>
        <w:tc>
          <w:tcPr>
            <w:tcW w:w="469" w:type="dxa"/>
            <w:noWrap w:val="0"/>
            <w:vAlign w:val="center"/>
          </w:tcPr>
          <w:p w14:paraId="19C208E9">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693" w:type="dxa"/>
            <w:noWrap w:val="0"/>
            <w:vAlign w:val="center"/>
          </w:tcPr>
          <w:p w14:paraId="7A31262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67</w:t>
            </w:r>
          </w:p>
        </w:tc>
        <w:tc>
          <w:tcPr>
            <w:tcW w:w="700" w:type="dxa"/>
            <w:noWrap w:val="0"/>
            <w:vAlign w:val="center"/>
          </w:tcPr>
          <w:p w14:paraId="417F312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67</w:t>
            </w:r>
          </w:p>
        </w:tc>
        <w:tc>
          <w:tcPr>
            <w:tcW w:w="720" w:type="dxa"/>
            <w:noWrap w:val="0"/>
            <w:vAlign w:val="center"/>
          </w:tcPr>
          <w:p w14:paraId="4EC65900">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平</w:t>
            </w:r>
          </w:p>
        </w:tc>
      </w:tr>
      <w:tr w14:paraId="6949DF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91" w:type="dxa"/>
          <w:trHeight w:val="431" w:hRule="atLeast"/>
          <w:jc w:val="center"/>
        </w:trPr>
        <w:tc>
          <w:tcPr>
            <w:tcW w:w="2052" w:type="dxa"/>
            <w:gridSpan w:val="2"/>
            <w:noWrap w:val="0"/>
            <w:vAlign w:val="center"/>
          </w:tcPr>
          <w:p w14:paraId="2997A4F4">
            <w:pPr>
              <w:spacing w:line="280" w:lineRule="exact"/>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3、藏书量</w:t>
            </w:r>
          </w:p>
        </w:tc>
        <w:tc>
          <w:tcPr>
            <w:tcW w:w="469" w:type="dxa"/>
            <w:noWrap w:val="0"/>
            <w:vAlign w:val="center"/>
          </w:tcPr>
          <w:p w14:paraId="57B93B85">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万册</w:t>
            </w:r>
          </w:p>
        </w:tc>
        <w:tc>
          <w:tcPr>
            <w:tcW w:w="693" w:type="dxa"/>
            <w:noWrap w:val="0"/>
            <w:vAlign w:val="center"/>
          </w:tcPr>
          <w:p w14:paraId="5DA7FC5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8.87</w:t>
            </w:r>
          </w:p>
        </w:tc>
        <w:tc>
          <w:tcPr>
            <w:tcW w:w="700" w:type="dxa"/>
            <w:noWrap w:val="0"/>
            <w:vAlign w:val="center"/>
          </w:tcPr>
          <w:p w14:paraId="2F74B830">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6.94</w:t>
            </w:r>
          </w:p>
        </w:tc>
        <w:tc>
          <w:tcPr>
            <w:tcW w:w="720" w:type="dxa"/>
            <w:noWrap w:val="0"/>
            <w:vAlign w:val="center"/>
          </w:tcPr>
          <w:p w14:paraId="01DA1A4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-21.8</w:t>
            </w:r>
          </w:p>
        </w:tc>
      </w:tr>
      <w:tr w14:paraId="31FB5E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91" w:type="dxa"/>
          <w:trHeight w:val="431" w:hRule="atLeast"/>
          <w:jc w:val="center"/>
        </w:trPr>
        <w:tc>
          <w:tcPr>
            <w:tcW w:w="2052" w:type="dxa"/>
            <w:gridSpan w:val="2"/>
            <w:noWrap w:val="0"/>
            <w:vAlign w:val="center"/>
          </w:tcPr>
          <w:p w14:paraId="376BBD28">
            <w:pPr>
              <w:spacing w:line="280" w:lineRule="exact"/>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4、广播人口覆盖率</w:t>
            </w:r>
          </w:p>
        </w:tc>
        <w:tc>
          <w:tcPr>
            <w:tcW w:w="469" w:type="dxa"/>
            <w:noWrap w:val="0"/>
            <w:vAlign w:val="center"/>
          </w:tcPr>
          <w:p w14:paraId="6E18ECF7">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w:t>
            </w:r>
          </w:p>
        </w:tc>
        <w:tc>
          <w:tcPr>
            <w:tcW w:w="693" w:type="dxa"/>
            <w:noWrap w:val="0"/>
            <w:vAlign w:val="center"/>
          </w:tcPr>
          <w:p w14:paraId="16BFDF9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99</w:t>
            </w:r>
          </w:p>
        </w:tc>
        <w:tc>
          <w:tcPr>
            <w:tcW w:w="700" w:type="dxa"/>
            <w:noWrap w:val="0"/>
            <w:vAlign w:val="center"/>
          </w:tcPr>
          <w:p w14:paraId="11DF1EC7">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99</w:t>
            </w:r>
          </w:p>
        </w:tc>
        <w:tc>
          <w:tcPr>
            <w:tcW w:w="720" w:type="dxa"/>
            <w:noWrap w:val="0"/>
            <w:vAlign w:val="center"/>
          </w:tcPr>
          <w:p w14:paraId="3424AC2F">
            <w:pPr>
              <w:spacing w:line="280" w:lineRule="exact"/>
              <w:ind w:left="-105" w:leftChars="-50" w:right="-105" w:rightChars="-50" w:firstLine="305" w:firstLineChars="0"/>
              <w:jc w:val="left"/>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平</w:t>
            </w:r>
          </w:p>
        </w:tc>
      </w:tr>
      <w:tr w14:paraId="27EF0F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91" w:type="dxa"/>
          <w:trHeight w:val="431" w:hRule="atLeast"/>
          <w:jc w:val="center"/>
        </w:trPr>
        <w:tc>
          <w:tcPr>
            <w:tcW w:w="2052" w:type="dxa"/>
            <w:gridSpan w:val="2"/>
            <w:noWrap w:val="0"/>
            <w:vAlign w:val="center"/>
          </w:tcPr>
          <w:p w14:paraId="0EF2A2DD">
            <w:pPr>
              <w:spacing w:line="280" w:lineRule="exact"/>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5、电视人口覆盖率</w:t>
            </w:r>
          </w:p>
        </w:tc>
        <w:tc>
          <w:tcPr>
            <w:tcW w:w="469" w:type="dxa"/>
            <w:noWrap w:val="0"/>
            <w:vAlign w:val="center"/>
          </w:tcPr>
          <w:p w14:paraId="0D5A6DB7">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w:t>
            </w:r>
          </w:p>
        </w:tc>
        <w:tc>
          <w:tcPr>
            <w:tcW w:w="693" w:type="dxa"/>
            <w:noWrap w:val="0"/>
            <w:vAlign w:val="center"/>
          </w:tcPr>
          <w:p w14:paraId="747A155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99</w:t>
            </w:r>
          </w:p>
        </w:tc>
        <w:tc>
          <w:tcPr>
            <w:tcW w:w="700" w:type="dxa"/>
            <w:noWrap w:val="0"/>
            <w:vAlign w:val="center"/>
          </w:tcPr>
          <w:p w14:paraId="51FCFEB3">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99</w:t>
            </w:r>
          </w:p>
        </w:tc>
        <w:tc>
          <w:tcPr>
            <w:tcW w:w="720" w:type="dxa"/>
            <w:noWrap w:val="0"/>
            <w:vAlign w:val="center"/>
          </w:tcPr>
          <w:p w14:paraId="3A54E8D4">
            <w:pPr>
              <w:spacing w:line="280" w:lineRule="exact"/>
              <w:ind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平</w:t>
            </w:r>
          </w:p>
        </w:tc>
      </w:tr>
      <w:tr w14:paraId="2F7884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91" w:type="dxa"/>
          <w:trHeight w:val="363" w:hRule="atLeast"/>
          <w:jc w:val="center"/>
        </w:trPr>
        <w:tc>
          <w:tcPr>
            <w:tcW w:w="2052" w:type="dxa"/>
            <w:gridSpan w:val="2"/>
            <w:noWrap w:val="0"/>
            <w:vAlign w:val="center"/>
          </w:tcPr>
          <w:p w14:paraId="4D4F1F20">
            <w:pPr>
              <w:spacing w:line="280" w:lineRule="exact"/>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b/>
                <w:bCs/>
                <w:color w:val="000000"/>
                <w:spacing w:val="0"/>
                <w:w w:val="100"/>
                <w:szCs w:val="21"/>
              </w:rPr>
              <w:t>八、卫生</w:t>
            </w:r>
          </w:p>
        </w:tc>
        <w:tc>
          <w:tcPr>
            <w:tcW w:w="469" w:type="dxa"/>
            <w:noWrap w:val="0"/>
            <w:vAlign w:val="center"/>
          </w:tcPr>
          <w:p w14:paraId="0AD5F4A2">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693" w:type="dxa"/>
            <w:noWrap w:val="0"/>
            <w:vAlign w:val="center"/>
          </w:tcPr>
          <w:p w14:paraId="31E9547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00" w:type="dxa"/>
            <w:noWrap w:val="0"/>
            <w:vAlign w:val="center"/>
          </w:tcPr>
          <w:p w14:paraId="440345CE">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720" w:type="dxa"/>
            <w:noWrap w:val="0"/>
            <w:vAlign w:val="center"/>
          </w:tcPr>
          <w:p w14:paraId="071CB772">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r>
      <w:tr w14:paraId="29ED20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91" w:type="dxa"/>
          <w:trHeight w:val="431" w:hRule="atLeast"/>
          <w:jc w:val="center"/>
        </w:trPr>
        <w:tc>
          <w:tcPr>
            <w:tcW w:w="2052" w:type="dxa"/>
            <w:gridSpan w:val="2"/>
            <w:noWrap w:val="0"/>
            <w:vAlign w:val="center"/>
          </w:tcPr>
          <w:p w14:paraId="4F1D652D">
            <w:pPr>
              <w:spacing w:line="280" w:lineRule="exact"/>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1、卫生机构数</w:t>
            </w:r>
          </w:p>
        </w:tc>
        <w:tc>
          <w:tcPr>
            <w:tcW w:w="469" w:type="dxa"/>
            <w:noWrap w:val="0"/>
            <w:vAlign w:val="center"/>
          </w:tcPr>
          <w:p w14:paraId="133C22F9">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693" w:type="dxa"/>
            <w:noWrap w:val="0"/>
            <w:vAlign w:val="center"/>
          </w:tcPr>
          <w:p w14:paraId="73AFD61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79</w:t>
            </w:r>
          </w:p>
        </w:tc>
        <w:tc>
          <w:tcPr>
            <w:tcW w:w="700" w:type="dxa"/>
            <w:noWrap w:val="0"/>
            <w:vAlign w:val="center"/>
          </w:tcPr>
          <w:p w14:paraId="33A08DC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79</w:t>
            </w:r>
          </w:p>
        </w:tc>
        <w:tc>
          <w:tcPr>
            <w:tcW w:w="720" w:type="dxa"/>
            <w:noWrap w:val="0"/>
            <w:vAlign w:val="center"/>
          </w:tcPr>
          <w:p w14:paraId="24AA11CA">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平</w:t>
            </w:r>
          </w:p>
        </w:tc>
      </w:tr>
      <w:tr w14:paraId="5E1B5B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91" w:type="dxa"/>
          <w:trHeight w:val="431" w:hRule="atLeast"/>
          <w:jc w:val="center"/>
        </w:trPr>
        <w:tc>
          <w:tcPr>
            <w:tcW w:w="2052" w:type="dxa"/>
            <w:gridSpan w:val="2"/>
            <w:noWrap w:val="0"/>
            <w:vAlign w:val="center"/>
          </w:tcPr>
          <w:p w14:paraId="2869343A">
            <w:pPr>
              <w:spacing w:line="280" w:lineRule="exact"/>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2、卫生机构床位数</w:t>
            </w:r>
          </w:p>
        </w:tc>
        <w:tc>
          <w:tcPr>
            <w:tcW w:w="469" w:type="dxa"/>
            <w:noWrap w:val="0"/>
            <w:vAlign w:val="center"/>
          </w:tcPr>
          <w:p w14:paraId="41B32991">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693" w:type="dxa"/>
            <w:noWrap w:val="0"/>
            <w:vAlign w:val="center"/>
          </w:tcPr>
          <w:p w14:paraId="0548D14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720</w:t>
            </w:r>
          </w:p>
        </w:tc>
        <w:tc>
          <w:tcPr>
            <w:tcW w:w="700" w:type="dxa"/>
            <w:noWrap w:val="0"/>
            <w:vAlign w:val="center"/>
          </w:tcPr>
          <w:p w14:paraId="63DB3C9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684</w:t>
            </w:r>
          </w:p>
        </w:tc>
        <w:tc>
          <w:tcPr>
            <w:tcW w:w="720" w:type="dxa"/>
            <w:noWrap w:val="0"/>
            <w:vAlign w:val="center"/>
          </w:tcPr>
          <w:p w14:paraId="4D745945">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-5.0</w:t>
            </w:r>
          </w:p>
        </w:tc>
      </w:tr>
      <w:tr w14:paraId="77D1A3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91" w:type="dxa"/>
          <w:trHeight w:val="431" w:hRule="atLeast"/>
          <w:jc w:val="center"/>
        </w:trPr>
        <w:tc>
          <w:tcPr>
            <w:tcW w:w="2052" w:type="dxa"/>
            <w:gridSpan w:val="2"/>
            <w:noWrap w:val="0"/>
            <w:vAlign w:val="center"/>
          </w:tcPr>
          <w:p w14:paraId="66A062B2">
            <w:pPr>
              <w:spacing w:line="280" w:lineRule="exact"/>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3、</w:t>
            </w:r>
            <w:r>
              <w:rPr>
                <w:rFonts w:hint="default" w:ascii="Times New Roman" w:hAnsi="Times New Roman" w:eastAsia="仿宋_GB2312" w:cs="Times New Roman"/>
                <w:color w:val="000000"/>
                <w:spacing w:val="-6"/>
                <w:w w:val="100"/>
                <w:sz w:val="21"/>
                <w:szCs w:val="21"/>
              </w:rPr>
              <w:t>专业卫生技术人员</w:t>
            </w:r>
          </w:p>
        </w:tc>
        <w:tc>
          <w:tcPr>
            <w:tcW w:w="469" w:type="dxa"/>
            <w:noWrap w:val="0"/>
            <w:vAlign w:val="center"/>
          </w:tcPr>
          <w:p w14:paraId="473AD8F1">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人</w:t>
            </w:r>
          </w:p>
        </w:tc>
        <w:tc>
          <w:tcPr>
            <w:tcW w:w="693" w:type="dxa"/>
            <w:noWrap w:val="0"/>
            <w:vAlign w:val="center"/>
          </w:tcPr>
          <w:p w14:paraId="5ECF702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880</w:t>
            </w:r>
          </w:p>
        </w:tc>
        <w:tc>
          <w:tcPr>
            <w:tcW w:w="700" w:type="dxa"/>
            <w:noWrap w:val="0"/>
            <w:vAlign w:val="center"/>
          </w:tcPr>
          <w:p w14:paraId="1FE873E3">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1116</w:t>
            </w:r>
          </w:p>
        </w:tc>
        <w:tc>
          <w:tcPr>
            <w:tcW w:w="720" w:type="dxa"/>
            <w:noWrap w:val="0"/>
            <w:vAlign w:val="center"/>
          </w:tcPr>
          <w:p w14:paraId="230219C2">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26.8</w:t>
            </w:r>
          </w:p>
        </w:tc>
      </w:tr>
      <w:tr w14:paraId="105993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91" w:type="dxa"/>
          <w:trHeight w:val="382" w:hRule="atLeast"/>
          <w:jc w:val="center"/>
        </w:trPr>
        <w:tc>
          <w:tcPr>
            <w:tcW w:w="2052" w:type="dxa"/>
            <w:gridSpan w:val="2"/>
            <w:noWrap w:val="0"/>
            <w:vAlign w:val="center"/>
          </w:tcPr>
          <w:p w14:paraId="627ACB01">
            <w:pPr>
              <w:spacing w:line="280" w:lineRule="exact"/>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b/>
                <w:bCs/>
                <w:color w:val="000000"/>
                <w:spacing w:val="0"/>
                <w:w w:val="100"/>
                <w:szCs w:val="21"/>
              </w:rPr>
              <w:t>九、社会治安</w:t>
            </w:r>
          </w:p>
        </w:tc>
        <w:tc>
          <w:tcPr>
            <w:tcW w:w="469" w:type="dxa"/>
            <w:noWrap w:val="0"/>
            <w:vAlign w:val="center"/>
          </w:tcPr>
          <w:p w14:paraId="75A6DC56">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693" w:type="dxa"/>
            <w:noWrap w:val="0"/>
            <w:vAlign w:val="center"/>
          </w:tcPr>
          <w:p w14:paraId="19A6C046">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00" w:type="dxa"/>
            <w:noWrap w:val="0"/>
            <w:vAlign w:val="center"/>
          </w:tcPr>
          <w:p w14:paraId="5E2AD4CA">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720" w:type="dxa"/>
            <w:noWrap w:val="0"/>
            <w:vAlign w:val="center"/>
          </w:tcPr>
          <w:p w14:paraId="2C623A2C">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r>
      <w:tr w14:paraId="0B55EA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91" w:type="dxa"/>
          <w:trHeight w:val="431" w:hRule="atLeast"/>
          <w:jc w:val="center"/>
        </w:trPr>
        <w:tc>
          <w:tcPr>
            <w:tcW w:w="2052" w:type="dxa"/>
            <w:gridSpan w:val="2"/>
            <w:noWrap w:val="0"/>
            <w:vAlign w:val="center"/>
          </w:tcPr>
          <w:p w14:paraId="58C9920D">
            <w:pPr>
              <w:spacing w:line="280" w:lineRule="exact"/>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1、人民警察数</w:t>
            </w:r>
          </w:p>
        </w:tc>
        <w:tc>
          <w:tcPr>
            <w:tcW w:w="469" w:type="dxa"/>
            <w:noWrap w:val="0"/>
            <w:vAlign w:val="center"/>
          </w:tcPr>
          <w:p w14:paraId="58F9755F">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人</w:t>
            </w:r>
          </w:p>
        </w:tc>
        <w:tc>
          <w:tcPr>
            <w:tcW w:w="693" w:type="dxa"/>
            <w:noWrap w:val="0"/>
            <w:vAlign w:val="center"/>
          </w:tcPr>
          <w:p w14:paraId="1AE7A30F">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217</w:t>
            </w:r>
          </w:p>
        </w:tc>
        <w:tc>
          <w:tcPr>
            <w:tcW w:w="700" w:type="dxa"/>
            <w:noWrap w:val="0"/>
            <w:vAlign w:val="center"/>
          </w:tcPr>
          <w:p w14:paraId="5E9346A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211</w:t>
            </w:r>
          </w:p>
        </w:tc>
        <w:tc>
          <w:tcPr>
            <w:tcW w:w="720" w:type="dxa"/>
            <w:noWrap w:val="0"/>
            <w:vAlign w:val="center"/>
          </w:tcPr>
          <w:p w14:paraId="267A98D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-2.8</w:t>
            </w:r>
          </w:p>
        </w:tc>
      </w:tr>
      <w:tr w14:paraId="7F8330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91" w:type="dxa"/>
          <w:trHeight w:val="431" w:hRule="atLeast"/>
          <w:jc w:val="center"/>
        </w:trPr>
        <w:tc>
          <w:tcPr>
            <w:tcW w:w="2052" w:type="dxa"/>
            <w:gridSpan w:val="2"/>
            <w:noWrap w:val="0"/>
            <w:vAlign w:val="center"/>
          </w:tcPr>
          <w:p w14:paraId="6683C5B2">
            <w:pPr>
              <w:spacing w:line="280" w:lineRule="exact"/>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2、刑事案件立案数</w:t>
            </w:r>
          </w:p>
        </w:tc>
        <w:tc>
          <w:tcPr>
            <w:tcW w:w="469" w:type="dxa"/>
            <w:noWrap w:val="0"/>
            <w:vAlign w:val="center"/>
          </w:tcPr>
          <w:p w14:paraId="4AC3A459">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件</w:t>
            </w:r>
          </w:p>
        </w:tc>
        <w:tc>
          <w:tcPr>
            <w:tcW w:w="693" w:type="dxa"/>
            <w:noWrap w:val="0"/>
            <w:vAlign w:val="center"/>
          </w:tcPr>
          <w:p w14:paraId="234A06A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563</w:t>
            </w:r>
          </w:p>
        </w:tc>
        <w:tc>
          <w:tcPr>
            <w:tcW w:w="700" w:type="dxa"/>
            <w:noWrap w:val="0"/>
            <w:vAlign w:val="center"/>
          </w:tcPr>
          <w:p w14:paraId="359DEBD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509</w:t>
            </w:r>
          </w:p>
        </w:tc>
        <w:tc>
          <w:tcPr>
            <w:tcW w:w="720" w:type="dxa"/>
            <w:noWrap w:val="0"/>
            <w:vAlign w:val="center"/>
          </w:tcPr>
          <w:p w14:paraId="0C7CD82A">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9.6</w:t>
            </w:r>
          </w:p>
        </w:tc>
      </w:tr>
      <w:tr w14:paraId="524190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91" w:type="dxa"/>
          <w:trHeight w:val="431" w:hRule="atLeast"/>
          <w:jc w:val="center"/>
        </w:trPr>
        <w:tc>
          <w:tcPr>
            <w:tcW w:w="2052" w:type="dxa"/>
            <w:gridSpan w:val="2"/>
            <w:noWrap w:val="0"/>
            <w:vAlign w:val="center"/>
          </w:tcPr>
          <w:p w14:paraId="1A46A56D">
            <w:pPr>
              <w:spacing w:line="280" w:lineRule="exact"/>
              <w:ind w:left="-50" w:leftChars="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3、</w:t>
            </w:r>
            <w:r>
              <w:rPr>
                <w:rFonts w:hint="default" w:ascii="Times New Roman" w:hAnsi="Times New Roman" w:eastAsia="仿宋_GB2312" w:cs="Times New Roman"/>
                <w:color w:val="000000"/>
                <w:spacing w:val="-6"/>
                <w:w w:val="100"/>
                <w:sz w:val="21"/>
                <w:szCs w:val="21"/>
                <w:lang w:eastAsia="zh-CN"/>
              </w:rPr>
              <w:t>受理</w:t>
            </w:r>
            <w:r>
              <w:rPr>
                <w:rFonts w:hint="default" w:ascii="Times New Roman" w:hAnsi="Times New Roman" w:eastAsia="仿宋_GB2312" w:cs="Times New Roman"/>
                <w:color w:val="000000"/>
                <w:spacing w:val="-6"/>
                <w:w w:val="100"/>
                <w:sz w:val="21"/>
                <w:szCs w:val="21"/>
              </w:rPr>
              <w:t>交通事故起数</w:t>
            </w:r>
          </w:p>
        </w:tc>
        <w:tc>
          <w:tcPr>
            <w:tcW w:w="469" w:type="dxa"/>
            <w:noWrap w:val="0"/>
            <w:vAlign w:val="center"/>
          </w:tcPr>
          <w:p w14:paraId="7AC60585">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起</w:t>
            </w:r>
          </w:p>
        </w:tc>
        <w:tc>
          <w:tcPr>
            <w:tcW w:w="693" w:type="dxa"/>
            <w:noWrap w:val="0"/>
            <w:vAlign w:val="center"/>
          </w:tcPr>
          <w:p w14:paraId="7DBAF32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43</w:t>
            </w:r>
          </w:p>
        </w:tc>
        <w:tc>
          <w:tcPr>
            <w:tcW w:w="700" w:type="dxa"/>
            <w:noWrap w:val="0"/>
            <w:vAlign w:val="center"/>
          </w:tcPr>
          <w:p w14:paraId="616BF3CE">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33</w:t>
            </w:r>
          </w:p>
        </w:tc>
        <w:tc>
          <w:tcPr>
            <w:tcW w:w="720" w:type="dxa"/>
            <w:noWrap w:val="0"/>
            <w:vAlign w:val="center"/>
          </w:tcPr>
          <w:p w14:paraId="3D461969">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-23.2</w:t>
            </w:r>
          </w:p>
        </w:tc>
      </w:tr>
      <w:tr w14:paraId="4D2AC5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91" w:type="dxa"/>
          <w:trHeight w:val="431" w:hRule="atLeast"/>
          <w:jc w:val="center"/>
        </w:trPr>
        <w:tc>
          <w:tcPr>
            <w:tcW w:w="2052" w:type="dxa"/>
            <w:gridSpan w:val="2"/>
            <w:noWrap w:val="0"/>
            <w:vAlign w:val="center"/>
          </w:tcPr>
          <w:p w14:paraId="122B190D">
            <w:pPr>
              <w:tabs>
                <w:tab w:val="left" w:pos="720"/>
              </w:tabs>
              <w:spacing w:line="280" w:lineRule="exact"/>
              <w:ind w:left="-50" w:leftChars="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4、火灾事故起数</w:t>
            </w:r>
          </w:p>
        </w:tc>
        <w:tc>
          <w:tcPr>
            <w:tcW w:w="469" w:type="dxa"/>
            <w:noWrap w:val="0"/>
            <w:vAlign w:val="center"/>
          </w:tcPr>
          <w:p w14:paraId="57BE694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起</w:t>
            </w:r>
          </w:p>
        </w:tc>
        <w:tc>
          <w:tcPr>
            <w:tcW w:w="693" w:type="dxa"/>
            <w:noWrap w:val="0"/>
            <w:vAlign w:val="center"/>
          </w:tcPr>
          <w:p w14:paraId="54065476">
            <w:pPr>
              <w:tabs>
                <w:tab w:val="left" w:pos="720"/>
              </w:tabs>
              <w:spacing w:line="280" w:lineRule="exact"/>
              <w:ind w:left="-105" w:leftChars="-50" w:right="-105" w:rightChars="-50"/>
              <w:jc w:val="center"/>
              <w:rPr>
                <w:rFonts w:hint="eastAsia"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18</w:t>
            </w:r>
          </w:p>
        </w:tc>
        <w:tc>
          <w:tcPr>
            <w:tcW w:w="700" w:type="dxa"/>
            <w:noWrap w:val="0"/>
            <w:vAlign w:val="center"/>
          </w:tcPr>
          <w:p w14:paraId="1AFDCA2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26</w:t>
            </w:r>
          </w:p>
        </w:tc>
        <w:tc>
          <w:tcPr>
            <w:tcW w:w="720" w:type="dxa"/>
            <w:noWrap w:val="0"/>
            <w:vAlign w:val="center"/>
          </w:tcPr>
          <w:p w14:paraId="0DB911F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-45.83</w:t>
            </w:r>
          </w:p>
        </w:tc>
      </w:tr>
      <w:tr w14:paraId="0503CA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91" w:type="dxa"/>
          <w:trHeight w:val="431" w:hRule="atLeast"/>
          <w:jc w:val="center"/>
        </w:trPr>
        <w:tc>
          <w:tcPr>
            <w:tcW w:w="2052" w:type="dxa"/>
            <w:gridSpan w:val="2"/>
            <w:noWrap w:val="0"/>
            <w:vAlign w:val="center"/>
          </w:tcPr>
          <w:p w14:paraId="694E67E7">
            <w:pPr>
              <w:tabs>
                <w:tab w:val="left" w:pos="720"/>
              </w:tabs>
              <w:spacing w:line="280" w:lineRule="exact"/>
              <w:ind w:left="-50" w:leftChars="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5、</w:t>
            </w:r>
            <w:r>
              <w:rPr>
                <w:rFonts w:hint="default" w:ascii="Times New Roman" w:hAnsi="Times New Roman" w:eastAsia="仿宋_GB2312" w:cs="Times New Roman"/>
                <w:color w:val="000000"/>
                <w:spacing w:val="-11"/>
                <w:w w:val="100"/>
                <w:sz w:val="21"/>
                <w:szCs w:val="21"/>
                <w:lang w:eastAsia="zh-CN"/>
              </w:rPr>
              <w:t>发现受理治安案件数</w:t>
            </w:r>
          </w:p>
        </w:tc>
        <w:tc>
          <w:tcPr>
            <w:tcW w:w="469" w:type="dxa"/>
            <w:noWrap w:val="0"/>
            <w:vAlign w:val="center"/>
          </w:tcPr>
          <w:p w14:paraId="7688908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件</w:t>
            </w:r>
          </w:p>
        </w:tc>
        <w:tc>
          <w:tcPr>
            <w:tcW w:w="693" w:type="dxa"/>
            <w:noWrap w:val="0"/>
            <w:vAlign w:val="center"/>
          </w:tcPr>
          <w:p w14:paraId="3E735A1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632</w:t>
            </w:r>
          </w:p>
        </w:tc>
        <w:tc>
          <w:tcPr>
            <w:tcW w:w="700" w:type="dxa"/>
            <w:noWrap w:val="0"/>
            <w:vAlign w:val="center"/>
          </w:tcPr>
          <w:p w14:paraId="66F5DC57">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404</w:t>
            </w:r>
          </w:p>
        </w:tc>
        <w:tc>
          <w:tcPr>
            <w:tcW w:w="720" w:type="dxa"/>
            <w:noWrap w:val="0"/>
            <w:vAlign w:val="center"/>
          </w:tcPr>
          <w:p w14:paraId="7C18416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-36.1</w:t>
            </w:r>
          </w:p>
        </w:tc>
      </w:tr>
    </w:tbl>
    <w:p w14:paraId="6690A743">
      <w:pPr>
        <w:spacing w:line="140" w:lineRule="exact"/>
        <w:jc w:val="both"/>
        <w:rPr>
          <w:rFonts w:hint="default" w:ascii="Times New Roman" w:hAnsi="Times New Roman" w:eastAsia="方正大黑_GBK" w:cs="Times New Roman"/>
          <w:color w:val="000000"/>
          <w:spacing w:val="0"/>
          <w:w w:val="100"/>
          <w:sz w:val="21"/>
          <w:szCs w:val="21"/>
        </w:rPr>
      </w:pPr>
    </w:p>
    <w:p w14:paraId="39F5CAFE">
      <w:pPr>
        <w:keepNext w:val="0"/>
        <w:keepLines w:val="0"/>
        <w:pageBreakBefore w:val="0"/>
        <w:widowControl w:val="0"/>
        <w:kinsoku/>
        <w:wordWrap/>
        <w:overflowPunct/>
        <w:topLinePunct w:val="0"/>
        <w:autoSpaceDE/>
        <w:autoSpaceDN/>
        <w:bidi w:val="0"/>
        <w:adjustRightInd/>
        <w:snapToGrid/>
        <w:spacing w:line="200" w:lineRule="exact"/>
        <w:ind w:left="480" w:hanging="420" w:hangingChars="200"/>
        <w:jc w:val="left"/>
        <w:textAlignment w:val="auto"/>
        <w:rPr>
          <w:rFonts w:hint="default" w:ascii="Times New Roman" w:hAnsi="Times New Roman" w:eastAsia="仿宋_GB2312" w:cs="Times New Roman"/>
          <w:color w:val="000000"/>
          <w:spacing w:val="0"/>
          <w:w w:val="100"/>
          <w:sz w:val="24"/>
          <w:lang w:val="en-US" w:eastAsia="zh-CN"/>
        </w:rPr>
        <w:sectPr>
          <w:footerReference r:id="rId26" w:type="default"/>
          <w:pgSz w:w="6520" w:h="11055"/>
          <w:pgMar w:top="1134" w:right="907" w:bottom="1134" w:left="907" w:header="680" w:footer="850" w:gutter="0"/>
          <w:pgNumType w:fmt="decimal"/>
          <w:cols w:space="720" w:num="1"/>
          <w:rtlGutter w:val="0"/>
          <w:docGrid w:type="lines" w:linePitch="321" w:charSpace="0"/>
        </w:sectPr>
      </w:pPr>
      <w:r>
        <w:rPr>
          <w:rFonts w:hint="eastAsia" w:ascii="Times New Roman" w:hAnsi="Times New Roman" w:eastAsia="方正大黑_GBK" w:cs="Times New Roman"/>
          <w:color w:val="000000"/>
          <w:spacing w:val="0"/>
          <w:w w:val="100"/>
          <w:sz w:val="21"/>
          <w:szCs w:val="21"/>
          <w:lang w:eastAsia="zh-CN"/>
        </w:rPr>
        <w:t>注：</w:t>
      </w:r>
      <w:r>
        <w:rPr>
          <w:rFonts w:hint="default" w:ascii="Times New Roman" w:hAnsi="Times New Roman" w:eastAsia="仿宋_GB2312" w:cs="Times New Roman"/>
          <w:color w:val="000000"/>
          <w:spacing w:val="0"/>
          <w:w w:val="100"/>
          <w:szCs w:val="21"/>
        </w:rPr>
        <w:t>刑事案件立案数</w:t>
      </w:r>
      <w:r>
        <w:rPr>
          <w:rFonts w:hint="eastAsia" w:ascii="Times New Roman" w:hAnsi="Times New Roman" w:eastAsia="仿宋_GB2312" w:cs="Times New Roman"/>
          <w:color w:val="000000"/>
          <w:spacing w:val="0"/>
          <w:w w:val="100"/>
          <w:szCs w:val="21"/>
          <w:lang w:eastAsia="zh-CN"/>
        </w:rPr>
        <w:t>、</w:t>
      </w:r>
      <w:r>
        <w:rPr>
          <w:rFonts w:hint="default" w:ascii="Times New Roman" w:hAnsi="Times New Roman" w:eastAsia="仿宋_GB2312" w:cs="Times New Roman"/>
          <w:color w:val="000000"/>
          <w:spacing w:val="-6"/>
          <w:w w:val="100"/>
          <w:sz w:val="21"/>
          <w:szCs w:val="21"/>
          <w:lang w:eastAsia="zh-CN"/>
        </w:rPr>
        <w:t>受理</w:t>
      </w:r>
      <w:r>
        <w:rPr>
          <w:rFonts w:hint="default" w:ascii="Times New Roman" w:hAnsi="Times New Roman" w:eastAsia="仿宋_GB2312" w:cs="Times New Roman"/>
          <w:color w:val="000000"/>
          <w:spacing w:val="-6"/>
          <w:w w:val="100"/>
          <w:sz w:val="21"/>
          <w:szCs w:val="21"/>
        </w:rPr>
        <w:t>交通事故起数</w:t>
      </w:r>
      <w:r>
        <w:rPr>
          <w:rFonts w:hint="eastAsia" w:ascii="Times New Roman" w:hAnsi="Times New Roman" w:eastAsia="仿宋_GB2312" w:cs="Times New Roman"/>
          <w:color w:val="000000"/>
          <w:spacing w:val="-6"/>
          <w:w w:val="100"/>
          <w:sz w:val="21"/>
          <w:szCs w:val="21"/>
          <w:lang w:eastAsia="zh-CN"/>
        </w:rPr>
        <w:t>、</w:t>
      </w:r>
      <w:r>
        <w:rPr>
          <w:rFonts w:hint="default" w:ascii="Times New Roman" w:hAnsi="Times New Roman" w:eastAsia="仿宋_GB2312" w:cs="Times New Roman"/>
          <w:color w:val="000000"/>
          <w:spacing w:val="0"/>
          <w:w w:val="100"/>
          <w:szCs w:val="21"/>
        </w:rPr>
        <w:t>火灾事故起数</w:t>
      </w:r>
      <w:r>
        <w:rPr>
          <w:rFonts w:hint="eastAsia" w:ascii="Times New Roman" w:hAnsi="Times New Roman" w:eastAsia="仿宋_GB2312" w:cs="Times New Roman"/>
          <w:color w:val="000000"/>
          <w:spacing w:val="0"/>
          <w:w w:val="100"/>
          <w:szCs w:val="21"/>
          <w:lang w:eastAsia="zh-CN"/>
        </w:rPr>
        <w:t>、</w:t>
      </w:r>
      <w:r>
        <w:rPr>
          <w:rFonts w:hint="default" w:ascii="Times New Roman" w:hAnsi="Times New Roman" w:eastAsia="仿宋_GB2312" w:cs="Times New Roman"/>
          <w:color w:val="000000"/>
          <w:spacing w:val="-11"/>
          <w:w w:val="100"/>
          <w:sz w:val="21"/>
          <w:szCs w:val="21"/>
          <w:lang w:eastAsia="zh-CN"/>
        </w:rPr>
        <w:t>发现受理治安案件数</w:t>
      </w:r>
      <w:r>
        <w:rPr>
          <w:rFonts w:hint="eastAsia" w:ascii="Times New Roman" w:hAnsi="Times New Roman" w:eastAsia="仿宋_GB2312" w:cs="Times New Roman"/>
          <w:color w:val="000000"/>
          <w:spacing w:val="-6"/>
          <w:w w:val="100"/>
          <w:sz w:val="21"/>
          <w:szCs w:val="21"/>
          <w:lang w:eastAsia="zh-CN"/>
        </w:rPr>
        <w:t>因统计口径调整</w:t>
      </w:r>
      <w:r>
        <w:rPr>
          <w:rFonts w:hint="eastAsia" w:ascii="Times New Roman" w:hAnsi="Times New Roman" w:eastAsia="仿宋_GB2312" w:cs="Times New Roman"/>
          <w:color w:val="000000"/>
          <w:spacing w:val="-6"/>
          <w:w w:val="100"/>
          <w:sz w:val="21"/>
          <w:szCs w:val="21"/>
          <w:lang w:val="en-US" w:eastAsia="zh-CN"/>
        </w:rPr>
        <w:t>2021年数据进行修改</w:t>
      </w:r>
    </w:p>
    <w:p w14:paraId="7F70CB0E">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国民经济主要经济指标</w:t>
      </w:r>
    </w:p>
    <w:p w14:paraId="14B129A9">
      <w:pPr>
        <w:spacing w:line="140" w:lineRule="exact"/>
        <w:jc w:val="center"/>
        <w:rPr>
          <w:rFonts w:hint="default" w:ascii="Times New Roman" w:hAnsi="Times New Roman" w:eastAsia="方正大黑_GBK" w:cs="Times New Roman"/>
          <w:color w:val="000000"/>
          <w:spacing w:val="0"/>
          <w:w w:val="100"/>
          <w:sz w:val="24"/>
        </w:rPr>
      </w:pPr>
    </w:p>
    <w:tbl>
      <w:tblPr>
        <w:tblStyle w:val="5"/>
        <w:tblW w:w="477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543"/>
        <w:gridCol w:w="701"/>
        <w:gridCol w:w="700"/>
        <w:gridCol w:w="720"/>
      </w:tblGrid>
      <w:tr w14:paraId="302210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107" w:type="dxa"/>
            <w:noWrap w:val="0"/>
            <w:vAlign w:val="center"/>
          </w:tcPr>
          <w:p w14:paraId="76252B45">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指标名称</w:t>
            </w:r>
          </w:p>
        </w:tc>
        <w:tc>
          <w:tcPr>
            <w:tcW w:w="543" w:type="dxa"/>
            <w:noWrap w:val="0"/>
            <w:vAlign w:val="center"/>
          </w:tcPr>
          <w:p w14:paraId="4B0A9357">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单位</w:t>
            </w:r>
          </w:p>
        </w:tc>
        <w:tc>
          <w:tcPr>
            <w:tcW w:w="701" w:type="dxa"/>
            <w:noWrap w:val="0"/>
            <w:vAlign w:val="center"/>
          </w:tcPr>
          <w:p w14:paraId="06F9B0D8">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kern w:val="2"/>
                <w:sz w:val="21"/>
                <w:szCs w:val="21"/>
                <w:lang w:val="en-US" w:eastAsia="zh-CN" w:bidi="ar-SA"/>
              </w:rPr>
            </w:pPr>
            <w:r>
              <w:rPr>
                <w:rFonts w:hint="eastAsia" w:ascii="Times New Roman" w:hAnsi="Times New Roman" w:eastAsia="黑体" w:cs="Times New Roman"/>
                <w:color w:val="000000"/>
                <w:spacing w:val="0"/>
                <w:w w:val="100"/>
                <w:szCs w:val="21"/>
                <w:lang w:eastAsia="zh-CN"/>
              </w:rPr>
              <w:t>2021</w:t>
            </w:r>
            <w:r>
              <w:rPr>
                <w:rFonts w:hint="default" w:ascii="Times New Roman" w:hAnsi="Times New Roman" w:eastAsia="黑体" w:cs="Times New Roman"/>
                <w:color w:val="000000"/>
                <w:spacing w:val="0"/>
                <w:w w:val="100"/>
                <w:szCs w:val="21"/>
              </w:rPr>
              <w:t>年</w:t>
            </w:r>
          </w:p>
        </w:tc>
        <w:tc>
          <w:tcPr>
            <w:tcW w:w="700" w:type="dxa"/>
            <w:noWrap w:val="0"/>
            <w:vAlign w:val="center"/>
          </w:tcPr>
          <w:p w14:paraId="70B7B365">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eastAsia" w:ascii="Times New Roman" w:hAnsi="Times New Roman" w:eastAsia="黑体" w:cs="Times New Roman"/>
                <w:color w:val="000000"/>
                <w:spacing w:val="0"/>
                <w:w w:val="100"/>
                <w:szCs w:val="21"/>
                <w:lang w:eastAsia="zh-CN"/>
              </w:rPr>
              <w:t>2022年</w:t>
            </w:r>
          </w:p>
        </w:tc>
        <w:tc>
          <w:tcPr>
            <w:tcW w:w="720" w:type="dxa"/>
            <w:noWrap w:val="0"/>
            <w:vAlign w:val="center"/>
          </w:tcPr>
          <w:p w14:paraId="4654CEED">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相比±%</w:t>
            </w:r>
          </w:p>
        </w:tc>
      </w:tr>
      <w:tr w14:paraId="502237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07" w:type="dxa"/>
            <w:noWrap w:val="0"/>
            <w:vAlign w:val="center"/>
          </w:tcPr>
          <w:p w14:paraId="30773DCE">
            <w:pPr>
              <w:tabs>
                <w:tab w:val="left" w:pos="720"/>
              </w:tabs>
              <w:spacing w:line="280" w:lineRule="exact"/>
              <w:ind w:left="-50" w:leftChars="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b/>
                <w:bCs/>
                <w:color w:val="000000"/>
                <w:spacing w:val="0"/>
                <w:w w:val="100"/>
                <w:szCs w:val="21"/>
              </w:rPr>
              <w:t>十、社会保障</w:t>
            </w:r>
          </w:p>
        </w:tc>
        <w:tc>
          <w:tcPr>
            <w:tcW w:w="543" w:type="dxa"/>
            <w:noWrap w:val="0"/>
            <w:vAlign w:val="center"/>
          </w:tcPr>
          <w:p w14:paraId="565067E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01" w:type="dxa"/>
            <w:noWrap w:val="0"/>
            <w:vAlign w:val="center"/>
          </w:tcPr>
          <w:p w14:paraId="2A67EAF7">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00" w:type="dxa"/>
            <w:noWrap w:val="0"/>
            <w:vAlign w:val="center"/>
          </w:tcPr>
          <w:p w14:paraId="7C4A9CD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20" w:type="dxa"/>
            <w:noWrap w:val="0"/>
            <w:vAlign w:val="center"/>
          </w:tcPr>
          <w:p w14:paraId="7967E7C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r>
      <w:tr w14:paraId="12E586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07" w:type="dxa"/>
            <w:tcBorders>
              <w:top w:val="single" w:color="auto" w:sz="4" w:space="0"/>
              <w:bottom w:val="single" w:color="auto" w:sz="4" w:space="0"/>
              <w:right w:val="single" w:color="auto" w:sz="4" w:space="0"/>
            </w:tcBorders>
            <w:noWrap w:val="0"/>
            <w:vAlign w:val="center"/>
          </w:tcPr>
          <w:p w14:paraId="5B0F9A9D">
            <w:pPr>
              <w:tabs>
                <w:tab w:val="left" w:pos="720"/>
              </w:tabs>
              <w:spacing w:line="280" w:lineRule="exact"/>
              <w:ind w:left="265" w:leftChars="-24" w:hanging="315" w:hangingChars="1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1、参加城镇职工基本养老保险人数</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59003ED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1DA010F4">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14225</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6092A74">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14744</w:t>
            </w:r>
          </w:p>
        </w:tc>
        <w:tc>
          <w:tcPr>
            <w:tcW w:w="720" w:type="dxa"/>
            <w:tcBorders>
              <w:top w:val="single" w:color="auto" w:sz="4" w:space="0"/>
              <w:left w:val="single" w:color="auto" w:sz="4" w:space="0"/>
              <w:bottom w:val="single" w:color="auto" w:sz="4" w:space="0"/>
            </w:tcBorders>
            <w:noWrap w:val="0"/>
            <w:vAlign w:val="center"/>
          </w:tcPr>
          <w:p w14:paraId="687548E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3.65</w:t>
            </w:r>
          </w:p>
        </w:tc>
      </w:tr>
      <w:tr w14:paraId="0FB08C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07" w:type="dxa"/>
            <w:tcBorders>
              <w:top w:val="single" w:color="auto" w:sz="4" w:space="0"/>
              <w:bottom w:val="single" w:color="auto" w:sz="4" w:space="0"/>
              <w:right w:val="single" w:color="auto" w:sz="4" w:space="0"/>
            </w:tcBorders>
            <w:noWrap w:val="0"/>
            <w:vAlign w:val="center"/>
          </w:tcPr>
          <w:p w14:paraId="37AD03F0">
            <w:pPr>
              <w:tabs>
                <w:tab w:val="left" w:pos="720"/>
              </w:tabs>
              <w:spacing w:line="280" w:lineRule="exact"/>
              <w:ind w:left="-50" w:leftChars="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2、参加失业保险人数</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39F03047">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3053AE9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5420</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121E40E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5418</w:t>
            </w:r>
          </w:p>
        </w:tc>
        <w:tc>
          <w:tcPr>
            <w:tcW w:w="720" w:type="dxa"/>
            <w:tcBorders>
              <w:top w:val="single" w:color="auto" w:sz="4" w:space="0"/>
              <w:left w:val="single" w:color="auto" w:sz="4" w:space="0"/>
              <w:bottom w:val="single" w:color="auto" w:sz="4" w:space="0"/>
            </w:tcBorders>
            <w:noWrap w:val="0"/>
            <w:vAlign w:val="center"/>
          </w:tcPr>
          <w:p w14:paraId="56F78884">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持平</w:t>
            </w:r>
          </w:p>
        </w:tc>
      </w:tr>
      <w:tr w14:paraId="2AF10A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07" w:type="dxa"/>
            <w:tcBorders>
              <w:top w:val="single" w:color="auto" w:sz="4" w:space="0"/>
              <w:bottom w:val="single" w:color="auto" w:sz="4" w:space="0"/>
              <w:right w:val="single" w:color="auto" w:sz="4" w:space="0"/>
            </w:tcBorders>
            <w:noWrap w:val="0"/>
            <w:vAlign w:val="center"/>
          </w:tcPr>
          <w:p w14:paraId="08641229">
            <w:pPr>
              <w:tabs>
                <w:tab w:val="left" w:pos="720"/>
              </w:tabs>
              <w:spacing w:line="280" w:lineRule="exact"/>
              <w:ind w:left="265" w:leftChars="-24" w:hanging="315" w:hangingChars="1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3、参加城镇职工基本医疗保险人数</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04454D16">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2E38C23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10660</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817BDF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10684</w:t>
            </w:r>
          </w:p>
        </w:tc>
        <w:tc>
          <w:tcPr>
            <w:tcW w:w="720" w:type="dxa"/>
            <w:tcBorders>
              <w:top w:val="single" w:color="auto" w:sz="4" w:space="0"/>
              <w:left w:val="single" w:color="auto" w:sz="4" w:space="0"/>
              <w:bottom w:val="single" w:color="auto" w:sz="4" w:space="0"/>
            </w:tcBorders>
            <w:noWrap w:val="0"/>
            <w:vAlign w:val="center"/>
          </w:tcPr>
          <w:p w14:paraId="4D45ABD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0.2</w:t>
            </w:r>
          </w:p>
        </w:tc>
      </w:tr>
      <w:tr w14:paraId="754DB8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07" w:type="dxa"/>
            <w:noWrap w:val="0"/>
            <w:vAlign w:val="center"/>
          </w:tcPr>
          <w:p w14:paraId="2AE521BA">
            <w:pPr>
              <w:tabs>
                <w:tab w:val="left" w:pos="720"/>
              </w:tabs>
              <w:spacing w:line="280" w:lineRule="exact"/>
              <w:ind w:left="265" w:leftChars="-24" w:hanging="315" w:hangingChars="1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4、参加城乡居民基本医疗保险人数</w:t>
            </w:r>
          </w:p>
        </w:tc>
        <w:tc>
          <w:tcPr>
            <w:tcW w:w="543" w:type="dxa"/>
            <w:noWrap w:val="0"/>
            <w:vAlign w:val="center"/>
          </w:tcPr>
          <w:p w14:paraId="116236E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lang w:eastAsia="zh-CN"/>
              </w:rPr>
              <w:t>人</w:t>
            </w:r>
          </w:p>
        </w:tc>
        <w:tc>
          <w:tcPr>
            <w:tcW w:w="701" w:type="dxa"/>
            <w:noWrap w:val="0"/>
            <w:vAlign w:val="center"/>
          </w:tcPr>
          <w:p w14:paraId="44A6996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154214</w:t>
            </w:r>
          </w:p>
        </w:tc>
        <w:tc>
          <w:tcPr>
            <w:tcW w:w="700" w:type="dxa"/>
            <w:noWrap w:val="0"/>
            <w:vAlign w:val="center"/>
          </w:tcPr>
          <w:p w14:paraId="2BE3EFD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152263</w:t>
            </w:r>
          </w:p>
        </w:tc>
        <w:tc>
          <w:tcPr>
            <w:tcW w:w="720" w:type="dxa"/>
            <w:noWrap w:val="0"/>
            <w:vAlign w:val="center"/>
          </w:tcPr>
          <w:p w14:paraId="01A3337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-1.3</w:t>
            </w:r>
          </w:p>
        </w:tc>
      </w:tr>
      <w:tr w14:paraId="65CDCD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07" w:type="dxa"/>
            <w:tcBorders>
              <w:top w:val="single" w:color="auto" w:sz="4" w:space="0"/>
              <w:bottom w:val="single" w:color="auto" w:sz="4" w:space="0"/>
              <w:right w:val="single" w:color="auto" w:sz="4" w:space="0"/>
            </w:tcBorders>
            <w:noWrap w:val="0"/>
            <w:vAlign w:val="center"/>
          </w:tcPr>
          <w:p w14:paraId="61C81D37">
            <w:pPr>
              <w:tabs>
                <w:tab w:val="left" w:pos="720"/>
              </w:tabs>
              <w:spacing w:line="280" w:lineRule="exact"/>
              <w:ind w:left="265" w:leftChars="-24" w:hanging="315" w:hangingChars="1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5、城镇居民领取最低生活保障金人数</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08BA3F4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73C6E2E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702</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07D82FF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615</w:t>
            </w:r>
          </w:p>
        </w:tc>
        <w:tc>
          <w:tcPr>
            <w:tcW w:w="720" w:type="dxa"/>
            <w:tcBorders>
              <w:top w:val="single" w:color="auto" w:sz="4" w:space="0"/>
              <w:left w:val="single" w:color="auto" w:sz="4" w:space="0"/>
              <w:bottom w:val="single" w:color="auto" w:sz="4" w:space="0"/>
            </w:tcBorders>
            <w:noWrap w:val="0"/>
            <w:vAlign w:val="center"/>
          </w:tcPr>
          <w:p w14:paraId="1DFD75A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-13.8</w:t>
            </w:r>
          </w:p>
        </w:tc>
      </w:tr>
      <w:tr w14:paraId="21BC79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07" w:type="dxa"/>
            <w:tcBorders>
              <w:top w:val="single" w:color="auto" w:sz="4" w:space="0"/>
              <w:bottom w:val="single" w:color="auto" w:sz="4" w:space="0"/>
              <w:right w:val="single" w:color="auto" w:sz="4" w:space="0"/>
            </w:tcBorders>
            <w:noWrap w:val="0"/>
            <w:vAlign w:val="center"/>
          </w:tcPr>
          <w:p w14:paraId="27EB1BFB">
            <w:pPr>
              <w:tabs>
                <w:tab w:val="left" w:pos="720"/>
              </w:tabs>
              <w:spacing w:line="280" w:lineRule="exact"/>
              <w:ind w:left="265" w:leftChars="-24" w:hanging="315" w:hangingChars="1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6、农村居民领取最低生活保障金人数</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076C843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02A90F1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11224</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51C3F13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10699</w:t>
            </w:r>
          </w:p>
        </w:tc>
        <w:tc>
          <w:tcPr>
            <w:tcW w:w="720" w:type="dxa"/>
            <w:tcBorders>
              <w:top w:val="single" w:color="auto" w:sz="4" w:space="0"/>
              <w:left w:val="single" w:color="auto" w:sz="4" w:space="0"/>
              <w:bottom w:val="single" w:color="auto" w:sz="4" w:space="0"/>
            </w:tcBorders>
            <w:noWrap w:val="0"/>
            <w:vAlign w:val="center"/>
          </w:tcPr>
          <w:p w14:paraId="476FE88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-4.7</w:t>
            </w:r>
          </w:p>
        </w:tc>
      </w:tr>
      <w:tr w14:paraId="08493C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07" w:type="dxa"/>
            <w:tcBorders>
              <w:top w:val="single" w:color="auto" w:sz="4" w:space="0"/>
              <w:bottom w:val="single" w:color="auto" w:sz="4" w:space="0"/>
              <w:right w:val="single" w:color="auto" w:sz="4" w:space="0"/>
            </w:tcBorders>
            <w:noWrap w:val="0"/>
            <w:vAlign w:val="center"/>
          </w:tcPr>
          <w:p w14:paraId="2AE25A90">
            <w:pPr>
              <w:tabs>
                <w:tab w:val="left" w:pos="720"/>
              </w:tabs>
              <w:spacing w:line="280" w:lineRule="exact"/>
              <w:ind w:left="265" w:leftChars="-24" w:hanging="315" w:hangingChars="1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7、参加居民社会养老保险人数</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432550F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50469D1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97713</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3477C26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99865</w:t>
            </w:r>
          </w:p>
        </w:tc>
        <w:tc>
          <w:tcPr>
            <w:tcW w:w="720" w:type="dxa"/>
            <w:tcBorders>
              <w:top w:val="single" w:color="auto" w:sz="4" w:space="0"/>
              <w:left w:val="single" w:color="auto" w:sz="4" w:space="0"/>
              <w:bottom w:val="single" w:color="auto" w:sz="4" w:space="0"/>
            </w:tcBorders>
            <w:noWrap w:val="0"/>
            <w:vAlign w:val="center"/>
          </w:tcPr>
          <w:p w14:paraId="3875CB7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2.2</w:t>
            </w:r>
          </w:p>
        </w:tc>
      </w:tr>
      <w:tr w14:paraId="153F5E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07" w:type="dxa"/>
            <w:tcBorders>
              <w:top w:val="single" w:color="auto" w:sz="4" w:space="0"/>
              <w:bottom w:val="single" w:color="auto" w:sz="4" w:space="0"/>
              <w:right w:val="single" w:color="auto" w:sz="4" w:space="0"/>
            </w:tcBorders>
            <w:noWrap w:val="0"/>
            <w:vAlign w:val="center"/>
          </w:tcPr>
          <w:p w14:paraId="27642EE7">
            <w:pPr>
              <w:tabs>
                <w:tab w:val="left" w:pos="720"/>
              </w:tabs>
              <w:spacing w:line="280" w:lineRule="exact"/>
              <w:ind w:left="265" w:leftChars="-24" w:hanging="315" w:hangingChars="150"/>
              <w:rPr>
                <w:rFonts w:hint="default" w:ascii="Times New Roman" w:hAnsi="Times New Roman" w:eastAsia="仿宋_GB2312" w:cs="Times New Roman"/>
                <w:color w:val="000000"/>
                <w:spacing w:val="0"/>
                <w:w w:val="100"/>
                <w:szCs w:val="21"/>
              </w:rPr>
            </w:pPr>
          </w:p>
        </w:tc>
        <w:tc>
          <w:tcPr>
            <w:tcW w:w="543" w:type="dxa"/>
            <w:tcBorders>
              <w:top w:val="single" w:color="auto" w:sz="4" w:space="0"/>
              <w:left w:val="single" w:color="auto" w:sz="4" w:space="0"/>
              <w:bottom w:val="single" w:color="auto" w:sz="4" w:space="0"/>
              <w:right w:val="single" w:color="auto" w:sz="4" w:space="0"/>
            </w:tcBorders>
            <w:noWrap w:val="0"/>
            <w:vAlign w:val="center"/>
          </w:tcPr>
          <w:p w14:paraId="0350AD4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701" w:type="dxa"/>
            <w:tcBorders>
              <w:top w:val="single" w:color="auto" w:sz="4" w:space="0"/>
              <w:left w:val="single" w:color="auto" w:sz="4" w:space="0"/>
              <w:bottom w:val="single" w:color="auto" w:sz="4" w:space="0"/>
              <w:right w:val="single" w:color="auto" w:sz="4" w:space="0"/>
            </w:tcBorders>
            <w:noWrap w:val="0"/>
            <w:vAlign w:val="center"/>
          </w:tcPr>
          <w:p w14:paraId="7BBE2AD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9CE08B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720" w:type="dxa"/>
            <w:tcBorders>
              <w:top w:val="single" w:color="auto" w:sz="4" w:space="0"/>
              <w:left w:val="single" w:color="auto" w:sz="4" w:space="0"/>
              <w:bottom w:val="single" w:color="auto" w:sz="4" w:space="0"/>
            </w:tcBorders>
            <w:noWrap w:val="0"/>
            <w:vAlign w:val="center"/>
          </w:tcPr>
          <w:p w14:paraId="3698A434">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r w14:paraId="7D820B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07" w:type="dxa"/>
            <w:tcBorders>
              <w:top w:val="single" w:color="auto" w:sz="4" w:space="0"/>
              <w:bottom w:val="single" w:color="auto" w:sz="4" w:space="0"/>
              <w:right w:val="single" w:color="auto" w:sz="4" w:space="0"/>
            </w:tcBorders>
            <w:noWrap w:val="0"/>
            <w:vAlign w:val="center"/>
          </w:tcPr>
          <w:p w14:paraId="0C5F6277">
            <w:pPr>
              <w:tabs>
                <w:tab w:val="left" w:pos="720"/>
              </w:tabs>
              <w:spacing w:line="280" w:lineRule="exact"/>
              <w:ind w:left="265" w:leftChars="-24" w:hanging="315" w:hangingChars="150"/>
              <w:rPr>
                <w:rFonts w:hint="default" w:ascii="Times New Roman" w:hAnsi="Times New Roman" w:eastAsia="仿宋_GB2312" w:cs="Times New Roman"/>
                <w:color w:val="000000"/>
                <w:spacing w:val="0"/>
                <w:w w:val="100"/>
                <w:szCs w:val="21"/>
              </w:rPr>
            </w:pPr>
          </w:p>
        </w:tc>
        <w:tc>
          <w:tcPr>
            <w:tcW w:w="543" w:type="dxa"/>
            <w:tcBorders>
              <w:top w:val="single" w:color="auto" w:sz="4" w:space="0"/>
              <w:left w:val="single" w:color="auto" w:sz="4" w:space="0"/>
              <w:bottom w:val="single" w:color="auto" w:sz="4" w:space="0"/>
              <w:right w:val="single" w:color="auto" w:sz="4" w:space="0"/>
            </w:tcBorders>
            <w:noWrap w:val="0"/>
            <w:vAlign w:val="center"/>
          </w:tcPr>
          <w:p w14:paraId="398888F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701" w:type="dxa"/>
            <w:tcBorders>
              <w:top w:val="single" w:color="auto" w:sz="4" w:space="0"/>
              <w:left w:val="single" w:color="auto" w:sz="4" w:space="0"/>
              <w:bottom w:val="single" w:color="auto" w:sz="4" w:space="0"/>
              <w:right w:val="single" w:color="auto" w:sz="4" w:space="0"/>
            </w:tcBorders>
            <w:noWrap w:val="0"/>
            <w:vAlign w:val="center"/>
          </w:tcPr>
          <w:p w14:paraId="35CD2C7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50C86C9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720" w:type="dxa"/>
            <w:tcBorders>
              <w:top w:val="single" w:color="auto" w:sz="4" w:space="0"/>
              <w:left w:val="single" w:color="auto" w:sz="4" w:space="0"/>
              <w:bottom w:val="single" w:color="auto" w:sz="4" w:space="0"/>
            </w:tcBorders>
            <w:noWrap w:val="0"/>
            <w:vAlign w:val="center"/>
          </w:tcPr>
          <w:p w14:paraId="32183AA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r w14:paraId="1C01FE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07" w:type="dxa"/>
            <w:tcBorders>
              <w:top w:val="single" w:color="auto" w:sz="4" w:space="0"/>
              <w:bottom w:val="single" w:color="auto" w:sz="4" w:space="0"/>
              <w:right w:val="single" w:color="auto" w:sz="4" w:space="0"/>
            </w:tcBorders>
            <w:noWrap w:val="0"/>
            <w:vAlign w:val="center"/>
          </w:tcPr>
          <w:p w14:paraId="5D9886E5">
            <w:pPr>
              <w:tabs>
                <w:tab w:val="left" w:pos="720"/>
              </w:tabs>
              <w:spacing w:line="280" w:lineRule="exact"/>
              <w:ind w:left="-50" w:leftChars="0"/>
              <w:rPr>
                <w:rFonts w:hint="default" w:ascii="Times New Roman" w:hAnsi="Times New Roman" w:eastAsia="仿宋_GB2312" w:cs="Times New Roman"/>
                <w:color w:val="000000"/>
                <w:spacing w:val="0"/>
                <w:w w:val="100"/>
                <w:szCs w:val="21"/>
              </w:rPr>
            </w:pPr>
          </w:p>
        </w:tc>
        <w:tc>
          <w:tcPr>
            <w:tcW w:w="543" w:type="dxa"/>
            <w:tcBorders>
              <w:top w:val="single" w:color="auto" w:sz="4" w:space="0"/>
              <w:left w:val="single" w:color="auto" w:sz="4" w:space="0"/>
              <w:bottom w:val="single" w:color="auto" w:sz="4" w:space="0"/>
              <w:right w:val="single" w:color="auto" w:sz="4" w:space="0"/>
            </w:tcBorders>
            <w:noWrap w:val="0"/>
            <w:vAlign w:val="center"/>
          </w:tcPr>
          <w:p w14:paraId="70D4CAE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701" w:type="dxa"/>
            <w:tcBorders>
              <w:top w:val="single" w:color="auto" w:sz="4" w:space="0"/>
              <w:left w:val="single" w:color="auto" w:sz="4" w:space="0"/>
              <w:bottom w:val="single" w:color="auto" w:sz="4" w:space="0"/>
              <w:right w:val="single" w:color="auto" w:sz="4" w:space="0"/>
            </w:tcBorders>
            <w:noWrap w:val="0"/>
            <w:vAlign w:val="center"/>
          </w:tcPr>
          <w:p w14:paraId="2D7FE3C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2D03382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720" w:type="dxa"/>
            <w:tcBorders>
              <w:top w:val="single" w:color="auto" w:sz="4" w:space="0"/>
              <w:left w:val="single" w:color="auto" w:sz="4" w:space="0"/>
              <w:bottom w:val="single" w:color="auto" w:sz="4" w:space="0"/>
            </w:tcBorders>
            <w:noWrap w:val="0"/>
            <w:vAlign w:val="center"/>
          </w:tcPr>
          <w:p w14:paraId="693B37F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r>
    </w:tbl>
    <w:p w14:paraId="38ED20C2">
      <w:pPr>
        <w:spacing w:line="300" w:lineRule="exact"/>
        <w:jc w:val="center"/>
        <w:rPr>
          <w:rFonts w:hint="default" w:ascii="Times New Roman" w:hAnsi="Times New Roman" w:eastAsia="方正大黑_GBK" w:cs="Times New Roman"/>
          <w:color w:val="000000"/>
          <w:spacing w:val="0"/>
          <w:w w:val="100"/>
          <w:sz w:val="24"/>
        </w:rPr>
      </w:pPr>
    </w:p>
    <w:p w14:paraId="11132143">
      <w:pPr>
        <w:spacing w:line="300" w:lineRule="exact"/>
        <w:jc w:val="center"/>
        <w:rPr>
          <w:rFonts w:hint="default" w:ascii="Times New Roman" w:hAnsi="Times New Roman" w:eastAsia="方正大黑_GBK" w:cs="Times New Roman"/>
          <w:color w:val="000000"/>
          <w:spacing w:val="0"/>
          <w:w w:val="100"/>
          <w:sz w:val="24"/>
        </w:rPr>
      </w:pPr>
    </w:p>
    <w:p w14:paraId="50A64079">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国民经济主要经济指标</w:t>
      </w:r>
    </w:p>
    <w:p w14:paraId="01B4B515">
      <w:pPr>
        <w:spacing w:line="140" w:lineRule="exact"/>
        <w:jc w:val="center"/>
        <w:rPr>
          <w:rFonts w:hint="default" w:ascii="Times New Roman" w:hAnsi="Times New Roman" w:eastAsia="方正大黑_GBK" w:cs="Times New Roman"/>
          <w:color w:val="000000"/>
          <w:spacing w:val="0"/>
          <w:w w:val="100"/>
          <w:sz w:val="24"/>
        </w:rPr>
      </w:pPr>
    </w:p>
    <w:tbl>
      <w:tblPr>
        <w:tblStyle w:val="5"/>
        <w:tblW w:w="4875" w:type="dxa"/>
        <w:jc w:val="center"/>
        <w:tblLayout w:type="fixed"/>
        <w:tblCellMar>
          <w:top w:w="0" w:type="dxa"/>
          <w:left w:w="108" w:type="dxa"/>
          <w:bottom w:w="0" w:type="dxa"/>
          <w:right w:w="108" w:type="dxa"/>
        </w:tblCellMar>
      </w:tblPr>
      <w:tblGrid>
        <w:gridCol w:w="1924"/>
        <w:gridCol w:w="600"/>
        <w:gridCol w:w="799"/>
        <w:gridCol w:w="725"/>
        <w:gridCol w:w="827"/>
      </w:tblGrid>
      <w:tr w14:paraId="5F864553">
        <w:tblPrEx>
          <w:tblCellMar>
            <w:top w:w="0" w:type="dxa"/>
            <w:left w:w="108" w:type="dxa"/>
            <w:bottom w:w="0" w:type="dxa"/>
            <w:right w:w="108" w:type="dxa"/>
          </w:tblCellMar>
        </w:tblPrEx>
        <w:trPr>
          <w:trHeight w:val="726" w:hRule="atLeast"/>
          <w:jc w:val="center"/>
        </w:trPr>
        <w:tc>
          <w:tcPr>
            <w:tcW w:w="1924" w:type="dxa"/>
            <w:tcBorders>
              <w:top w:val="single" w:color="auto" w:sz="4" w:space="0"/>
              <w:left w:val="nil"/>
              <w:bottom w:val="single" w:color="auto" w:sz="4" w:space="0"/>
              <w:right w:val="single" w:color="auto" w:sz="4" w:space="0"/>
            </w:tcBorders>
            <w:noWrap w:val="0"/>
            <w:vAlign w:val="center"/>
          </w:tcPr>
          <w:p w14:paraId="00AD6FCB">
            <w:pPr>
              <w:widowControl/>
              <w:spacing w:line="280" w:lineRule="exact"/>
              <w:ind w:left="-105" w:leftChars="-50" w:right="-105" w:rightChars="-50"/>
              <w:jc w:val="center"/>
              <w:rPr>
                <w:rFonts w:hint="default" w:ascii="Times New Roman" w:hAnsi="Times New Roman" w:eastAsia="黑体" w:cs="Times New Roman"/>
                <w:color w:val="000000"/>
                <w:spacing w:val="0"/>
                <w:w w:val="100"/>
                <w:kern w:val="0"/>
                <w:szCs w:val="21"/>
              </w:rPr>
            </w:pPr>
            <w:r>
              <w:rPr>
                <w:rFonts w:hint="default" w:ascii="Times New Roman" w:hAnsi="Times New Roman" w:eastAsia="黑体" w:cs="Times New Roman"/>
                <w:color w:val="000000"/>
                <w:spacing w:val="0"/>
                <w:w w:val="100"/>
                <w:kern w:val="0"/>
                <w:szCs w:val="21"/>
              </w:rPr>
              <w:t>指标名称</w:t>
            </w:r>
          </w:p>
        </w:tc>
        <w:tc>
          <w:tcPr>
            <w:tcW w:w="600" w:type="dxa"/>
            <w:tcBorders>
              <w:top w:val="single" w:color="auto" w:sz="4" w:space="0"/>
              <w:left w:val="nil"/>
              <w:bottom w:val="single" w:color="auto" w:sz="4" w:space="0"/>
              <w:right w:val="single" w:color="auto" w:sz="4" w:space="0"/>
            </w:tcBorders>
            <w:noWrap w:val="0"/>
            <w:vAlign w:val="center"/>
          </w:tcPr>
          <w:p w14:paraId="5509747B">
            <w:pPr>
              <w:widowControl/>
              <w:spacing w:line="280" w:lineRule="exact"/>
              <w:ind w:left="-50" w:right="-50"/>
              <w:jc w:val="center"/>
              <w:rPr>
                <w:rFonts w:hint="default" w:ascii="Times New Roman" w:hAnsi="Times New Roman" w:eastAsia="黑体" w:cs="Times New Roman"/>
                <w:color w:val="000000"/>
                <w:spacing w:val="0"/>
                <w:w w:val="100"/>
                <w:kern w:val="0"/>
                <w:szCs w:val="21"/>
              </w:rPr>
            </w:pPr>
            <w:r>
              <w:rPr>
                <w:rFonts w:hint="default" w:ascii="Times New Roman" w:hAnsi="Times New Roman" w:eastAsia="黑体" w:cs="Times New Roman"/>
                <w:color w:val="000000"/>
                <w:spacing w:val="0"/>
                <w:w w:val="100"/>
                <w:kern w:val="0"/>
                <w:szCs w:val="21"/>
              </w:rPr>
              <w:t>单位</w:t>
            </w:r>
          </w:p>
        </w:tc>
        <w:tc>
          <w:tcPr>
            <w:tcW w:w="799" w:type="dxa"/>
            <w:tcBorders>
              <w:top w:val="single" w:color="auto" w:sz="4" w:space="0"/>
              <w:left w:val="nil"/>
              <w:bottom w:val="single" w:color="auto" w:sz="4" w:space="0"/>
              <w:right w:val="single" w:color="auto" w:sz="4" w:space="0"/>
            </w:tcBorders>
            <w:noWrap w:val="0"/>
            <w:vAlign w:val="center"/>
          </w:tcPr>
          <w:p w14:paraId="70B55338">
            <w:pPr>
              <w:widowControl/>
              <w:spacing w:line="280" w:lineRule="exact"/>
              <w:ind w:left="-105" w:leftChars="-50" w:right="-105" w:rightChars="-50"/>
              <w:jc w:val="center"/>
              <w:rPr>
                <w:rFonts w:hint="default" w:ascii="Times New Roman" w:hAnsi="Times New Roman" w:eastAsia="黑体" w:cs="Times New Roman"/>
                <w:color w:val="000000"/>
                <w:spacing w:val="0"/>
                <w:w w:val="100"/>
                <w:kern w:val="0"/>
                <w:sz w:val="21"/>
                <w:szCs w:val="21"/>
                <w:lang w:val="en-US" w:eastAsia="zh-CN" w:bidi="ar-SA"/>
              </w:rPr>
            </w:pPr>
            <w:r>
              <w:rPr>
                <w:rFonts w:hint="eastAsia" w:ascii="Times New Roman" w:hAnsi="Times New Roman" w:eastAsia="黑体" w:cs="Times New Roman"/>
                <w:color w:val="000000"/>
                <w:spacing w:val="0"/>
                <w:w w:val="100"/>
                <w:kern w:val="0"/>
                <w:szCs w:val="21"/>
                <w:lang w:eastAsia="zh-CN"/>
              </w:rPr>
              <w:t>2021</w:t>
            </w:r>
            <w:r>
              <w:rPr>
                <w:rFonts w:hint="default" w:ascii="Times New Roman" w:hAnsi="Times New Roman" w:eastAsia="黑体" w:cs="Times New Roman"/>
                <w:color w:val="000000"/>
                <w:spacing w:val="0"/>
                <w:w w:val="100"/>
                <w:kern w:val="0"/>
                <w:szCs w:val="21"/>
              </w:rPr>
              <w:t>年</w:t>
            </w:r>
          </w:p>
        </w:tc>
        <w:tc>
          <w:tcPr>
            <w:tcW w:w="725" w:type="dxa"/>
            <w:tcBorders>
              <w:top w:val="single" w:color="auto" w:sz="4" w:space="0"/>
              <w:left w:val="nil"/>
              <w:bottom w:val="single" w:color="auto" w:sz="4" w:space="0"/>
              <w:right w:val="single" w:color="auto" w:sz="4" w:space="0"/>
            </w:tcBorders>
            <w:noWrap w:val="0"/>
            <w:vAlign w:val="center"/>
          </w:tcPr>
          <w:p w14:paraId="62052533">
            <w:pPr>
              <w:widowControl/>
              <w:spacing w:line="280" w:lineRule="exact"/>
              <w:ind w:left="-105" w:leftChars="-50" w:right="-105" w:rightChars="-50"/>
              <w:jc w:val="center"/>
              <w:rPr>
                <w:rFonts w:hint="default" w:ascii="Times New Roman" w:hAnsi="Times New Roman" w:eastAsia="黑体" w:cs="Times New Roman"/>
                <w:color w:val="000000"/>
                <w:spacing w:val="0"/>
                <w:w w:val="100"/>
                <w:kern w:val="0"/>
                <w:szCs w:val="21"/>
              </w:rPr>
            </w:pPr>
            <w:r>
              <w:rPr>
                <w:rFonts w:hint="eastAsia" w:ascii="Times New Roman" w:hAnsi="Times New Roman" w:eastAsia="黑体" w:cs="Times New Roman"/>
                <w:color w:val="000000"/>
                <w:spacing w:val="0"/>
                <w:w w:val="100"/>
                <w:kern w:val="0"/>
                <w:szCs w:val="21"/>
                <w:lang w:eastAsia="zh-CN"/>
              </w:rPr>
              <w:t>2022年</w:t>
            </w:r>
          </w:p>
        </w:tc>
        <w:tc>
          <w:tcPr>
            <w:tcW w:w="827" w:type="dxa"/>
            <w:tcBorders>
              <w:top w:val="single" w:color="auto" w:sz="4" w:space="0"/>
              <w:left w:val="nil"/>
              <w:bottom w:val="single" w:color="auto" w:sz="4" w:space="0"/>
              <w:right w:val="nil"/>
            </w:tcBorders>
            <w:noWrap w:val="0"/>
            <w:vAlign w:val="center"/>
          </w:tcPr>
          <w:p w14:paraId="2CFE5537">
            <w:pPr>
              <w:widowControl/>
              <w:spacing w:line="280" w:lineRule="exact"/>
              <w:ind w:left="-50" w:right="-50"/>
              <w:jc w:val="center"/>
              <w:rPr>
                <w:rFonts w:hint="default" w:ascii="Times New Roman" w:hAnsi="Times New Roman" w:eastAsia="黑体" w:cs="Times New Roman"/>
                <w:color w:val="000000"/>
                <w:spacing w:val="0"/>
                <w:w w:val="100"/>
                <w:kern w:val="0"/>
                <w:szCs w:val="21"/>
              </w:rPr>
            </w:pPr>
            <w:r>
              <w:rPr>
                <w:rFonts w:hint="default" w:ascii="Times New Roman" w:hAnsi="Times New Roman" w:eastAsia="黑体" w:cs="Times New Roman"/>
                <w:color w:val="000000"/>
                <w:spacing w:val="0"/>
                <w:w w:val="100"/>
                <w:kern w:val="0"/>
                <w:szCs w:val="21"/>
              </w:rPr>
              <w:t>相比±%</w:t>
            </w:r>
          </w:p>
        </w:tc>
      </w:tr>
      <w:tr w14:paraId="754B683E">
        <w:tblPrEx>
          <w:tblCellMar>
            <w:top w:w="0" w:type="dxa"/>
            <w:left w:w="108" w:type="dxa"/>
            <w:bottom w:w="0" w:type="dxa"/>
            <w:right w:w="108" w:type="dxa"/>
          </w:tblCellMar>
        </w:tblPrEx>
        <w:trPr>
          <w:trHeight w:val="726" w:hRule="atLeast"/>
          <w:jc w:val="center"/>
        </w:trPr>
        <w:tc>
          <w:tcPr>
            <w:tcW w:w="1924" w:type="dxa"/>
            <w:tcBorders>
              <w:top w:val="nil"/>
              <w:left w:val="nil"/>
              <w:bottom w:val="single" w:color="auto" w:sz="4" w:space="0"/>
              <w:right w:val="single" w:color="auto" w:sz="4" w:space="0"/>
            </w:tcBorders>
            <w:noWrap w:val="0"/>
            <w:vAlign w:val="center"/>
          </w:tcPr>
          <w:p w14:paraId="519EE665">
            <w:pPr>
              <w:widowControl/>
              <w:spacing w:line="280" w:lineRule="exact"/>
              <w:ind w:left="-105" w:leftChars="-50" w:right="-105" w:rightChars="-50"/>
              <w:rPr>
                <w:rFonts w:hint="default" w:ascii="Times New Roman" w:hAnsi="Times New Roman" w:eastAsia="仿宋_GB2312" w:cs="Times New Roman"/>
                <w:color w:val="000000"/>
                <w:spacing w:val="0"/>
                <w:w w:val="100"/>
                <w:kern w:val="0"/>
                <w:szCs w:val="21"/>
              </w:rPr>
            </w:pPr>
            <w:r>
              <w:rPr>
                <w:rFonts w:hint="default" w:ascii="Times New Roman" w:hAnsi="Times New Roman" w:eastAsia="仿宋_GB2312" w:cs="Times New Roman"/>
                <w:b/>
                <w:bCs/>
                <w:color w:val="000000"/>
                <w:spacing w:val="0"/>
                <w:w w:val="100"/>
                <w:szCs w:val="21"/>
              </w:rPr>
              <w:t>十一、人民生活</w:t>
            </w:r>
          </w:p>
        </w:tc>
        <w:tc>
          <w:tcPr>
            <w:tcW w:w="600" w:type="dxa"/>
            <w:tcBorders>
              <w:top w:val="nil"/>
              <w:left w:val="nil"/>
              <w:bottom w:val="single" w:color="auto" w:sz="4" w:space="0"/>
              <w:right w:val="single" w:color="auto" w:sz="4" w:space="0"/>
            </w:tcBorders>
            <w:noWrap w:val="0"/>
            <w:vAlign w:val="center"/>
          </w:tcPr>
          <w:p w14:paraId="4B633907">
            <w:pPr>
              <w:widowControl/>
              <w:spacing w:line="280" w:lineRule="exact"/>
              <w:ind w:left="-50" w:right="-50"/>
              <w:jc w:val="center"/>
              <w:rPr>
                <w:rFonts w:hint="default" w:ascii="Times New Roman" w:hAnsi="Times New Roman" w:eastAsia="仿宋_GB2312" w:cs="Times New Roman"/>
                <w:color w:val="000000"/>
                <w:spacing w:val="0"/>
                <w:w w:val="100"/>
                <w:kern w:val="0"/>
                <w:szCs w:val="21"/>
              </w:rPr>
            </w:pPr>
          </w:p>
        </w:tc>
        <w:tc>
          <w:tcPr>
            <w:tcW w:w="799" w:type="dxa"/>
            <w:tcBorders>
              <w:top w:val="nil"/>
              <w:left w:val="nil"/>
              <w:bottom w:val="single" w:color="auto" w:sz="4" w:space="0"/>
              <w:right w:val="single" w:color="auto" w:sz="4" w:space="0"/>
            </w:tcBorders>
            <w:noWrap w:val="0"/>
            <w:vAlign w:val="center"/>
          </w:tcPr>
          <w:p w14:paraId="1F176625">
            <w:pPr>
              <w:spacing w:line="280" w:lineRule="exact"/>
              <w:ind w:left="-50" w:leftChars="0" w:right="-50" w:rightChars="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25" w:type="dxa"/>
            <w:tcBorders>
              <w:top w:val="nil"/>
              <w:left w:val="nil"/>
              <w:bottom w:val="single" w:color="auto" w:sz="4" w:space="0"/>
              <w:right w:val="single" w:color="auto" w:sz="4" w:space="0"/>
            </w:tcBorders>
            <w:noWrap w:val="0"/>
            <w:vAlign w:val="center"/>
          </w:tcPr>
          <w:p w14:paraId="38107D66">
            <w:pPr>
              <w:spacing w:line="280" w:lineRule="exact"/>
              <w:ind w:left="-50" w:right="-50"/>
              <w:jc w:val="center"/>
              <w:rPr>
                <w:rFonts w:hint="default" w:ascii="Times New Roman" w:hAnsi="Times New Roman" w:eastAsia="仿宋_GB2312" w:cs="Times New Roman"/>
                <w:color w:val="000000"/>
                <w:spacing w:val="0"/>
                <w:w w:val="100"/>
                <w:szCs w:val="21"/>
              </w:rPr>
            </w:pPr>
          </w:p>
        </w:tc>
        <w:tc>
          <w:tcPr>
            <w:tcW w:w="827" w:type="dxa"/>
            <w:tcBorders>
              <w:top w:val="nil"/>
              <w:left w:val="nil"/>
              <w:bottom w:val="single" w:color="auto" w:sz="4" w:space="0"/>
              <w:right w:val="nil"/>
            </w:tcBorders>
            <w:noWrap w:val="0"/>
            <w:vAlign w:val="center"/>
          </w:tcPr>
          <w:p w14:paraId="2838C36C">
            <w:pPr>
              <w:spacing w:line="280" w:lineRule="exact"/>
              <w:ind w:left="-50" w:right="-50"/>
              <w:jc w:val="center"/>
              <w:rPr>
                <w:rFonts w:hint="default" w:ascii="Times New Roman" w:hAnsi="Times New Roman" w:eastAsia="仿宋_GB2312" w:cs="Times New Roman"/>
                <w:color w:val="000000"/>
                <w:spacing w:val="0"/>
                <w:w w:val="100"/>
                <w:szCs w:val="21"/>
              </w:rPr>
            </w:pPr>
          </w:p>
        </w:tc>
      </w:tr>
      <w:tr w14:paraId="2864F7F8">
        <w:tblPrEx>
          <w:tblCellMar>
            <w:top w:w="0" w:type="dxa"/>
            <w:left w:w="108" w:type="dxa"/>
            <w:bottom w:w="0" w:type="dxa"/>
            <w:right w:w="108" w:type="dxa"/>
          </w:tblCellMar>
        </w:tblPrEx>
        <w:trPr>
          <w:trHeight w:val="726" w:hRule="atLeast"/>
          <w:jc w:val="center"/>
        </w:trPr>
        <w:tc>
          <w:tcPr>
            <w:tcW w:w="1924" w:type="dxa"/>
            <w:tcBorders>
              <w:top w:val="nil"/>
              <w:left w:val="nil"/>
              <w:bottom w:val="single" w:color="auto" w:sz="4" w:space="0"/>
              <w:right w:val="single" w:color="auto" w:sz="4" w:space="0"/>
            </w:tcBorders>
            <w:noWrap w:val="0"/>
            <w:vAlign w:val="center"/>
          </w:tcPr>
          <w:p w14:paraId="678D55EE">
            <w:pPr>
              <w:widowControl/>
              <w:spacing w:line="280" w:lineRule="exact"/>
              <w:ind w:left="210" w:leftChars="-50" w:right="-105" w:rightChars="-50" w:hanging="315" w:hangingChars="150"/>
              <w:jc w:val="left"/>
              <w:rPr>
                <w:rFonts w:hint="default" w:ascii="Times New Roman" w:hAnsi="Times New Roman" w:eastAsia="仿宋_GB2312" w:cs="Times New Roman"/>
                <w:color w:val="000000"/>
                <w:spacing w:val="0"/>
                <w:w w:val="100"/>
                <w:kern w:val="0"/>
                <w:szCs w:val="21"/>
              </w:rPr>
            </w:pPr>
            <w:r>
              <w:rPr>
                <w:rFonts w:hint="default" w:ascii="Times New Roman" w:hAnsi="Times New Roman" w:eastAsia="仿宋_GB2312" w:cs="Times New Roman"/>
                <w:color w:val="000000"/>
                <w:spacing w:val="0"/>
                <w:w w:val="100"/>
                <w:kern w:val="0"/>
                <w:szCs w:val="21"/>
              </w:rPr>
              <w:t>1、城镇常住居民人均可支配收入</w:t>
            </w:r>
          </w:p>
        </w:tc>
        <w:tc>
          <w:tcPr>
            <w:tcW w:w="600" w:type="dxa"/>
            <w:tcBorders>
              <w:top w:val="nil"/>
              <w:left w:val="nil"/>
              <w:bottom w:val="single" w:color="auto" w:sz="4" w:space="0"/>
              <w:right w:val="single" w:color="auto" w:sz="4" w:space="0"/>
            </w:tcBorders>
            <w:noWrap w:val="0"/>
            <w:vAlign w:val="center"/>
          </w:tcPr>
          <w:p w14:paraId="717DF7AF">
            <w:pPr>
              <w:widowControl/>
              <w:spacing w:line="280" w:lineRule="exact"/>
              <w:ind w:left="-50" w:right="-50"/>
              <w:jc w:val="center"/>
              <w:rPr>
                <w:rFonts w:hint="default" w:ascii="Times New Roman" w:hAnsi="Times New Roman" w:eastAsia="仿宋_GB2312" w:cs="Times New Roman"/>
                <w:color w:val="000000"/>
                <w:spacing w:val="0"/>
                <w:w w:val="100"/>
                <w:kern w:val="0"/>
                <w:szCs w:val="21"/>
              </w:rPr>
            </w:pPr>
            <w:r>
              <w:rPr>
                <w:rFonts w:hint="default" w:ascii="Times New Roman" w:hAnsi="Times New Roman" w:eastAsia="仿宋_GB2312" w:cs="Times New Roman"/>
                <w:color w:val="000000"/>
                <w:spacing w:val="0"/>
                <w:w w:val="100"/>
                <w:kern w:val="0"/>
                <w:szCs w:val="21"/>
              </w:rPr>
              <w:t>元</w:t>
            </w:r>
          </w:p>
        </w:tc>
        <w:tc>
          <w:tcPr>
            <w:tcW w:w="799" w:type="dxa"/>
            <w:tcBorders>
              <w:top w:val="nil"/>
              <w:left w:val="nil"/>
              <w:bottom w:val="single" w:color="auto" w:sz="4" w:space="0"/>
              <w:right w:val="single" w:color="auto" w:sz="4" w:space="0"/>
            </w:tcBorders>
            <w:noWrap w:val="0"/>
            <w:vAlign w:val="center"/>
          </w:tcPr>
          <w:p w14:paraId="1D433E7A">
            <w:pP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30449</w:t>
            </w:r>
          </w:p>
        </w:tc>
        <w:tc>
          <w:tcPr>
            <w:tcW w:w="725" w:type="dxa"/>
            <w:tcBorders>
              <w:top w:val="nil"/>
              <w:left w:val="nil"/>
              <w:bottom w:val="single" w:color="auto" w:sz="4" w:space="0"/>
              <w:right w:val="single" w:color="auto" w:sz="4" w:space="0"/>
            </w:tcBorders>
            <w:noWrap w:val="0"/>
            <w:vAlign w:val="center"/>
          </w:tcPr>
          <w:p w14:paraId="3480BC06">
            <w:pPr>
              <w:spacing w:line="280" w:lineRule="exact"/>
              <w:ind w:left="-50" w:right="-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31545</w:t>
            </w:r>
          </w:p>
        </w:tc>
        <w:tc>
          <w:tcPr>
            <w:tcW w:w="827" w:type="dxa"/>
            <w:tcBorders>
              <w:top w:val="nil"/>
              <w:left w:val="nil"/>
              <w:bottom w:val="single" w:color="auto" w:sz="4" w:space="0"/>
              <w:right w:val="nil"/>
            </w:tcBorders>
            <w:noWrap w:val="0"/>
            <w:vAlign w:val="center"/>
          </w:tcPr>
          <w:p w14:paraId="33928480">
            <w:pPr>
              <w:spacing w:line="280" w:lineRule="exact"/>
              <w:ind w:left="-50" w:right="-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3.6</w:t>
            </w:r>
          </w:p>
        </w:tc>
      </w:tr>
      <w:tr w14:paraId="0E6CD567">
        <w:tblPrEx>
          <w:tblCellMar>
            <w:top w:w="0" w:type="dxa"/>
            <w:left w:w="108" w:type="dxa"/>
            <w:bottom w:w="0" w:type="dxa"/>
            <w:right w:w="108" w:type="dxa"/>
          </w:tblCellMar>
        </w:tblPrEx>
        <w:trPr>
          <w:trHeight w:val="726" w:hRule="atLeast"/>
          <w:jc w:val="center"/>
        </w:trPr>
        <w:tc>
          <w:tcPr>
            <w:tcW w:w="1924" w:type="dxa"/>
            <w:tcBorders>
              <w:top w:val="nil"/>
              <w:left w:val="nil"/>
              <w:bottom w:val="single" w:color="auto" w:sz="4" w:space="0"/>
              <w:right w:val="single" w:color="auto" w:sz="4" w:space="0"/>
            </w:tcBorders>
            <w:noWrap w:val="0"/>
            <w:vAlign w:val="center"/>
          </w:tcPr>
          <w:p w14:paraId="7EC6ABE7">
            <w:pPr>
              <w:widowControl/>
              <w:spacing w:line="280" w:lineRule="exact"/>
              <w:ind w:left="210" w:leftChars="-50" w:right="-105" w:rightChars="-50" w:hanging="315" w:hangingChars="150"/>
              <w:jc w:val="left"/>
              <w:rPr>
                <w:rFonts w:hint="default" w:ascii="Times New Roman" w:hAnsi="Times New Roman" w:eastAsia="仿宋_GB2312" w:cs="Times New Roman"/>
                <w:color w:val="000000"/>
                <w:spacing w:val="0"/>
                <w:w w:val="100"/>
                <w:kern w:val="0"/>
                <w:szCs w:val="21"/>
              </w:rPr>
            </w:pPr>
            <w:r>
              <w:rPr>
                <w:rFonts w:hint="default" w:ascii="Times New Roman" w:hAnsi="Times New Roman" w:eastAsia="仿宋_GB2312" w:cs="Times New Roman"/>
                <w:color w:val="000000"/>
                <w:spacing w:val="0"/>
                <w:w w:val="100"/>
                <w:kern w:val="0"/>
                <w:szCs w:val="21"/>
              </w:rPr>
              <w:t>2、城镇常住居民人均消费性支出</w:t>
            </w:r>
          </w:p>
        </w:tc>
        <w:tc>
          <w:tcPr>
            <w:tcW w:w="600" w:type="dxa"/>
            <w:tcBorders>
              <w:top w:val="nil"/>
              <w:left w:val="nil"/>
              <w:bottom w:val="single" w:color="auto" w:sz="4" w:space="0"/>
              <w:right w:val="single" w:color="auto" w:sz="4" w:space="0"/>
            </w:tcBorders>
            <w:noWrap w:val="0"/>
            <w:vAlign w:val="center"/>
          </w:tcPr>
          <w:p w14:paraId="6574579A">
            <w:pPr>
              <w:spacing w:line="280" w:lineRule="exact"/>
              <w:ind w:left="-50" w:right="-50"/>
              <w:jc w:val="center"/>
              <w:rPr>
                <w:rFonts w:hint="default" w:ascii="Times New Roman" w:hAnsi="Times New Roman" w:cs="Times New Roman"/>
                <w:color w:val="000000"/>
                <w:spacing w:val="0"/>
                <w:w w:val="100"/>
                <w:szCs w:val="21"/>
              </w:rPr>
            </w:pPr>
            <w:r>
              <w:rPr>
                <w:rFonts w:hint="default" w:ascii="Times New Roman" w:hAnsi="Times New Roman" w:eastAsia="仿宋_GB2312" w:cs="Times New Roman"/>
                <w:color w:val="000000"/>
                <w:spacing w:val="0"/>
                <w:w w:val="100"/>
                <w:kern w:val="0"/>
                <w:szCs w:val="21"/>
              </w:rPr>
              <w:t>元</w:t>
            </w:r>
          </w:p>
        </w:tc>
        <w:tc>
          <w:tcPr>
            <w:tcW w:w="799" w:type="dxa"/>
            <w:tcBorders>
              <w:top w:val="nil"/>
              <w:left w:val="nil"/>
              <w:bottom w:val="single" w:color="auto" w:sz="4" w:space="0"/>
              <w:right w:val="single" w:color="auto" w:sz="4" w:space="0"/>
            </w:tcBorders>
            <w:noWrap w:val="0"/>
            <w:vAlign w:val="center"/>
          </w:tcPr>
          <w:p w14:paraId="1A5538F4">
            <w:pPr>
              <w:spacing w:line="280" w:lineRule="exact"/>
              <w:ind w:left="-50" w:leftChars="0" w:right="-50" w:rightChars="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15599</w:t>
            </w:r>
          </w:p>
        </w:tc>
        <w:tc>
          <w:tcPr>
            <w:tcW w:w="725" w:type="dxa"/>
            <w:tcBorders>
              <w:top w:val="nil"/>
              <w:left w:val="nil"/>
              <w:bottom w:val="single" w:color="auto" w:sz="4" w:space="0"/>
              <w:right w:val="single" w:color="auto" w:sz="4" w:space="0"/>
            </w:tcBorders>
            <w:noWrap w:val="0"/>
            <w:vAlign w:val="center"/>
          </w:tcPr>
          <w:p w14:paraId="0A417B0B">
            <w:pPr>
              <w:spacing w:line="280" w:lineRule="exact"/>
              <w:ind w:left="-50" w:right="-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15068</w:t>
            </w:r>
          </w:p>
        </w:tc>
        <w:tc>
          <w:tcPr>
            <w:tcW w:w="827" w:type="dxa"/>
            <w:tcBorders>
              <w:top w:val="nil"/>
              <w:left w:val="nil"/>
              <w:bottom w:val="single" w:color="auto" w:sz="4" w:space="0"/>
              <w:right w:val="nil"/>
            </w:tcBorders>
            <w:noWrap w:val="0"/>
            <w:vAlign w:val="center"/>
          </w:tcPr>
          <w:p w14:paraId="32FD5257">
            <w:pPr>
              <w:spacing w:line="280" w:lineRule="exact"/>
              <w:ind w:left="-50" w:right="-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-3.4</w:t>
            </w:r>
          </w:p>
        </w:tc>
      </w:tr>
      <w:tr w14:paraId="51C2F58C">
        <w:tblPrEx>
          <w:tblCellMar>
            <w:top w:w="0" w:type="dxa"/>
            <w:left w:w="108" w:type="dxa"/>
            <w:bottom w:w="0" w:type="dxa"/>
            <w:right w:w="108" w:type="dxa"/>
          </w:tblCellMar>
        </w:tblPrEx>
        <w:trPr>
          <w:trHeight w:val="726" w:hRule="atLeast"/>
          <w:jc w:val="center"/>
        </w:trPr>
        <w:tc>
          <w:tcPr>
            <w:tcW w:w="1924" w:type="dxa"/>
            <w:tcBorders>
              <w:top w:val="nil"/>
              <w:left w:val="nil"/>
              <w:bottom w:val="single" w:color="auto" w:sz="4" w:space="0"/>
              <w:right w:val="single" w:color="auto" w:sz="4" w:space="0"/>
            </w:tcBorders>
            <w:noWrap w:val="0"/>
            <w:vAlign w:val="center"/>
          </w:tcPr>
          <w:p w14:paraId="00D5D773">
            <w:pPr>
              <w:widowControl/>
              <w:spacing w:line="280" w:lineRule="exact"/>
              <w:ind w:left="210" w:leftChars="-50" w:right="-105" w:rightChars="-50" w:hanging="315" w:hangingChars="150"/>
              <w:jc w:val="left"/>
              <w:rPr>
                <w:rFonts w:hint="default" w:ascii="Times New Roman" w:hAnsi="Times New Roman" w:eastAsia="仿宋_GB2312" w:cs="Times New Roman"/>
                <w:color w:val="000000"/>
                <w:spacing w:val="0"/>
                <w:w w:val="100"/>
                <w:kern w:val="0"/>
                <w:szCs w:val="21"/>
              </w:rPr>
            </w:pPr>
            <w:r>
              <w:rPr>
                <w:rFonts w:hint="default" w:ascii="Times New Roman" w:hAnsi="Times New Roman" w:eastAsia="仿宋_GB2312" w:cs="Times New Roman"/>
                <w:color w:val="000000"/>
                <w:spacing w:val="0"/>
                <w:w w:val="100"/>
                <w:kern w:val="0"/>
                <w:szCs w:val="21"/>
              </w:rPr>
              <w:t>3、农村常住居民人均可支配收入</w:t>
            </w:r>
          </w:p>
        </w:tc>
        <w:tc>
          <w:tcPr>
            <w:tcW w:w="600" w:type="dxa"/>
            <w:tcBorders>
              <w:top w:val="nil"/>
              <w:left w:val="nil"/>
              <w:bottom w:val="single" w:color="auto" w:sz="4" w:space="0"/>
              <w:right w:val="single" w:color="auto" w:sz="4" w:space="0"/>
            </w:tcBorders>
            <w:noWrap w:val="0"/>
            <w:vAlign w:val="center"/>
          </w:tcPr>
          <w:p w14:paraId="02D41E9F">
            <w:pPr>
              <w:spacing w:line="280" w:lineRule="exact"/>
              <w:ind w:left="-50" w:leftChars="0" w:right="-50" w:rightChars="0"/>
              <w:jc w:val="center"/>
              <w:rPr>
                <w:rFonts w:hint="default" w:ascii="Times New Roman" w:hAnsi="Times New Roman" w:cs="Times New Roman"/>
                <w:color w:val="000000"/>
                <w:spacing w:val="0"/>
                <w:w w:val="100"/>
                <w:szCs w:val="21"/>
              </w:rPr>
            </w:pPr>
            <w:r>
              <w:rPr>
                <w:rFonts w:hint="default" w:ascii="Times New Roman" w:hAnsi="Times New Roman" w:eastAsia="仿宋_GB2312" w:cs="Times New Roman"/>
                <w:color w:val="000000"/>
                <w:spacing w:val="0"/>
                <w:w w:val="100"/>
                <w:kern w:val="0"/>
                <w:szCs w:val="21"/>
              </w:rPr>
              <w:t>元</w:t>
            </w:r>
          </w:p>
        </w:tc>
        <w:tc>
          <w:tcPr>
            <w:tcW w:w="799" w:type="dxa"/>
            <w:tcBorders>
              <w:top w:val="nil"/>
              <w:left w:val="nil"/>
              <w:bottom w:val="single" w:color="auto" w:sz="4" w:space="0"/>
              <w:right w:val="single" w:color="auto" w:sz="4" w:space="0"/>
            </w:tcBorders>
            <w:noWrap w:val="0"/>
            <w:vAlign w:val="center"/>
          </w:tcPr>
          <w:p w14:paraId="7E2BCB3E">
            <w:pPr>
              <w:spacing w:line="280" w:lineRule="exact"/>
              <w:ind w:left="-50" w:leftChars="0" w:right="-50" w:rightChars="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11143</w:t>
            </w:r>
          </w:p>
        </w:tc>
        <w:tc>
          <w:tcPr>
            <w:tcW w:w="725" w:type="dxa"/>
            <w:tcBorders>
              <w:top w:val="nil"/>
              <w:left w:val="nil"/>
              <w:bottom w:val="single" w:color="auto" w:sz="4" w:space="0"/>
              <w:right w:val="single" w:color="auto" w:sz="4" w:space="0"/>
            </w:tcBorders>
            <w:noWrap w:val="0"/>
            <w:vAlign w:val="center"/>
          </w:tcPr>
          <w:p w14:paraId="22369A63">
            <w:pPr>
              <w:spacing w:line="280" w:lineRule="exact"/>
              <w:ind w:left="-50" w:leftChars="0" w:right="-50" w:rightChars="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11912</w:t>
            </w:r>
          </w:p>
        </w:tc>
        <w:tc>
          <w:tcPr>
            <w:tcW w:w="827" w:type="dxa"/>
            <w:tcBorders>
              <w:top w:val="nil"/>
              <w:left w:val="nil"/>
              <w:bottom w:val="single" w:color="auto" w:sz="4" w:space="0"/>
              <w:right w:val="nil"/>
            </w:tcBorders>
            <w:noWrap w:val="0"/>
            <w:vAlign w:val="center"/>
          </w:tcPr>
          <w:p w14:paraId="1D978B6E">
            <w:pPr>
              <w:spacing w:line="280" w:lineRule="exact"/>
              <w:ind w:left="-50" w:leftChars="0" w:right="-50" w:rightChars="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6.9</w:t>
            </w:r>
          </w:p>
        </w:tc>
      </w:tr>
      <w:tr w14:paraId="03DA789A">
        <w:tblPrEx>
          <w:tblCellMar>
            <w:top w:w="0" w:type="dxa"/>
            <w:left w:w="108" w:type="dxa"/>
            <w:bottom w:w="0" w:type="dxa"/>
            <w:right w:w="108" w:type="dxa"/>
          </w:tblCellMar>
        </w:tblPrEx>
        <w:trPr>
          <w:trHeight w:val="726" w:hRule="atLeast"/>
          <w:jc w:val="center"/>
        </w:trPr>
        <w:tc>
          <w:tcPr>
            <w:tcW w:w="1924" w:type="dxa"/>
            <w:tcBorders>
              <w:top w:val="nil"/>
              <w:left w:val="nil"/>
              <w:bottom w:val="single" w:color="auto" w:sz="4" w:space="0"/>
              <w:right w:val="single" w:color="auto" w:sz="4" w:space="0"/>
            </w:tcBorders>
            <w:noWrap w:val="0"/>
            <w:vAlign w:val="center"/>
          </w:tcPr>
          <w:p w14:paraId="0318FE9B">
            <w:pPr>
              <w:widowControl/>
              <w:spacing w:line="280" w:lineRule="exact"/>
              <w:ind w:left="210" w:leftChars="-50" w:right="-105" w:rightChars="-50" w:hanging="315" w:hangingChars="150"/>
              <w:jc w:val="left"/>
              <w:rPr>
                <w:rFonts w:hint="default" w:ascii="Times New Roman" w:hAnsi="Times New Roman" w:eastAsia="仿宋_GB2312" w:cs="Times New Roman"/>
                <w:color w:val="000000"/>
                <w:spacing w:val="0"/>
                <w:w w:val="100"/>
                <w:kern w:val="0"/>
                <w:szCs w:val="21"/>
              </w:rPr>
            </w:pPr>
            <w:r>
              <w:rPr>
                <w:rFonts w:hint="default" w:ascii="Times New Roman" w:hAnsi="Times New Roman" w:eastAsia="仿宋_GB2312" w:cs="Times New Roman"/>
                <w:color w:val="000000"/>
                <w:spacing w:val="0"/>
                <w:w w:val="100"/>
                <w:kern w:val="0"/>
                <w:szCs w:val="21"/>
              </w:rPr>
              <w:t>4、农村常住居民人均消费性支出</w:t>
            </w:r>
          </w:p>
        </w:tc>
        <w:tc>
          <w:tcPr>
            <w:tcW w:w="600" w:type="dxa"/>
            <w:tcBorders>
              <w:top w:val="nil"/>
              <w:left w:val="nil"/>
              <w:bottom w:val="single" w:color="auto" w:sz="4" w:space="0"/>
              <w:right w:val="single" w:color="auto" w:sz="4" w:space="0"/>
            </w:tcBorders>
            <w:noWrap w:val="0"/>
            <w:vAlign w:val="center"/>
          </w:tcPr>
          <w:p w14:paraId="3A2B8C8A">
            <w:pPr>
              <w:spacing w:line="280" w:lineRule="exact"/>
              <w:ind w:left="-50" w:leftChars="0" w:right="-50" w:rightChars="0"/>
              <w:jc w:val="center"/>
              <w:rPr>
                <w:rFonts w:hint="default" w:ascii="Times New Roman" w:hAnsi="Times New Roman" w:cs="Times New Roman"/>
                <w:color w:val="000000"/>
                <w:spacing w:val="0"/>
                <w:w w:val="100"/>
                <w:szCs w:val="21"/>
              </w:rPr>
            </w:pPr>
            <w:r>
              <w:rPr>
                <w:rFonts w:hint="default" w:ascii="Times New Roman" w:hAnsi="Times New Roman" w:eastAsia="仿宋_GB2312" w:cs="Times New Roman"/>
                <w:color w:val="000000"/>
                <w:spacing w:val="0"/>
                <w:w w:val="100"/>
                <w:kern w:val="0"/>
                <w:szCs w:val="21"/>
              </w:rPr>
              <w:t>元</w:t>
            </w:r>
          </w:p>
        </w:tc>
        <w:tc>
          <w:tcPr>
            <w:tcW w:w="799" w:type="dxa"/>
            <w:tcBorders>
              <w:top w:val="nil"/>
              <w:left w:val="nil"/>
              <w:bottom w:val="single" w:color="auto" w:sz="4" w:space="0"/>
              <w:right w:val="single" w:color="auto" w:sz="4" w:space="0"/>
            </w:tcBorders>
            <w:noWrap w:val="0"/>
            <w:vAlign w:val="center"/>
          </w:tcPr>
          <w:p w14:paraId="65EF4603">
            <w:pPr>
              <w:spacing w:line="280" w:lineRule="exact"/>
              <w:ind w:left="-50" w:leftChars="0" w:right="-50" w:rightChars="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9368</w:t>
            </w:r>
          </w:p>
        </w:tc>
        <w:tc>
          <w:tcPr>
            <w:tcW w:w="725" w:type="dxa"/>
            <w:tcBorders>
              <w:top w:val="nil"/>
              <w:left w:val="nil"/>
              <w:bottom w:val="single" w:color="auto" w:sz="4" w:space="0"/>
              <w:right w:val="single" w:color="auto" w:sz="4" w:space="0"/>
            </w:tcBorders>
            <w:noWrap w:val="0"/>
            <w:vAlign w:val="center"/>
          </w:tcPr>
          <w:p w14:paraId="7C94ED03">
            <w:pPr>
              <w:spacing w:line="280" w:lineRule="exact"/>
              <w:ind w:left="-50" w:leftChars="0" w:right="-50" w:rightChars="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9836</w:t>
            </w:r>
          </w:p>
        </w:tc>
        <w:tc>
          <w:tcPr>
            <w:tcW w:w="827" w:type="dxa"/>
            <w:tcBorders>
              <w:top w:val="nil"/>
              <w:left w:val="nil"/>
              <w:bottom w:val="single" w:color="auto" w:sz="4" w:space="0"/>
              <w:right w:val="nil"/>
            </w:tcBorders>
            <w:noWrap w:val="0"/>
            <w:vAlign w:val="center"/>
          </w:tcPr>
          <w:p w14:paraId="24592A6E">
            <w:pPr>
              <w:spacing w:line="280" w:lineRule="exact"/>
              <w:ind w:left="-50" w:leftChars="0" w:right="-50" w:rightChars="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5.0</w:t>
            </w:r>
          </w:p>
        </w:tc>
      </w:tr>
      <w:tr w14:paraId="58B8D130">
        <w:tblPrEx>
          <w:tblCellMar>
            <w:top w:w="0" w:type="dxa"/>
            <w:left w:w="108" w:type="dxa"/>
            <w:bottom w:w="0" w:type="dxa"/>
            <w:right w:w="108" w:type="dxa"/>
          </w:tblCellMar>
        </w:tblPrEx>
        <w:trPr>
          <w:trHeight w:val="726" w:hRule="atLeast"/>
          <w:jc w:val="center"/>
        </w:trPr>
        <w:tc>
          <w:tcPr>
            <w:tcW w:w="1924" w:type="dxa"/>
            <w:tcBorders>
              <w:top w:val="nil"/>
              <w:left w:val="nil"/>
              <w:bottom w:val="single" w:color="auto" w:sz="4" w:space="0"/>
              <w:right w:val="single" w:color="auto" w:sz="4" w:space="0"/>
            </w:tcBorders>
            <w:noWrap w:val="0"/>
            <w:vAlign w:val="center"/>
          </w:tcPr>
          <w:p w14:paraId="2C8529AE">
            <w:pPr>
              <w:widowControl/>
              <w:spacing w:line="280" w:lineRule="exact"/>
              <w:ind w:left="-105" w:leftChars="-50" w:right="-105" w:rightChars="-50"/>
              <w:jc w:val="left"/>
              <w:rPr>
                <w:rFonts w:hint="default" w:ascii="Times New Roman" w:hAnsi="Times New Roman" w:eastAsia="仿宋_GB2312" w:cs="Times New Roman"/>
                <w:color w:val="000000"/>
                <w:spacing w:val="0"/>
                <w:w w:val="100"/>
                <w:kern w:val="0"/>
                <w:szCs w:val="21"/>
              </w:rPr>
            </w:pPr>
            <w:r>
              <w:rPr>
                <w:rFonts w:hint="default" w:ascii="Times New Roman" w:hAnsi="Times New Roman" w:eastAsia="仿宋_GB2312" w:cs="Times New Roman"/>
                <w:color w:val="000000"/>
                <w:spacing w:val="0"/>
                <w:w w:val="100"/>
                <w:kern w:val="0"/>
                <w:szCs w:val="21"/>
              </w:rPr>
              <w:t>5、居民消费价格指数</w:t>
            </w:r>
          </w:p>
        </w:tc>
        <w:tc>
          <w:tcPr>
            <w:tcW w:w="600" w:type="dxa"/>
            <w:tcBorders>
              <w:top w:val="nil"/>
              <w:left w:val="nil"/>
              <w:bottom w:val="single" w:color="auto" w:sz="4" w:space="0"/>
              <w:right w:val="single" w:color="auto" w:sz="4" w:space="0"/>
            </w:tcBorders>
            <w:noWrap w:val="0"/>
            <w:vAlign w:val="center"/>
          </w:tcPr>
          <w:p w14:paraId="5408EBF5">
            <w:pPr>
              <w:spacing w:line="280" w:lineRule="exact"/>
              <w:ind w:left="-50" w:leftChars="0" w:right="-50" w:rightChars="0"/>
              <w:jc w:val="center"/>
              <w:rPr>
                <w:rFonts w:hint="default" w:ascii="Times New Roman" w:hAnsi="Times New Roman" w:cs="Times New Roman"/>
                <w:color w:val="000000"/>
                <w:spacing w:val="0"/>
                <w:w w:val="100"/>
                <w:szCs w:val="21"/>
              </w:rPr>
            </w:pPr>
            <w:r>
              <w:rPr>
                <w:rFonts w:hint="default" w:ascii="Times New Roman" w:hAnsi="Times New Roman" w:eastAsia="仿宋_GB2312" w:cs="Times New Roman"/>
                <w:color w:val="000000"/>
                <w:spacing w:val="0"/>
                <w:w w:val="100"/>
                <w:kern w:val="0"/>
                <w:szCs w:val="21"/>
              </w:rPr>
              <w:t>%</w:t>
            </w:r>
          </w:p>
        </w:tc>
        <w:tc>
          <w:tcPr>
            <w:tcW w:w="799" w:type="dxa"/>
            <w:tcBorders>
              <w:top w:val="nil"/>
              <w:left w:val="nil"/>
              <w:bottom w:val="single" w:color="auto" w:sz="4" w:space="0"/>
              <w:right w:val="single" w:color="auto" w:sz="4" w:space="0"/>
            </w:tcBorders>
            <w:noWrap w:val="0"/>
            <w:vAlign w:val="center"/>
          </w:tcPr>
          <w:p w14:paraId="24FC226A">
            <w:pPr>
              <w:spacing w:line="280" w:lineRule="exact"/>
              <w:ind w:left="-50" w:leftChars="0" w:right="-50" w:rightChars="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100.2</w:t>
            </w:r>
          </w:p>
        </w:tc>
        <w:tc>
          <w:tcPr>
            <w:tcW w:w="725" w:type="dxa"/>
            <w:tcBorders>
              <w:top w:val="nil"/>
              <w:left w:val="nil"/>
              <w:bottom w:val="single" w:color="auto" w:sz="4" w:space="0"/>
              <w:right w:val="single" w:color="auto" w:sz="4" w:space="0"/>
            </w:tcBorders>
            <w:noWrap w:val="0"/>
            <w:vAlign w:val="center"/>
          </w:tcPr>
          <w:p w14:paraId="368172D7">
            <w:pPr>
              <w:spacing w:line="280" w:lineRule="exact"/>
              <w:ind w:left="-50" w:leftChars="0" w:right="-50" w:rightChars="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101.4</w:t>
            </w:r>
          </w:p>
        </w:tc>
        <w:tc>
          <w:tcPr>
            <w:tcW w:w="827" w:type="dxa"/>
            <w:tcBorders>
              <w:top w:val="nil"/>
              <w:left w:val="nil"/>
              <w:bottom w:val="single" w:color="auto" w:sz="4" w:space="0"/>
              <w:right w:val="nil"/>
            </w:tcBorders>
            <w:noWrap w:val="0"/>
            <w:vAlign w:val="center"/>
          </w:tcPr>
          <w:p w14:paraId="08C29150">
            <w:pPr>
              <w:spacing w:line="280" w:lineRule="exact"/>
              <w:ind w:left="-50" w:leftChars="0" w:right="-50" w:rightChars="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1.4</w:t>
            </w:r>
          </w:p>
        </w:tc>
      </w:tr>
      <w:tr w14:paraId="180A3859">
        <w:tblPrEx>
          <w:tblCellMar>
            <w:top w:w="0" w:type="dxa"/>
            <w:left w:w="108" w:type="dxa"/>
            <w:bottom w:w="0" w:type="dxa"/>
            <w:right w:w="108" w:type="dxa"/>
          </w:tblCellMar>
        </w:tblPrEx>
        <w:trPr>
          <w:trHeight w:val="726" w:hRule="atLeast"/>
          <w:jc w:val="center"/>
        </w:trPr>
        <w:tc>
          <w:tcPr>
            <w:tcW w:w="1924" w:type="dxa"/>
            <w:tcBorders>
              <w:top w:val="nil"/>
              <w:left w:val="nil"/>
              <w:bottom w:val="single" w:color="auto" w:sz="4" w:space="0"/>
              <w:right w:val="single" w:color="auto" w:sz="4" w:space="0"/>
            </w:tcBorders>
            <w:noWrap w:val="0"/>
            <w:vAlign w:val="center"/>
          </w:tcPr>
          <w:p w14:paraId="588171F0">
            <w:pPr>
              <w:widowControl/>
              <w:spacing w:line="280" w:lineRule="exact"/>
              <w:ind w:left="-105" w:leftChars="-50" w:right="-105" w:rightChars="-50"/>
              <w:jc w:val="left"/>
              <w:rPr>
                <w:rFonts w:hint="default" w:ascii="Times New Roman" w:hAnsi="Times New Roman" w:eastAsia="仿宋_GB2312" w:cs="Times New Roman"/>
                <w:color w:val="000000"/>
                <w:spacing w:val="0"/>
                <w:w w:val="100"/>
                <w:kern w:val="0"/>
                <w:szCs w:val="21"/>
              </w:rPr>
            </w:pPr>
            <w:r>
              <w:rPr>
                <w:rFonts w:hint="default" w:ascii="Times New Roman" w:hAnsi="Times New Roman" w:eastAsia="仿宋_GB2312" w:cs="Times New Roman"/>
                <w:color w:val="000000"/>
                <w:spacing w:val="0"/>
                <w:w w:val="100"/>
                <w:kern w:val="0"/>
                <w:szCs w:val="21"/>
              </w:rPr>
              <w:t>6、商品零售价格指数</w:t>
            </w:r>
          </w:p>
        </w:tc>
        <w:tc>
          <w:tcPr>
            <w:tcW w:w="600" w:type="dxa"/>
            <w:tcBorders>
              <w:top w:val="nil"/>
              <w:left w:val="nil"/>
              <w:bottom w:val="single" w:color="auto" w:sz="4" w:space="0"/>
              <w:right w:val="single" w:color="auto" w:sz="4" w:space="0"/>
            </w:tcBorders>
            <w:noWrap w:val="0"/>
            <w:vAlign w:val="center"/>
          </w:tcPr>
          <w:p w14:paraId="6DFABA23">
            <w:pPr>
              <w:spacing w:line="280" w:lineRule="exact"/>
              <w:ind w:left="-50" w:leftChars="0" w:right="-50" w:rightChars="0"/>
              <w:jc w:val="center"/>
              <w:rPr>
                <w:rFonts w:hint="default" w:ascii="Times New Roman" w:hAnsi="Times New Roman" w:cs="Times New Roman"/>
                <w:color w:val="000000"/>
                <w:spacing w:val="0"/>
                <w:w w:val="100"/>
                <w:szCs w:val="21"/>
              </w:rPr>
            </w:pPr>
            <w:r>
              <w:rPr>
                <w:rFonts w:hint="default" w:ascii="Times New Roman" w:hAnsi="Times New Roman" w:eastAsia="仿宋_GB2312" w:cs="Times New Roman"/>
                <w:color w:val="000000"/>
                <w:spacing w:val="0"/>
                <w:w w:val="100"/>
                <w:kern w:val="0"/>
                <w:szCs w:val="21"/>
              </w:rPr>
              <w:t>%</w:t>
            </w:r>
          </w:p>
        </w:tc>
        <w:tc>
          <w:tcPr>
            <w:tcW w:w="799" w:type="dxa"/>
            <w:tcBorders>
              <w:top w:val="nil"/>
              <w:left w:val="nil"/>
              <w:bottom w:val="single" w:color="auto" w:sz="4" w:space="0"/>
              <w:right w:val="single" w:color="auto" w:sz="4" w:space="0"/>
            </w:tcBorders>
            <w:noWrap w:val="0"/>
            <w:vAlign w:val="center"/>
          </w:tcPr>
          <w:p w14:paraId="54533C92">
            <w:pPr>
              <w:spacing w:line="280" w:lineRule="exact"/>
              <w:ind w:left="-50" w:leftChars="0" w:right="-50" w:rightChars="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101.6</w:t>
            </w:r>
          </w:p>
        </w:tc>
        <w:tc>
          <w:tcPr>
            <w:tcW w:w="725" w:type="dxa"/>
            <w:tcBorders>
              <w:top w:val="nil"/>
              <w:left w:val="nil"/>
              <w:bottom w:val="single" w:color="auto" w:sz="4" w:space="0"/>
              <w:right w:val="single" w:color="auto" w:sz="4" w:space="0"/>
            </w:tcBorders>
            <w:noWrap w:val="0"/>
            <w:vAlign w:val="center"/>
          </w:tcPr>
          <w:p w14:paraId="16D6C1C3">
            <w:pPr>
              <w:spacing w:line="280" w:lineRule="exact"/>
              <w:ind w:left="-50" w:leftChars="0" w:right="-50" w:rightChars="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103.8</w:t>
            </w:r>
          </w:p>
        </w:tc>
        <w:tc>
          <w:tcPr>
            <w:tcW w:w="827" w:type="dxa"/>
            <w:tcBorders>
              <w:top w:val="nil"/>
              <w:left w:val="nil"/>
              <w:bottom w:val="single" w:color="auto" w:sz="4" w:space="0"/>
              <w:right w:val="nil"/>
            </w:tcBorders>
            <w:noWrap w:val="0"/>
            <w:vAlign w:val="center"/>
          </w:tcPr>
          <w:p w14:paraId="30FA8CC5">
            <w:pPr>
              <w:spacing w:line="280" w:lineRule="exact"/>
              <w:ind w:left="-50" w:leftChars="0" w:right="-50" w:rightChars="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3.8</w:t>
            </w:r>
          </w:p>
        </w:tc>
      </w:tr>
      <w:tr w14:paraId="0ECF380F">
        <w:tblPrEx>
          <w:tblCellMar>
            <w:top w:w="0" w:type="dxa"/>
            <w:left w:w="108" w:type="dxa"/>
            <w:bottom w:w="0" w:type="dxa"/>
            <w:right w:w="108" w:type="dxa"/>
          </w:tblCellMar>
        </w:tblPrEx>
        <w:trPr>
          <w:trHeight w:val="726" w:hRule="atLeast"/>
          <w:jc w:val="center"/>
        </w:trPr>
        <w:tc>
          <w:tcPr>
            <w:tcW w:w="1924" w:type="dxa"/>
            <w:tcBorders>
              <w:top w:val="nil"/>
              <w:left w:val="nil"/>
              <w:bottom w:val="single" w:color="auto" w:sz="4" w:space="0"/>
              <w:right w:val="single" w:color="auto" w:sz="4" w:space="0"/>
            </w:tcBorders>
            <w:noWrap w:val="0"/>
            <w:vAlign w:val="center"/>
          </w:tcPr>
          <w:p w14:paraId="1BE18F4B">
            <w:pPr>
              <w:widowControl/>
              <w:spacing w:line="280" w:lineRule="exact"/>
              <w:ind w:left="-105" w:leftChars="-50" w:right="-105" w:rightChars="-50"/>
              <w:jc w:val="left"/>
              <w:rPr>
                <w:rFonts w:hint="default" w:ascii="Times New Roman" w:hAnsi="Times New Roman" w:eastAsia="仿宋_GB2312" w:cs="Times New Roman"/>
                <w:color w:val="000000"/>
                <w:spacing w:val="0"/>
                <w:w w:val="100"/>
                <w:kern w:val="0"/>
                <w:szCs w:val="21"/>
              </w:rPr>
            </w:pPr>
          </w:p>
        </w:tc>
        <w:tc>
          <w:tcPr>
            <w:tcW w:w="600" w:type="dxa"/>
            <w:tcBorders>
              <w:top w:val="nil"/>
              <w:left w:val="nil"/>
              <w:bottom w:val="single" w:color="auto" w:sz="4" w:space="0"/>
              <w:right w:val="single" w:color="auto" w:sz="4" w:space="0"/>
            </w:tcBorders>
            <w:noWrap w:val="0"/>
            <w:vAlign w:val="center"/>
          </w:tcPr>
          <w:p w14:paraId="0FAD4D2C">
            <w:pPr>
              <w:spacing w:line="280" w:lineRule="exact"/>
              <w:ind w:left="-50" w:right="-50"/>
              <w:jc w:val="center"/>
              <w:rPr>
                <w:rFonts w:hint="default" w:ascii="Times New Roman" w:hAnsi="Times New Roman" w:cs="Times New Roman"/>
                <w:color w:val="000000"/>
                <w:spacing w:val="0"/>
                <w:w w:val="100"/>
                <w:szCs w:val="21"/>
              </w:rPr>
            </w:pPr>
          </w:p>
        </w:tc>
        <w:tc>
          <w:tcPr>
            <w:tcW w:w="799" w:type="dxa"/>
            <w:tcBorders>
              <w:top w:val="nil"/>
              <w:left w:val="nil"/>
              <w:bottom w:val="single" w:color="auto" w:sz="4" w:space="0"/>
              <w:right w:val="single" w:color="auto" w:sz="4" w:space="0"/>
            </w:tcBorders>
            <w:noWrap w:val="0"/>
            <w:vAlign w:val="center"/>
          </w:tcPr>
          <w:p w14:paraId="7DC54022">
            <w:pPr>
              <w:spacing w:line="280" w:lineRule="exact"/>
              <w:ind w:left="-50" w:leftChars="0" w:right="-50" w:rightChars="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25" w:type="dxa"/>
            <w:tcBorders>
              <w:top w:val="nil"/>
              <w:left w:val="nil"/>
              <w:bottom w:val="single" w:color="auto" w:sz="4" w:space="0"/>
              <w:right w:val="single" w:color="auto" w:sz="4" w:space="0"/>
            </w:tcBorders>
            <w:noWrap w:val="0"/>
            <w:vAlign w:val="center"/>
          </w:tcPr>
          <w:p w14:paraId="360127CF">
            <w:pPr>
              <w:spacing w:line="280" w:lineRule="exact"/>
              <w:ind w:left="-50" w:right="-50"/>
              <w:jc w:val="center"/>
              <w:rPr>
                <w:rFonts w:hint="default" w:ascii="Times New Roman" w:hAnsi="Times New Roman" w:eastAsia="仿宋_GB2312" w:cs="Times New Roman"/>
                <w:color w:val="000000"/>
                <w:spacing w:val="0"/>
                <w:w w:val="100"/>
                <w:szCs w:val="21"/>
                <w:lang w:val="en-US" w:eastAsia="zh-CN"/>
              </w:rPr>
            </w:pPr>
          </w:p>
        </w:tc>
        <w:tc>
          <w:tcPr>
            <w:tcW w:w="827" w:type="dxa"/>
            <w:tcBorders>
              <w:top w:val="nil"/>
              <w:left w:val="nil"/>
              <w:bottom w:val="single" w:color="auto" w:sz="4" w:space="0"/>
              <w:right w:val="nil"/>
            </w:tcBorders>
            <w:noWrap w:val="0"/>
            <w:vAlign w:val="center"/>
          </w:tcPr>
          <w:p w14:paraId="258B3CC2">
            <w:pPr>
              <w:spacing w:line="280" w:lineRule="exact"/>
              <w:ind w:left="-50" w:right="-50"/>
              <w:jc w:val="center"/>
              <w:rPr>
                <w:rFonts w:hint="default" w:ascii="Times New Roman" w:hAnsi="Times New Roman" w:eastAsia="仿宋_GB2312" w:cs="Times New Roman"/>
                <w:color w:val="000000"/>
                <w:spacing w:val="0"/>
                <w:w w:val="100"/>
                <w:szCs w:val="21"/>
                <w:lang w:val="en-US" w:eastAsia="zh-CN"/>
              </w:rPr>
            </w:pPr>
          </w:p>
        </w:tc>
      </w:tr>
      <w:tr w14:paraId="18FA2A23">
        <w:tblPrEx>
          <w:tblCellMar>
            <w:top w:w="0" w:type="dxa"/>
            <w:left w:w="108" w:type="dxa"/>
            <w:bottom w:w="0" w:type="dxa"/>
            <w:right w:w="108" w:type="dxa"/>
          </w:tblCellMar>
        </w:tblPrEx>
        <w:trPr>
          <w:trHeight w:val="726" w:hRule="atLeast"/>
          <w:jc w:val="center"/>
        </w:trPr>
        <w:tc>
          <w:tcPr>
            <w:tcW w:w="1924" w:type="dxa"/>
            <w:tcBorders>
              <w:top w:val="nil"/>
              <w:left w:val="nil"/>
              <w:bottom w:val="single" w:color="auto" w:sz="4" w:space="0"/>
              <w:right w:val="single" w:color="auto" w:sz="4" w:space="0"/>
            </w:tcBorders>
            <w:noWrap w:val="0"/>
            <w:vAlign w:val="center"/>
          </w:tcPr>
          <w:p w14:paraId="58230986">
            <w:pPr>
              <w:widowControl/>
              <w:spacing w:line="280" w:lineRule="exact"/>
              <w:ind w:left="-105" w:leftChars="-50" w:right="-105" w:rightChars="-50"/>
              <w:jc w:val="left"/>
              <w:rPr>
                <w:rFonts w:hint="default" w:ascii="Times New Roman" w:hAnsi="Times New Roman" w:eastAsia="仿宋_GB2312" w:cs="Times New Roman"/>
                <w:color w:val="000000"/>
                <w:spacing w:val="0"/>
                <w:w w:val="100"/>
                <w:kern w:val="0"/>
                <w:szCs w:val="21"/>
              </w:rPr>
            </w:pPr>
          </w:p>
        </w:tc>
        <w:tc>
          <w:tcPr>
            <w:tcW w:w="600" w:type="dxa"/>
            <w:tcBorders>
              <w:top w:val="nil"/>
              <w:left w:val="nil"/>
              <w:bottom w:val="single" w:color="auto" w:sz="4" w:space="0"/>
              <w:right w:val="single" w:color="auto" w:sz="4" w:space="0"/>
            </w:tcBorders>
            <w:noWrap w:val="0"/>
            <w:vAlign w:val="center"/>
          </w:tcPr>
          <w:p w14:paraId="1D00B31B">
            <w:pPr>
              <w:spacing w:line="280" w:lineRule="exact"/>
              <w:ind w:left="-50" w:right="-50"/>
              <w:jc w:val="center"/>
              <w:rPr>
                <w:rFonts w:hint="default" w:ascii="Times New Roman" w:hAnsi="Times New Roman" w:cs="Times New Roman"/>
                <w:color w:val="000000"/>
                <w:spacing w:val="0"/>
                <w:w w:val="100"/>
                <w:szCs w:val="21"/>
              </w:rPr>
            </w:pPr>
          </w:p>
        </w:tc>
        <w:tc>
          <w:tcPr>
            <w:tcW w:w="799" w:type="dxa"/>
            <w:tcBorders>
              <w:top w:val="nil"/>
              <w:left w:val="nil"/>
              <w:bottom w:val="single" w:color="auto" w:sz="4" w:space="0"/>
              <w:right w:val="single" w:color="auto" w:sz="4" w:space="0"/>
            </w:tcBorders>
            <w:noWrap w:val="0"/>
            <w:vAlign w:val="center"/>
          </w:tcPr>
          <w:p w14:paraId="0E0D19AC">
            <w:pPr>
              <w:spacing w:line="280" w:lineRule="exact"/>
              <w:ind w:left="-50" w:leftChars="0" w:right="-50" w:rightChars="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25" w:type="dxa"/>
            <w:tcBorders>
              <w:top w:val="nil"/>
              <w:left w:val="nil"/>
              <w:bottom w:val="single" w:color="auto" w:sz="4" w:space="0"/>
              <w:right w:val="single" w:color="auto" w:sz="4" w:space="0"/>
            </w:tcBorders>
            <w:noWrap w:val="0"/>
            <w:vAlign w:val="center"/>
          </w:tcPr>
          <w:p w14:paraId="614082DD">
            <w:pPr>
              <w:spacing w:line="280" w:lineRule="exact"/>
              <w:ind w:left="-50" w:right="-50"/>
              <w:jc w:val="center"/>
              <w:rPr>
                <w:rFonts w:hint="default" w:ascii="Times New Roman" w:hAnsi="Times New Roman" w:eastAsia="仿宋_GB2312" w:cs="Times New Roman"/>
                <w:color w:val="000000"/>
                <w:spacing w:val="0"/>
                <w:w w:val="100"/>
                <w:szCs w:val="21"/>
                <w:lang w:val="en-US" w:eastAsia="zh-CN"/>
              </w:rPr>
            </w:pPr>
          </w:p>
        </w:tc>
        <w:tc>
          <w:tcPr>
            <w:tcW w:w="827" w:type="dxa"/>
            <w:tcBorders>
              <w:top w:val="nil"/>
              <w:left w:val="nil"/>
              <w:bottom w:val="single" w:color="auto" w:sz="4" w:space="0"/>
              <w:right w:val="nil"/>
            </w:tcBorders>
            <w:noWrap w:val="0"/>
            <w:vAlign w:val="center"/>
          </w:tcPr>
          <w:p w14:paraId="1FCC7C92">
            <w:pPr>
              <w:spacing w:line="280" w:lineRule="exact"/>
              <w:ind w:left="-50" w:right="-50"/>
              <w:jc w:val="center"/>
              <w:rPr>
                <w:rFonts w:hint="default" w:ascii="Times New Roman" w:hAnsi="Times New Roman" w:eastAsia="仿宋_GB2312" w:cs="Times New Roman"/>
                <w:color w:val="000000"/>
                <w:spacing w:val="0"/>
                <w:w w:val="100"/>
                <w:szCs w:val="21"/>
                <w:lang w:val="en-US" w:eastAsia="zh-CN"/>
              </w:rPr>
            </w:pPr>
          </w:p>
        </w:tc>
      </w:tr>
      <w:tr w14:paraId="21739F53">
        <w:tblPrEx>
          <w:tblCellMar>
            <w:top w:w="0" w:type="dxa"/>
            <w:left w:w="108" w:type="dxa"/>
            <w:bottom w:w="0" w:type="dxa"/>
            <w:right w:w="108" w:type="dxa"/>
          </w:tblCellMar>
        </w:tblPrEx>
        <w:trPr>
          <w:trHeight w:val="726" w:hRule="atLeast"/>
          <w:jc w:val="center"/>
        </w:trPr>
        <w:tc>
          <w:tcPr>
            <w:tcW w:w="1924" w:type="dxa"/>
            <w:tcBorders>
              <w:top w:val="nil"/>
              <w:left w:val="nil"/>
              <w:bottom w:val="single" w:color="auto" w:sz="4" w:space="0"/>
              <w:right w:val="single" w:color="auto" w:sz="4" w:space="0"/>
            </w:tcBorders>
            <w:noWrap w:val="0"/>
            <w:vAlign w:val="center"/>
          </w:tcPr>
          <w:p w14:paraId="006A0E24">
            <w:pPr>
              <w:widowControl/>
              <w:spacing w:line="280" w:lineRule="exact"/>
              <w:ind w:left="210" w:leftChars="-50" w:right="-105" w:rightChars="-50" w:hanging="315" w:hangingChars="150"/>
              <w:jc w:val="left"/>
              <w:rPr>
                <w:rFonts w:hint="default" w:ascii="Times New Roman" w:hAnsi="Times New Roman" w:eastAsia="仿宋_GB2312" w:cs="Times New Roman"/>
                <w:color w:val="000000"/>
                <w:spacing w:val="0"/>
                <w:w w:val="100"/>
                <w:kern w:val="0"/>
                <w:szCs w:val="21"/>
              </w:rPr>
            </w:pPr>
          </w:p>
        </w:tc>
        <w:tc>
          <w:tcPr>
            <w:tcW w:w="600" w:type="dxa"/>
            <w:tcBorders>
              <w:top w:val="nil"/>
              <w:left w:val="nil"/>
              <w:bottom w:val="single" w:color="auto" w:sz="4" w:space="0"/>
              <w:right w:val="single" w:color="auto" w:sz="4" w:space="0"/>
            </w:tcBorders>
            <w:noWrap w:val="0"/>
            <w:vAlign w:val="center"/>
          </w:tcPr>
          <w:p w14:paraId="183EDF14">
            <w:pPr>
              <w:spacing w:line="280" w:lineRule="exact"/>
              <w:ind w:left="-50" w:right="-50"/>
              <w:jc w:val="center"/>
              <w:rPr>
                <w:rFonts w:hint="default" w:ascii="Times New Roman" w:hAnsi="Times New Roman" w:cs="Times New Roman"/>
                <w:color w:val="000000"/>
                <w:spacing w:val="0"/>
                <w:w w:val="100"/>
                <w:szCs w:val="21"/>
              </w:rPr>
            </w:pPr>
          </w:p>
        </w:tc>
        <w:tc>
          <w:tcPr>
            <w:tcW w:w="799" w:type="dxa"/>
            <w:tcBorders>
              <w:top w:val="nil"/>
              <w:left w:val="nil"/>
              <w:bottom w:val="single" w:color="auto" w:sz="4" w:space="0"/>
              <w:right w:val="single" w:color="auto" w:sz="4" w:space="0"/>
            </w:tcBorders>
            <w:noWrap w:val="0"/>
            <w:vAlign w:val="center"/>
          </w:tcPr>
          <w:p w14:paraId="3365DF5F">
            <w:pPr>
              <w:spacing w:line="280" w:lineRule="exact"/>
              <w:ind w:left="-50" w:leftChars="0" w:right="-50" w:rightChars="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25" w:type="dxa"/>
            <w:tcBorders>
              <w:top w:val="nil"/>
              <w:left w:val="nil"/>
              <w:bottom w:val="single" w:color="auto" w:sz="4" w:space="0"/>
              <w:right w:val="single" w:color="auto" w:sz="4" w:space="0"/>
            </w:tcBorders>
            <w:noWrap w:val="0"/>
            <w:vAlign w:val="center"/>
          </w:tcPr>
          <w:p w14:paraId="796D12EF">
            <w:pPr>
              <w:spacing w:line="280" w:lineRule="exact"/>
              <w:ind w:left="-50" w:right="-50"/>
              <w:jc w:val="center"/>
              <w:rPr>
                <w:rFonts w:hint="default" w:ascii="Times New Roman" w:hAnsi="Times New Roman" w:eastAsia="仿宋_GB2312" w:cs="Times New Roman"/>
                <w:color w:val="000000"/>
                <w:spacing w:val="0"/>
                <w:w w:val="100"/>
                <w:szCs w:val="21"/>
                <w:lang w:val="en-US" w:eastAsia="zh-CN"/>
              </w:rPr>
            </w:pPr>
          </w:p>
        </w:tc>
        <w:tc>
          <w:tcPr>
            <w:tcW w:w="827" w:type="dxa"/>
            <w:tcBorders>
              <w:top w:val="nil"/>
              <w:left w:val="nil"/>
              <w:bottom w:val="single" w:color="auto" w:sz="4" w:space="0"/>
              <w:right w:val="nil"/>
            </w:tcBorders>
            <w:noWrap w:val="0"/>
            <w:vAlign w:val="center"/>
          </w:tcPr>
          <w:p w14:paraId="7A815F12">
            <w:pPr>
              <w:spacing w:line="280" w:lineRule="exact"/>
              <w:ind w:left="-50" w:right="-50"/>
              <w:jc w:val="center"/>
              <w:rPr>
                <w:rFonts w:hint="default" w:ascii="Times New Roman" w:hAnsi="Times New Roman" w:eastAsia="仿宋_GB2312" w:cs="Times New Roman"/>
                <w:color w:val="000000"/>
                <w:spacing w:val="0"/>
                <w:w w:val="100"/>
                <w:szCs w:val="21"/>
                <w:lang w:val="en-US" w:eastAsia="zh-CN"/>
              </w:rPr>
            </w:pPr>
          </w:p>
        </w:tc>
      </w:tr>
    </w:tbl>
    <w:p w14:paraId="3C49C9D5">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全县基本单位情况</w:t>
      </w:r>
    </w:p>
    <w:tbl>
      <w:tblPr>
        <w:tblStyle w:val="5"/>
        <w:tblW w:w="5053" w:type="dxa"/>
        <w:tblInd w:w="0" w:type="dxa"/>
        <w:tblLayout w:type="fixed"/>
        <w:tblCellMar>
          <w:top w:w="0" w:type="dxa"/>
          <w:left w:w="108" w:type="dxa"/>
          <w:bottom w:w="0" w:type="dxa"/>
          <w:right w:w="108" w:type="dxa"/>
        </w:tblCellMar>
      </w:tblPr>
      <w:tblGrid>
        <w:gridCol w:w="2323"/>
        <w:gridCol w:w="540"/>
        <w:gridCol w:w="732"/>
        <w:gridCol w:w="672"/>
        <w:gridCol w:w="786"/>
      </w:tblGrid>
      <w:tr w14:paraId="5D75D140">
        <w:tblPrEx>
          <w:tblCellMar>
            <w:top w:w="0" w:type="dxa"/>
            <w:left w:w="108" w:type="dxa"/>
            <w:bottom w:w="0" w:type="dxa"/>
            <w:right w:w="108" w:type="dxa"/>
          </w:tblCellMar>
        </w:tblPrEx>
        <w:trPr>
          <w:trHeight w:val="340" w:hRule="atLeast"/>
        </w:trPr>
        <w:tc>
          <w:tcPr>
            <w:tcW w:w="2323" w:type="dxa"/>
            <w:tcBorders>
              <w:top w:val="single" w:color="auto" w:sz="4" w:space="0"/>
              <w:left w:val="nil"/>
              <w:bottom w:val="single" w:color="auto" w:sz="4" w:space="0"/>
              <w:right w:val="single" w:color="auto" w:sz="4" w:space="0"/>
            </w:tcBorders>
            <w:noWrap w:val="0"/>
            <w:vAlign w:val="center"/>
          </w:tcPr>
          <w:p w14:paraId="0E6E7FD8">
            <w:pPr>
              <w:widowControl/>
              <w:spacing w:line="280" w:lineRule="exact"/>
              <w:ind w:left="-105" w:leftChars="-50" w:right="-105" w:rightChars="-50"/>
              <w:jc w:val="center"/>
              <w:rPr>
                <w:rFonts w:hint="default" w:ascii="Times New Roman" w:hAnsi="Times New Roman" w:eastAsia="黑体" w:cs="Times New Roman"/>
                <w:color w:val="000000"/>
                <w:spacing w:val="0"/>
                <w:w w:val="100"/>
                <w:kern w:val="0"/>
                <w:szCs w:val="21"/>
              </w:rPr>
            </w:pPr>
            <w:r>
              <w:rPr>
                <w:rFonts w:hint="default" w:ascii="Times New Roman" w:hAnsi="Times New Roman" w:eastAsia="黑体" w:cs="Times New Roman"/>
                <w:color w:val="000000"/>
                <w:spacing w:val="0"/>
                <w:w w:val="100"/>
                <w:kern w:val="0"/>
                <w:szCs w:val="21"/>
              </w:rPr>
              <w:t>指标名称</w:t>
            </w:r>
          </w:p>
        </w:tc>
        <w:tc>
          <w:tcPr>
            <w:tcW w:w="540" w:type="dxa"/>
            <w:tcBorders>
              <w:top w:val="single" w:color="auto" w:sz="4" w:space="0"/>
              <w:left w:val="nil"/>
              <w:bottom w:val="single" w:color="auto" w:sz="4" w:space="0"/>
              <w:right w:val="single" w:color="auto" w:sz="4" w:space="0"/>
            </w:tcBorders>
            <w:noWrap w:val="0"/>
            <w:vAlign w:val="center"/>
          </w:tcPr>
          <w:p w14:paraId="54B7F748">
            <w:pPr>
              <w:widowControl/>
              <w:spacing w:line="280" w:lineRule="exact"/>
              <w:ind w:left="-105" w:leftChars="-50" w:right="-105" w:rightChars="-50"/>
              <w:jc w:val="center"/>
              <w:rPr>
                <w:rFonts w:hint="default" w:ascii="Times New Roman" w:hAnsi="Times New Roman" w:eastAsia="黑体" w:cs="Times New Roman"/>
                <w:color w:val="000000"/>
                <w:spacing w:val="0"/>
                <w:w w:val="100"/>
                <w:kern w:val="0"/>
                <w:szCs w:val="21"/>
              </w:rPr>
            </w:pPr>
            <w:r>
              <w:rPr>
                <w:rFonts w:hint="default" w:ascii="Times New Roman" w:hAnsi="Times New Roman" w:eastAsia="黑体" w:cs="Times New Roman"/>
                <w:color w:val="000000"/>
                <w:spacing w:val="0"/>
                <w:w w:val="100"/>
                <w:kern w:val="0"/>
                <w:szCs w:val="21"/>
              </w:rPr>
              <w:t>单位</w:t>
            </w:r>
          </w:p>
        </w:tc>
        <w:tc>
          <w:tcPr>
            <w:tcW w:w="732" w:type="dxa"/>
            <w:tcBorders>
              <w:top w:val="single" w:color="auto" w:sz="4" w:space="0"/>
              <w:left w:val="nil"/>
              <w:bottom w:val="single" w:color="auto" w:sz="4" w:space="0"/>
              <w:right w:val="single" w:color="auto" w:sz="4" w:space="0"/>
            </w:tcBorders>
            <w:noWrap w:val="0"/>
            <w:vAlign w:val="center"/>
          </w:tcPr>
          <w:p w14:paraId="04B62517">
            <w:pPr>
              <w:widowControl/>
              <w:spacing w:line="280" w:lineRule="exact"/>
              <w:ind w:left="-105" w:leftChars="-50" w:right="-105" w:rightChars="-50"/>
              <w:jc w:val="center"/>
              <w:rPr>
                <w:rFonts w:hint="default" w:ascii="Times New Roman" w:hAnsi="Times New Roman" w:eastAsia="黑体" w:cs="Times New Roman"/>
                <w:color w:val="000000"/>
                <w:spacing w:val="0"/>
                <w:w w:val="100"/>
                <w:kern w:val="0"/>
                <w:sz w:val="21"/>
                <w:szCs w:val="21"/>
                <w:lang w:val="en-US" w:eastAsia="zh-CN" w:bidi="ar-SA"/>
              </w:rPr>
            </w:pPr>
            <w:r>
              <w:rPr>
                <w:rFonts w:hint="eastAsia" w:ascii="Times New Roman" w:hAnsi="Times New Roman" w:eastAsia="黑体" w:cs="Times New Roman"/>
                <w:color w:val="000000"/>
                <w:spacing w:val="0"/>
                <w:w w:val="100"/>
                <w:kern w:val="0"/>
                <w:szCs w:val="21"/>
                <w:lang w:eastAsia="zh-CN"/>
              </w:rPr>
              <w:t>2021</w:t>
            </w:r>
            <w:r>
              <w:rPr>
                <w:rFonts w:hint="default" w:ascii="Times New Roman" w:hAnsi="Times New Roman" w:eastAsia="黑体" w:cs="Times New Roman"/>
                <w:color w:val="000000"/>
                <w:spacing w:val="0"/>
                <w:w w:val="100"/>
                <w:kern w:val="0"/>
                <w:szCs w:val="21"/>
              </w:rPr>
              <w:t>年</w:t>
            </w:r>
          </w:p>
        </w:tc>
        <w:tc>
          <w:tcPr>
            <w:tcW w:w="672" w:type="dxa"/>
            <w:tcBorders>
              <w:top w:val="single" w:color="auto" w:sz="4" w:space="0"/>
              <w:left w:val="nil"/>
              <w:bottom w:val="single" w:color="auto" w:sz="4" w:space="0"/>
              <w:right w:val="single" w:color="auto" w:sz="4" w:space="0"/>
            </w:tcBorders>
            <w:noWrap w:val="0"/>
            <w:vAlign w:val="center"/>
          </w:tcPr>
          <w:p w14:paraId="6D8232DF">
            <w:pPr>
              <w:widowControl/>
              <w:spacing w:line="280" w:lineRule="exact"/>
              <w:ind w:left="-105" w:leftChars="-50" w:right="-105" w:rightChars="-50"/>
              <w:jc w:val="center"/>
              <w:rPr>
                <w:rFonts w:hint="default" w:ascii="Times New Roman" w:hAnsi="Times New Roman" w:eastAsia="黑体" w:cs="Times New Roman"/>
                <w:color w:val="000000"/>
                <w:spacing w:val="0"/>
                <w:w w:val="100"/>
                <w:kern w:val="0"/>
                <w:szCs w:val="21"/>
              </w:rPr>
            </w:pPr>
            <w:r>
              <w:rPr>
                <w:rFonts w:hint="eastAsia" w:ascii="Times New Roman" w:hAnsi="Times New Roman" w:eastAsia="黑体" w:cs="Times New Roman"/>
                <w:color w:val="000000"/>
                <w:spacing w:val="0"/>
                <w:w w:val="100"/>
                <w:kern w:val="0"/>
                <w:szCs w:val="21"/>
                <w:lang w:eastAsia="zh-CN"/>
              </w:rPr>
              <w:t>2022年</w:t>
            </w:r>
          </w:p>
        </w:tc>
        <w:tc>
          <w:tcPr>
            <w:tcW w:w="786" w:type="dxa"/>
            <w:tcBorders>
              <w:top w:val="single" w:color="auto" w:sz="4" w:space="0"/>
              <w:left w:val="nil"/>
              <w:bottom w:val="single" w:color="auto" w:sz="4" w:space="0"/>
              <w:right w:val="nil"/>
            </w:tcBorders>
            <w:noWrap w:val="0"/>
            <w:vAlign w:val="center"/>
          </w:tcPr>
          <w:p w14:paraId="330EAFA4">
            <w:pPr>
              <w:widowControl/>
              <w:spacing w:line="280" w:lineRule="exact"/>
              <w:ind w:left="-105" w:leftChars="-50" w:right="-105" w:rightChars="-50"/>
              <w:jc w:val="center"/>
              <w:rPr>
                <w:rFonts w:hint="default" w:ascii="Times New Roman" w:hAnsi="Times New Roman" w:eastAsia="黑体" w:cs="Times New Roman"/>
                <w:color w:val="000000"/>
                <w:spacing w:val="0"/>
                <w:w w:val="100"/>
                <w:kern w:val="0"/>
                <w:szCs w:val="21"/>
              </w:rPr>
            </w:pPr>
            <w:r>
              <w:rPr>
                <w:rFonts w:hint="default" w:ascii="Times New Roman" w:hAnsi="Times New Roman" w:eastAsia="黑体" w:cs="Times New Roman"/>
                <w:color w:val="000000"/>
                <w:spacing w:val="0"/>
                <w:w w:val="100"/>
                <w:kern w:val="0"/>
                <w:szCs w:val="21"/>
              </w:rPr>
              <w:t>相比±%</w:t>
            </w:r>
          </w:p>
        </w:tc>
      </w:tr>
      <w:tr w14:paraId="75E99F31">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2EF9D7AD">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全县基本单位</w:t>
            </w:r>
          </w:p>
        </w:tc>
        <w:tc>
          <w:tcPr>
            <w:tcW w:w="540" w:type="dxa"/>
            <w:tcBorders>
              <w:top w:val="nil"/>
              <w:left w:val="nil"/>
              <w:bottom w:val="single" w:color="auto" w:sz="4" w:space="0"/>
              <w:right w:val="single" w:color="auto" w:sz="4" w:space="0"/>
            </w:tcBorders>
            <w:noWrap w:val="0"/>
            <w:vAlign w:val="center"/>
          </w:tcPr>
          <w:p w14:paraId="0D13F46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2" w:type="dxa"/>
            <w:tcBorders>
              <w:top w:val="nil"/>
              <w:left w:val="nil"/>
              <w:bottom w:val="single" w:color="auto" w:sz="4" w:space="0"/>
              <w:right w:val="single" w:color="auto" w:sz="4" w:space="0"/>
            </w:tcBorders>
            <w:noWrap w:val="0"/>
            <w:vAlign w:val="center"/>
          </w:tcPr>
          <w:p w14:paraId="023EF57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1806</w:t>
            </w:r>
          </w:p>
        </w:tc>
        <w:tc>
          <w:tcPr>
            <w:tcW w:w="672" w:type="dxa"/>
            <w:tcBorders>
              <w:top w:val="nil"/>
              <w:left w:val="nil"/>
              <w:bottom w:val="single" w:color="auto" w:sz="4" w:space="0"/>
              <w:right w:val="single" w:color="auto" w:sz="4" w:space="0"/>
            </w:tcBorders>
            <w:noWrap w:val="0"/>
            <w:vAlign w:val="center"/>
          </w:tcPr>
          <w:p w14:paraId="0B3237AC">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1662</w:t>
            </w:r>
          </w:p>
        </w:tc>
        <w:tc>
          <w:tcPr>
            <w:tcW w:w="786" w:type="dxa"/>
            <w:tcBorders>
              <w:top w:val="nil"/>
              <w:left w:val="nil"/>
              <w:bottom w:val="single" w:color="auto" w:sz="4" w:space="0"/>
              <w:right w:val="nil"/>
            </w:tcBorders>
            <w:noWrap w:val="0"/>
            <w:vAlign w:val="center"/>
          </w:tcPr>
          <w:p w14:paraId="70016F17">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-8.0</w:t>
            </w:r>
          </w:p>
        </w:tc>
      </w:tr>
      <w:tr w14:paraId="258FD2A8">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3D44B7F9">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按国民经济行业中类分组</w:t>
            </w:r>
          </w:p>
        </w:tc>
        <w:tc>
          <w:tcPr>
            <w:tcW w:w="540" w:type="dxa"/>
            <w:tcBorders>
              <w:top w:val="nil"/>
              <w:left w:val="nil"/>
              <w:bottom w:val="single" w:color="auto" w:sz="4" w:space="0"/>
              <w:right w:val="single" w:color="auto" w:sz="4" w:space="0"/>
            </w:tcBorders>
            <w:noWrap w:val="0"/>
            <w:vAlign w:val="center"/>
          </w:tcPr>
          <w:p w14:paraId="6FF5864D">
            <w:pPr>
              <w:jc w:val="center"/>
              <w:rPr>
                <w:rFonts w:hint="default" w:ascii="Times New Roman" w:hAnsi="Times New Roman" w:eastAsia="仿宋_GB2312" w:cs="Times New Roman"/>
                <w:color w:val="000000"/>
                <w:spacing w:val="0"/>
                <w:w w:val="100"/>
                <w:szCs w:val="21"/>
              </w:rPr>
            </w:pPr>
          </w:p>
        </w:tc>
        <w:tc>
          <w:tcPr>
            <w:tcW w:w="732" w:type="dxa"/>
            <w:tcBorders>
              <w:top w:val="nil"/>
              <w:left w:val="nil"/>
              <w:bottom w:val="single" w:color="auto" w:sz="4" w:space="0"/>
              <w:right w:val="single" w:color="auto" w:sz="4" w:space="0"/>
            </w:tcBorders>
            <w:noWrap w:val="0"/>
            <w:vAlign w:val="center"/>
          </w:tcPr>
          <w:p w14:paraId="766D56E8">
            <w:pPr>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672" w:type="dxa"/>
            <w:tcBorders>
              <w:top w:val="nil"/>
              <w:left w:val="nil"/>
              <w:bottom w:val="single" w:color="auto" w:sz="4" w:space="0"/>
              <w:right w:val="single" w:color="auto" w:sz="4" w:space="0"/>
            </w:tcBorders>
            <w:noWrap w:val="0"/>
            <w:vAlign w:val="center"/>
          </w:tcPr>
          <w:p w14:paraId="2BDB0BA6">
            <w:pPr>
              <w:jc w:val="center"/>
              <w:rPr>
                <w:rFonts w:hint="default" w:ascii="Times New Roman" w:hAnsi="Times New Roman" w:eastAsia="仿宋_GB2312" w:cs="Times New Roman"/>
                <w:color w:val="000000"/>
                <w:spacing w:val="0"/>
                <w:w w:val="100"/>
                <w:szCs w:val="21"/>
              </w:rPr>
            </w:pPr>
          </w:p>
        </w:tc>
        <w:tc>
          <w:tcPr>
            <w:tcW w:w="786" w:type="dxa"/>
            <w:tcBorders>
              <w:top w:val="nil"/>
              <w:left w:val="nil"/>
              <w:bottom w:val="single" w:color="auto" w:sz="4" w:space="0"/>
              <w:right w:val="nil"/>
            </w:tcBorders>
            <w:noWrap w:val="0"/>
            <w:vAlign w:val="center"/>
          </w:tcPr>
          <w:p w14:paraId="402094EC">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r w14:paraId="6A24A099">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1F5E9784">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农、林、牧、渔业</w:t>
            </w:r>
          </w:p>
        </w:tc>
        <w:tc>
          <w:tcPr>
            <w:tcW w:w="540" w:type="dxa"/>
            <w:tcBorders>
              <w:top w:val="nil"/>
              <w:left w:val="nil"/>
              <w:bottom w:val="single" w:color="auto" w:sz="4" w:space="0"/>
              <w:right w:val="single" w:color="auto" w:sz="4" w:space="0"/>
            </w:tcBorders>
            <w:noWrap w:val="0"/>
            <w:vAlign w:val="center"/>
          </w:tcPr>
          <w:p w14:paraId="45B88D4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2" w:type="dxa"/>
            <w:tcBorders>
              <w:top w:val="nil"/>
              <w:left w:val="nil"/>
              <w:bottom w:val="single" w:color="auto" w:sz="4" w:space="0"/>
              <w:right w:val="single" w:color="auto" w:sz="4" w:space="0"/>
            </w:tcBorders>
            <w:noWrap w:val="0"/>
            <w:vAlign w:val="center"/>
          </w:tcPr>
          <w:p w14:paraId="3DA74FBF">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319</w:t>
            </w:r>
          </w:p>
        </w:tc>
        <w:tc>
          <w:tcPr>
            <w:tcW w:w="672" w:type="dxa"/>
            <w:tcBorders>
              <w:top w:val="nil"/>
              <w:left w:val="nil"/>
              <w:bottom w:val="single" w:color="auto" w:sz="4" w:space="0"/>
              <w:right w:val="single" w:color="auto" w:sz="4" w:space="0"/>
            </w:tcBorders>
            <w:noWrap w:val="0"/>
            <w:vAlign w:val="center"/>
          </w:tcPr>
          <w:p w14:paraId="1054BCFE">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282</w:t>
            </w:r>
          </w:p>
        </w:tc>
        <w:tc>
          <w:tcPr>
            <w:tcW w:w="786" w:type="dxa"/>
            <w:tcBorders>
              <w:top w:val="nil"/>
              <w:left w:val="nil"/>
              <w:bottom w:val="single" w:color="auto" w:sz="4" w:space="0"/>
              <w:right w:val="nil"/>
            </w:tcBorders>
            <w:noWrap w:val="0"/>
            <w:vAlign w:val="center"/>
          </w:tcPr>
          <w:p w14:paraId="35824FCA">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-11.6</w:t>
            </w:r>
          </w:p>
        </w:tc>
      </w:tr>
      <w:tr w14:paraId="6BA0A9BC">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601A3C06">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采矿业</w:t>
            </w:r>
          </w:p>
        </w:tc>
        <w:tc>
          <w:tcPr>
            <w:tcW w:w="540" w:type="dxa"/>
            <w:tcBorders>
              <w:top w:val="nil"/>
              <w:left w:val="nil"/>
              <w:bottom w:val="single" w:color="auto" w:sz="4" w:space="0"/>
              <w:right w:val="single" w:color="auto" w:sz="4" w:space="0"/>
            </w:tcBorders>
            <w:noWrap w:val="0"/>
            <w:vAlign w:val="center"/>
          </w:tcPr>
          <w:p w14:paraId="01BBB0D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2" w:type="dxa"/>
            <w:tcBorders>
              <w:top w:val="nil"/>
              <w:left w:val="nil"/>
              <w:bottom w:val="single" w:color="auto" w:sz="4" w:space="0"/>
              <w:right w:val="single" w:color="auto" w:sz="4" w:space="0"/>
            </w:tcBorders>
            <w:noWrap w:val="0"/>
            <w:vAlign w:val="center"/>
          </w:tcPr>
          <w:p w14:paraId="633DC1C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13</w:t>
            </w:r>
          </w:p>
        </w:tc>
        <w:tc>
          <w:tcPr>
            <w:tcW w:w="672" w:type="dxa"/>
            <w:tcBorders>
              <w:top w:val="nil"/>
              <w:left w:val="nil"/>
              <w:bottom w:val="single" w:color="auto" w:sz="4" w:space="0"/>
              <w:right w:val="single" w:color="auto" w:sz="4" w:space="0"/>
            </w:tcBorders>
            <w:noWrap w:val="0"/>
            <w:vAlign w:val="center"/>
          </w:tcPr>
          <w:p w14:paraId="2439529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10</w:t>
            </w:r>
          </w:p>
        </w:tc>
        <w:tc>
          <w:tcPr>
            <w:tcW w:w="786" w:type="dxa"/>
            <w:tcBorders>
              <w:top w:val="nil"/>
              <w:left w:val="nil"/>
              <w:bottom w:val="single" w:color="auto" w:sz="4" w:space="0"/>
              <w:right w:val="nil"/>
            </w:tcBorders>
            <w:noWrap w:val="0"/>
            <w:vAlign w:val="center"/>
          </w:tcPr>
          <w:p w14:paraId="1666012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-23.1</w:t>
            </w:r>
          </w:p>
        </w:tc>
      </w:tr>
      <w:tr w14:paraId="2313D222">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7F8D2993">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制造业</w:t>
            </w:r>
          </w:p>
        </w:tc>
        <w:tc>
          <w:tcPr>
            <w:tcW w:w="540" w:type="dxa"/>
            <w:tcBorders>
              <w:top w:val="nil"/>
              <w:left w:val="nil"/>
              <w:bottom w:val="single" w:color="auto" w:sz="4" w:space="0"/>
              <w:right w:val="single" w:color="auto" w:sz="4" w:space="0"/>
            </w:tcBorders>
            <w:noWrap w:val="0"/>
            <w:vAlign w:val="center"/>
          </w:tcPr>
          <w:p w14:paraId="131E948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2" w:type="dxa"/>
            <w:tcBorders>
              <w:top w:val="nil"/>
              <w:left w:val="nil"/>
              <w:bottom w:val="single" w:color="auto" w:sz="4" w:space="0"/>
              <w:right w:val="single" w:color="auto" w:sz="4" w:space="0"/>
            </w:tcBorders>
            <w:noWrap w:val="0"/>
            <w:vAlign w:val="center"/>
          </w:tcPr>
          <w:p w14:paraId="6640C41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107</w:t>
            </w:r>
          </w:p>
        </w:tc>
        <w:tc>
          <w:tcPr>
            <w:tcW w:w="672" w:type="dxa"/>
            <w:tcBorders>
              <w:top w:val="nil"/>
              <w:left w:val="nil"/>
              <w:bottom w:val="single" w:color="auto" w:sz="4" w:space="0"/>
              <w:right w:val="single" w:color="auto" w:sz="4" w:space="0"/>
            </w:tcBorders>
            <w:noWrap w:val="0"/>
            <w:vAlign w:val="center"/>
          </w:tcPr>
          <w:p w14:paraId="57C5C6D7">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109</w:t>
            </w:r>
          </w:p>
        </w:tc>
        <w:tc>
          <w:tcPr>
            <w:tcW w:w="786" w:type="dxa"/>
            <w:tcBorders>
              <w:top w:val="nil"/>
              <w:left w:val="nil"/>
              <w:bottom w:val="single" w:color="auto" w:sz="4" w:space="0"/>
              <w:right w:val="nil"/>
            </w:tcBorders>
            <w:noWrap w:val="0"/>
            <w:vAlign w:val="center"/>
          </w:tcPr>
          <w:p w14:paraId="3C263B8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1.9</w:t>
            </w:r>
          </w:p>
        </w:tc>
      </w:tr>
      <w:tr w14:paraId="4119831E">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2997D39D">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电力、燃气及水的生产和供应业</w:t>
            </w:r>
          </w:p>
        </w:tc>
        <w:tc>
          <w:tcPr>
            <w:tcW w:w="540" w:type="dxa"/>
            <w:tcBorders>
              <w:top w:val="nil"/>
              <w:left w:val="nil"/>
              <w:bottom w:val="single" w:color="auto" w:sz="4" w:space="0"/>
              <w:right w:val="single" w:color="auto" w:sz="4" w:space="0"/>
            </w:tcBorders>
            <w:noWrap w:val="0"/>
            <w:vAlign w:val="center"/>
          </w:tcPr>
          <w:p w14:paraId="7D86AE34">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2" w:type="dxa"/>
            <w:tcBorders>
              <w:top w:val="nil"/>
              <w:left w:val="nil"/>
              <w:bottom w:val="single" w:color="auto" w:sz="4" w:space="0"/>
              <w:right w:val="single" w:color="auto" w:sz="4" w:space="0"/>
            </w:tcBorders>
            <w:noWrap w:val="0"/>
            <w:vAlign w:val="center"/>
          </w:tcPr>
          <w:p w14:paraId="066CC786">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20</w:t>
            </w:r>
          </w:p>
        </w:tc>
        <w:tc>
          <w:tcPr>
            <w:tcW w:w="672" w:type="dxa"/>
            <w:tcBorders>
              <w:top w:val="nil"/>
              <w:left w:val="nil"/>
              <w:bottom w:val="single" w:color="auto" w:sz="4" w:space="0"/>
              <w:right w:val="single" w:color="auto" w:sz="4" w:space="0"/>
            </w:tcBorders>
            <w:noWrap w:val="0"/>
            <w:vAlign w:val="center"/>
          </w:tcPr>
          <w:p w14:paraId="6241D74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18</w:t>
            </w:r>
          </w:p>
        </w:tc>
        <w:tc>
          <w:tcPr>
            <w:tcW w:w="786" w:type="dxa"/>
            <w:tcBorders>
              <w:top w:val="nil"/>
              <w:left w:val="nil"/>
              <w:bottom w:val="single" w:color="auto" w:sz="4" w:space="0"/>
              <w:right w:val="nil"/>
            </w:tcBorders>
            <w:noWrap w:val="0"/>
            <w:vAlign w:val="center"/>
          </w:tcPr>
          <w:p w14:paraId="2529342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-10.0</w:t>
            </w:r>
          </w:p>
        </w:tc>
      </w:tr>
      <w:tr w14:paraId="1604F9CE">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375929FB">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建筑业</w:t>
            </w:r>
          </w:p>
        </w:tc>
        <w:tc>
          <w:tcPr>
            <w:tcW w:w="540" w:type="dxa"/>
            <w:tcBorders>
              <w:top w:val="nil"/>
              <w:left w:val="nil"/>
              <w:bottom w:val="single" w:color="auto" w:sz="4" w:space="0"/>
              <w:right w:val="single" w:color="auto" w:sz="4" w:space="0"/>
            </w:tcBorders>
            <w:noWrap w:val="0"/>
            <w:vAlign w:val="center"/>
          </w:tcPr>
          <w:p w14:paraId="7B3A532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2" w:type="dxa"/>
            <w:tcBorders>
              <w:top w:val="nil"/>
              <w:left w:val="nil"/>
              <w:bottom w:val="single" w:color="auto" w:sz="4" w:space="0"/>
              <w:right w:val="single" w:color="auto" w:sz="4" w:space="0"/>
            </w:tcBorders>
            <w:noWrap w:val="0"/>
            <w:vAlign w:val="center"/>
          </w:tcPr>
          <w:p w14:paraId="33CE7C5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115</w:t>
            </w:r>
          </w:p>
        </w:tc>
        <w:tc>
          <w:tcPr>
            <w:tcW w:w="672" w:type="dxa"/>
            <w:tcBorders>
              <w:top w:val="nil"/>
              <w:left w:val="nil"/>
              <w:bottom w:val="single" w:color="auto" w:sz="4" w:space="0"/>
              <w:right w:val="single" w:color="auto" w:sz="4" w:space="0"/>
            </w:tcBorders>
            <w:noWrap w:val="0"/>
            <w:vAlign w:val="center"/>
          </w:tcPr>
          <w:p w14:paraId="58E3A0E1">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105</w:t>
            </w:r>
          </w:p>
        </w:tc>
        <w:tc>
          <w:tcPr>
            <w:tcW w:w="786" w:type="dxa"/>
            <w:tcBorders>
              <w:top w:val="nil"/>
              <w:left w:val="nil"/>
              <w:bottom w:val="single" w:color="auto" w:sz="4" w:space="0"/>
              <w:right w:val="nil"/>
            </w:tcBorders>
            <w:noWrap w:val="0"/>
            <w:vAlign w:val="center"/>
          </w:tcPr>
          <w:p w14:paraId="529AE71E">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-8.7</w:t>
            </w:r>
          </w:p>
        </w:tc>
      </w:tr>
      <w:tr w14:paraId="543712E8">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42CAE3DD">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批发和零售业</w:t>
            </w:r>
          </w:p>
        </w:tc>
        <w:tc>
          <w:tcPr>
            <w:tcW w:w="540" w:type="dxa"/>
            <w:tcBorders>
              <w:top w:val="nil"/>
              <w:left w:val="nil"/>
              <w:bottom w:val="single" w:color="auto" w:sz="4" w:space="0"/>
              <w:right w:val="single" w:color="auto" w:sz="4" w:space="0"/>
            </w:tcBorders>
            <w:noWrap w:val="0"/>
            <w:vAlign w:val="center"/>
          </w:tcPr>
          <w:p w14:paraId="3423966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2" w:type="dxa"/>
            <w:tcBorders>
              <w:top w:val="nil"/>
              <w:left w:val="nil"/>
              <w:bottom w:val="single" w:color="auto" w:sz="4" w:space="0"/>
              <w:right w:val="single" w:color="auto" w:sz="4" w:space="0"/>
            </w:tcBorders>
            <w:noWrap w:val="0"/>
            <w:vAlign w:val="center"/>
          </w:tcPr>
          <w:p w14:paraId="620979D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392</w:t>
            </w:r>
          </w:p>
        </w:tc>
        <w:tc>
          <w:tcPr>
            <w:tcW w:w="672" w:type="dxa"/>
            <w:tcBorders>
              <w:top w:val="nil"/>
              <w:left w:val="nil"/>
              <w:bottom w:val="single" w:color="auto" w:sz="4" w:space="0"/>
              <w:right w:val="single" w:color="auto" w:sz="4" w:space="0"/>
            </w:tcBorders>
            <w:noWrap w:val="0"/>
            <w:vAlign w:val="center"/>
          </w:tcPr>
          <w:p w14:paraId="5A079F2E">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358</w:t>
            </w:r>
          </w:p>
        </w:tc>
        <w:tc>
          <w:tcPr>
            <w:tcW w:w="786" w:type="dxa"/>
            <w:tcBorders>
              <w:top w:val="nil"/>
              <w:left w:val="nil"/>
              <w:bottom w:val="single" w:color="auto" w:sz="4" w:space="0"/>
              <w:right w:val="nil"/>
            </w:tcBorders>
            <w:noWrap w:val="0"/>
            <w:vAlign w:val="center"/>
          </w:tcPr>
          <w:p w14:paraId="7F99A9E5">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-8.7</w:t>
            </w:r>
          </w:p>
        </w:tc>
      </w:tr>
      <w:tr w14:paraId="74F7DDF4">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63A2951D">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交通运输、仓储和邮政业</w:t>
            </w:r>
          </w:p>
        </w:tc>
        <w:tc>
          <w:tcPr>
            <w:tcW w:w="540" w:type="dxa"/>
            <w:tcBorders>
              <w:top w:val="nil"/>
              <w:left w:val="nil"/>
              <w:bottom w:val="single" w:color="auto" w:sz="4" w:space="0"/>
              <w:right w:val="single" w:color="auto" w:sz="4" w:space="0"/>
            </w:tcBorders>
            <w:noWrap w:val="0"/>
            <w:vAlign w:val="center"/>
          </w:tcPr>
          <w:p w14:paraId="4B72B5E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2" w:type="dxa"/>
            <w:tcBorders>
              <w:top w:val="nil"/>
              <w:left w:val="nil"/>
              <w:bottom w:val="single" w:color="auto" w:sz="4" w:space="0"/>
              <w:right w:val="single" w:color="auto" w:sz="4" w:space="0"/>
            </w:tcBorders>
            <w:noWrap w:val="0"/>
            <w:vAlign w:val="center"/>
          </w:tcPr>
          <w:p w14:paraId="07A9ADE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60</w:t>
            </w:r>
          </w:p>
        </w:tc>
        <w:tc>
          <w:tcPr>
            <w:tcW w:w="672" w:type="dxa"/>
            <w:tcBorders>
              <w:top w:val="nil"/>
              <w:left w:val="nil"/>
              <w:bottom w:val="single" w:color="auto" w:sz="4" w:space="0"/>
              <w:right w:val="single" w:color="auto" w:sz="4" w:space="0"/>
            </w:tcBorders>
            <w:noWrap w:val="0"/>
            <w:vAlign w:val="center"/>
          </w:tcPr>
          <w:p w14:paraId="68A68BC7">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44</w:t>
            </w:r>
          </w:p>
        </w:tc>
        <w:tc>
          <w:tcPr>
            <w:tcW w:w="786" w:type="dxa"/>
            <w:tcBorders>
              <w:top w:val="nil"/>
              <w:left w:val="nil"/>
              <w:bottom w:val="single" w:color="auto" w:sz="4" w:space="0"/>
              <w:right w:val="nil"/>
            </w:tcBorders>
            <w:noWrap w:val="0"/>
            <w:vAlign w:val="center"/>
          </w:tcPr>
          <w:p w14:paraId="7E15EE95">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-26.7</w:t>
            </w:r>
          </w:p>
        </w:tc>
      </w:tr>
      <w:tr w14:paraId="46679178">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4510A79F">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住宿和餐饮业</w:t>
            </w:r>
          </w:p>
        </w:tc>
        <w:tc>
          <w:tcPr>
            <w:tcW w:w="540" w:type="dxa"/>
            <w:tcBorders>
              <w:top w:val="nil"/>
              <w:left w:val="nil"/>
              <w:bottom w:val="single" w:color="auto" w:sz="4" w:space="0"/>
              <w:right w:val="single" w:color="auto" w:sz="4" w:space="0"/>
            </w:tcBorders>
            <w:noWrap w:val="0"/>
            <w:vAlign w:val="center"/>
          </w:tcPr>
          <w:p w14:paraId="0B1593E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2" w:type="dxa"/>
            <w:tcBorders>
              <w:top w:val="nil"/>
              <w:left w:val="nil"/>
              <w:bottom w:val="single" w:color="auto" w:sz="4" w:space="0"/>
              <w:right w:val="single" w:color="auto" w:sz="4" w:space="0"/>
            </w:tcBorders>
            <w:noWrap w:val="0"/>
            <w:vAlign w:val="center"/>
          </w:tcPr>
          <w:p w14:paraId="4F3F795F">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23</w:t>
            </w:r>
          </w:p>
        </w:tc>
        <w:tc>
          <w:tcPr>
            <w:tcW w:w="672" w:type="dxa"/>
            <w:tcBorders>
              <w:top w:val="nil"/>
              <w:left w:val="nil"/>
              <w:bottom w:val="single" w:color="auto" w:sz="4" w:space="0"/>
              <w:right w:val="single" w:color="auto" w:sz="4" w:space="0"/>
            </w:tcBorders>
            <w:noWrap w:val="0"/>
            <w:vAlign w:val="center"/>
          </w:tcPr>
          <w:p w14:paraId="28DE69B8">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25</w:t>
            </w:r>
          </w:p>
        </w:tc>
        <w:tc>
          <w:tcPr>
            <w:tcW w:w="786" w:type="dxa"/>
            <w:tcBorders>
              <w:top w:val="nil"/>
              <w:left w:val="nil"/>
              <w:bottom w:val="single" w:color="auto" w:sz="4" w:space="0"/>
              <w:right w:val="nil"/>
            </w:tcBorders>
            <w:noWrap w:val="0"/>
            <w:vAlign w:val="center"/>
          </w:tcPr>
          <w:p w14:paraId="1F7D3EA0">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8.7</w:t>
            </w:r>
          </w:p>
        </w:tc>
      </w:tr>
      <w:tr w14:paraId="5E25180C">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2F11408E">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信息传输、软件和信息技术服务业</w:t>
            </w:r>
          </w:p>
        </w:tc>
        <w:tc>
          <w:tcPr>
            <w:tcW w:w="540" w:type="dxa"/>
            <w:tcBorders>
              <w:top w:val="nil"/>
              <w:left w:val="nil"/>
              <w:bottom w:val="single" w:color="auto" w:sz="4" w:space="0"/>
              <w:right w:val="single" w:color="auto" w:sz="4" w:space="0"/>
            </w:tcBorders>
            <w:noWrap w:val="0"/>
            <w:vAlign w:val="center"/>
          </w:tcPr>
          <w:p w14:paraId="1565ABC4">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2" w:type="dxa"/>
            <w:tcBorders>
              <w:top w:val="nil"/>
              <w:left w:val="nil"/>
              <w:bottom w:val="single" w:color="auto" w:sz="4" w:space="0"/>
              <w:right w:val="single" w:color="auto" w:sz="4" w:space="0"/>
            </w:tcBorders>
            <w:noWrap w:val="0"/>
            <w:vAlign w:val="center"/>
          </w:tcPr>
          <w:p w14:paraId="4E40BF2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24</w:t>
            </w:r>
          </w:p>
        </w:tc>
        <w:tc>
          <w:tcPr>
            <w:tcW w:w="672" w:type="dxa"/>
            <w:tcBorders>
              <w:top w:val="nil"/>
              <w:left w:val="nil"/>
              <w:bottom w:val="single" w:color="auto" w:sz="4" w:space="0"/>
              <w:right w:val="single" w:color="auto" w:sz="4" w:space="0"/>
            </w:tcBorders>
            <w:noWrap w:val="0"/>
            <w:vAlign w:val="center"/>
          </w:tcPr>
          <w:p w14:paraId="505CA60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20</w:t>
            </w:r>
          </w:p>
        </w:tc>
        <w:tc>
          <w:tcPr>
            <w:tcW w:w="786" w:type="dxa"/>
            <w:tcBorders>
              <w:top w:val="nil"/>
              <w:left w:val="nil"/>
              <w:bottom w:val="single" w:color="auto" w:sz="4" w:space="0"/>
              <w:right w:val="nil"/>
            </w:tcBorders>
            <w:noWrap w:val="0"/>
            <w:vAlign w:val="center"/>
          </w:tcPr>
          <w:p w14:paraId="2E0089B7">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-16.7</w:t>
            </w:r>
          </w:p>
        </w:tc>
      </w:tr>
      <w:tr w14:paraId="75C14525">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1E1A2780">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金融业</w:t>
            </w:r>
          </w:p>
        </w:tc>
        <w:tc>
          <w:tcPr>
            <w:tcW w:w="540" w:type="dxa"/>
            <w:tcBorders>
              <w:top w:val="nil"/>
              <w:left w:val="nil"/>
              <w:bottom w:val="single" w:color="auto" w:sz="4" w:space="0"/>
              <w:right w:val="single" w:color="auto" w:sz="4" w:space="0"/>
            </w:tcBorders>
            <w:noWrap w:val="0"/>
            <w:vAlign w:val="center"/>
          </w:tcPr>
          <w:p w14:paraId="3179FB3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2" w:type="dxa"/>
            <w:tcBorders>
              <w:top w:val="nil"/>
              <w:left w:val="nil"/>
              <w:bottom w:val="single" w:color="auto" w:sz="4" w:space="0"/>
              <w:right w:val="single" w:color="auto" w:sz="4" w:space="0"/>
            </w:tcBorders>
            <w:noWrap w:val="0"/>
            <w:vAlign w:val="center"/>
          </w:tcPr>
          <w:p w14:paraId="2B7406C2">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31</w:t>
            </w:r>
          </w:p>
        </w:tc>
        <w:tc>
          <w:tcPr>
            <w:tcW w:w="672" w:type="dxa"/>
            <w:tcBorders>
              <w:top w:val="nil"/>
              <w:left w:val="nil"/>
              <w:bottom w:val="single" w:color="auto" w:sz="4" w:space="0"/>
              <w:right w:val="single" w:color="auto" w:sz="4" w:space="0"/>
            </w:tcBorders>
            <w:noWrap w:val="0"/>
            <w:vAlign w:val="center"/>
          </w:tcPr>
          <w:p w14:paraId="1253B22E">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32</w:t>
            </w:r>
          </w:p>
        </w:tc>
        <w:tc>
          <w:tcPr>
            <w:tcW w:w="786" w:type="dxa"/>
            <w:tcBorders>
              <w:top w:val="nil"/>
              <w:left w:val="nil"/>
              <w:bottom w:val="single" w:color="auto" w:sz="4" w:space="0"/>
              <w:right w:val="nil"/>
            </w:tcBorders>
            <w:noWrap w:val="0"/>
            <w:vAlign w:val="center"/>
          </w:tcPr>
          <w:p w14:paraId="3F6B06AA">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3.2</w:t>
            </w:r>
          </w:p>
        </w:tc>
      </w:tr>
      <w:tr w14:paraId="765FA468">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65BAF733">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房地产业</w:t>
            </w:r>
          </w:p>
        </w:tc>
        <w:tc>
          <w:tcPr>
            <w:tcW w:w="540" w:type="dxa"/>
            <w:tcBorders>
              <w:top w:val="nil"/>
              <w:left w:val="nil"/>
              <w:bottom w:val="single" w:color="auto" w:sz="4" w:space="0"/>
              <w:right w:val="single" w:color="auto" w:sz="4" w:space="0"/>
            </w:tcBorders>
            <w:noWrap w:val="0"/>
            <w:vAlign w:val="center"/>
          </w:tcPr>
          <w:p w14:paraId="156DEAA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2" w:type="dxa"/>
            <w:tcBorders>
              <w:top w:val="nil"/>
              <w:left w:val="nil"/>
              <w:bottom w:val="single" w:color="auto" w:sz="4" w:space="0"/>
              <w:right w:val="single" w:color="auto" w:sz="4" w:space="0"/>
            </w:tcBorders>
            <w:noWrap w:val="0"/>
            <w:vAlign w:val="center"/>
          </w:tcPr>
          <w:p w14:paraId="3CE01D68">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35</w:t>
            </w:r>
          </w:p>
        </w:tc>
        <w:tc>
          <w:tcPr>
            <w:tcW w:w="672" w:type="dxa"/>
            <w:tcBorders>
              <w:top w:val="nil"/>
              <w:left w:val="nil"/>
              <w:bottom w:val="single" w:color="auto" w:sz="4" w:space="0"/>
              <w:right w:val="single" w:color="auto" w:sz="4" w:space="0"/>
            </w:tcBorders>
            <w:noWrap w:val="0"/>
            <w:vAlign w:val="center"/>
          </w:tcPr>
          <w:p w14:paraId="02CDCF26">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26</w:t>
            </w:r>
          </w:p>
        </w:tc>
        <w:tc>
          <w:tcPr>
            <w:tcW w:w="786" w:type="dxa"/>
            <w:tcBorders>
              <w:top w:val="nil"/>
              <w:left w:val="nil"/>
              <w:bottom w:val="single" w:color="auto" w:sz="4" w:space="0"/>
              <w:right w:val="nil"/>
            </w:tcBorders>
            <w:noWrap w:val="0"/>
            <w:vAlign w:val="center"/>
          </w:tcPr>
          <w:p w14:paraId="03573311">
            <w:pPr>
              <w:spacing w:line="280" w:lineRule="exact"/>
              <w:ind w:left="-105" w:leftChars="-50" w:right="-105" w:rightChars="-50"/>
              <w:jc w:val="center"/>
              <w:rPr>
                <w:rFonts w:hint="eastAsia"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-25.7</w:t>
            </w:r>
          </w:p>
        </w:tc>
      </w:tr>
      <w:tr w14:paraId="29A06BDC">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591225CE">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租赁和商务服务业</w:t>
            </w:r>
          </w:p>
        </w:tc>
        <w:tc>
          <w:tcPr>
            <w:tcW w:w="540" w:type="dxa"/>
            <w:tcBorders>
              <w:top w:val="nil"/>
              <w:left w:val="nil"/>
              <w:bottom w:val="single" w:color="auto" w:sz="4" w:space="0"/>
              <w:right w:val="single" w:color="auto" w:sz="4" w:space="0"/>
            </w:tcBorders>
            <w:noWrap w:val="0"/>
            <w:vAlign w:val="center"/>
          </w:tcPr>
          <w:p w14:paraId="123FA27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2" w:type="dxa"/>
            <w:tcBorders>
              <w:top w:val="nil"/>
              <w:left w:val="nil"/>
              <w:bottom w:val="single" w:color="auto" w:sz="4" w:space="0"/>
              <w:right w:val="single" w:color="auto" w:sz="4" w:space="0"/>
            </w:tcBorders>
            <w:noWrap w:val="0"/>
            <w:vAlign w:val="center"/>
          </w:tcPr>
          <w:p w14:paraId="2C0CDC40">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137</w:t>
            </w:r>
          </w:p>
        </w:tc>
        <w:tc>
          <w:tcPr>
            <w:tcW w:w="672" w:type="dxa"/>
            <w:tcBorders>
              <w:top w:val="nil"/>
              <w:left w:val="nil"/>
              <w:bottom w:val="single" w:color="auto" w:sz="4" w:space="0"/>
              <w:right w:val="single" w:color="auto" w:sz="4" w:space="0"/>
            </w:tcBorders>
            <w:noWrap w:val="0"/>
            <w:vAlign w:val="center"/>
          </w:tcPr>
          <w:p w14:paraId="6D732E15">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124</w:t>
            </w:r>
          </w:p>
        </w:tc>
        <w:tc>
          <w:tcPr>
            <w:tcW w:w="786" w:type="dxa"/>
            <w:tcBorders>
              <w:top w:val="nil"/>
              <w:left w:val="nil"/>
              <w:bottom w:val="single" w:color="auto" w:sz="4" w:space="0"/>
              <w:right w:val="nil"/>
            </w:tcBorders>
            <w:noWrap w:val="0"/>
            <w:vAlign w:val="center"/>
          </w:tcPr>
          <w:p w14:paraId="2328AB29">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-9.5</w:t>
            </w:r>
          </w:p>
        </w:tc>
      </w:tr>
      <w:tr w14:paraId="2C1B87A7">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1BE143F5">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科学研究和技术服务业</w:t>
            </w:r>
          </w:p>
        </w:tc>
        <w:tc>
          <w:tcPr>
            <w:tcW w:w="540" w:type="dxa"/>
            <w:tcBorders>
              <w:top w:val="nil"/>
              <w:left w:val="nil"/>
              <w:bottom w:val="single" w:color="auto" w:sz="4" w:space="0"/>
              <w:right w:val="single" w:color="auto" w:sz="4" w:space="0"/>
            </w:tcBorders>
            <w:noWrap w:val="0"/>
            <w:vAlign w:val="center"/>
          </w:tcPr>
          <w:p w14:paraId="550BE03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2" w:type="dxa"/>
            <w:tcBorders>
              <w:top w:val="nil"/>
              <w:left w:val="nil"/>
              <w:bottom w:val="single" w:color="auto" w:sz="4" w:space="0"/>
              <w:right w:val="single" w:color="auto" w:sz="4" w:space="0"/>
            </w:tcBorders>
            <w:noWrap w:val="0"/>
            <w:vAlign w:val="center"/>
          </w:tcPr>
          <w:p w14:paraId="6E70B50F">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72</w:t>
            </w:r>
          </w:p>
        </w:tc>
        <w:tc>
          <w:tcPr>
            <w:tcW w:w="672" w:type="dxa"/>
            <w:tcBorders>
              <w:top w:val="nil"/>
              <w:left w:val="nil"/>
              <w:bottom w:val="single" w:color="auto" w:sz="4" w:space="0"/>
              <w:right w:val="single" w:color="auto" w:sz="4" w:space="0"/>
            </w:tcBorders>
            <w:noWrap w:val="0"/>
            <w:vAlign w:val="center"/>
          </w:tcPr>
          <w:p w14:paraId="7FDFB912">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66</w:t>
            </w:r>
          </w:p>
        </w:tc>
        <w:tc>
          <w:tcPr>
            <w:tcW w:w="786" w:type="dxa"/>
            <w:tcBorders>
              <w:top w:val="nil"/>
              <w:left w:val="nil"/>
              <w:bottom w:val="single" w:color="auto" w:sz="4" w:space="0"/>
              <w:right w:val="nil"/>
            </w:tcBorders>
            <w:noWrap w:val="0"/>
            <w:vAlign w:val="center"/>
          </w:tcPr>
          <w:p w14:paraId="3D11EE92">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-8.3</w:t>
            </w:r>
          </w:p>
        </w:tc>
      </w:tr>
      <w:tr w14:paraId="1CAD3DBF">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6FB764F1">
            <w:pPr>
              <w:tabs>
                <w:tab w:val="left" w:pos="720"/>
              </w:tabs>
              <w:spacing w:line="280" w:lineRule="exact"/>
              <w:ind w:left="-105" w:leftChars="-50" w:right="-105" w:rightChars="-50"/>
              <w:rPr>
                <w:rFonts w:hint="default" w:ascii="Times New Roman" w:hAnsi="Times New Roman" w:eastAsia="仿宋_GB2312" w:cs="Times New Roman"/>
                <w:color w:val="000000"/>
                <w:spacing w:val="-17"/>
                <w:w w:val="100"/>
                <w:sz w:val="21"/>
                <w:szCs w:val="21"/>
              </w:rPr>
            </w:pPr>
            <w:r>
              <w:rPr>
                <w:rFonts w:hint="default" w:ascii="Times New Roman" w:hAnsi="Times New Roman" w:eastAsia="仿宋_GB2312" w:cs="Times New Roman"/>
                <w:color w:val="000000"/>
                <w:spacing w:val="-17"/>
                <w:w w:val="100"/>
                <w:sz w:val="21"/>
                <w:szCs w:val="21"/>
              </w:rPr>
              <w:t>水利、环境和公共设施管理业</w:t>
            </w:r>
          </w:p>
        </w:tc>
        <w:tc>
          <w:tcPr>
            <w:tcW w:w="540" w:type="dxa"/>
            <w:tcBorders>
              <w:top w:val="nil"/>
              <w:left w:val="nil"/>
              <w:bottom w:val="single" w:color="auto" w:sz="4" w:space="0"/>
              <w:right w:val="single" w:color="auto" w:sz="4" w:space="0"/>
            </w:tcBorders>
            <w:noWrap w:val="0"/>
            <w:vAlign w:val="center"/>
          </w:tcPr>
          <w:p w14:paraId="104CF83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2" w:type="dxa"/>
            <w:tcBorders>
              <w:top w:val="nil"/>
              <w:left w:val="nil"/>
              <w:bottom w:val="single" w:color="auto" w:sz="4" w:space="0"/>
              <w:right w:val="single" w:color="auto" w:sz="4" w:space="0"/>
            </w:tcBorders>
            <w:noWrap w:val="0"/>
            <w:vAlign w:val="center"/>
          </w:tcPr>
          <w:p w14:paraId="33EA604D">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15</w:t>
            </w:r>
          </w:p>
        </w:tc>
        <w:tc>
          <w:tcPr>
            <w:tcW w:w="672" w:type="dxa"/>
            <w:tcBorders>
              <w:top w:val="nil"/>
              <w:left w:val="nil"/>
              <w:bottom w:val="single" w:color="auto" w:sz="4" w:space="0"/>
              <w:right w:val="single" w:color="auto" w:sz="4" w:space="0"/>
            </w:tcBorders>
            <w:noWrap w:val="0"/>
            <w:vAlign w:val="center"/>
          </w:tcPr>
          <w:p w14:paraId="2353E8FC">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16</w:t>
            </w:r>
          </w:p>
        </w:tc>
        <w:tc>
          <w:tcPr>
            <w:tcW w:w="786" w:type="dxa"/>
            <w:tcBorders>
              <w:top w:val="nil"/>
              <w:left w:val="nil"/>
              <w:bottom w:val="single" w:color="auto" w:sz="4" w:space="0"/>
              <w:right w:val="nil"/>
            </w:tcBorders>
            <w:noWrap w:val="0"/>
            <w:vAlign w:val="center"/>
          </w:tcPr>
          <w:p w14:paraId="4DE3CCF1">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6.7</w:t>
            </w:r>
          </w:p>
        </w:tc>
      </w:tr>
      <w:tr w14:paraId="4A0D3536">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30921DD3">
            <w:pPr>
              <w:tabs>
                <w:tab w:val="left" w:pos="720"/>
              </w:tabs>
              <w:spacing w:line="280" w:lineRule="exact"/>
              <w:ind w:left="-105" w:leftChars="-50" w:right="-105" w:rightChars="-50"/>
              <w:rPr>
                <w:rFonts w:hint="default" w:ascii="Times New Roman" w:hAnsi="Times New Roman" w:eastAsia="仿宋_GB2312" w:cs="Times New Roman"/>
                <w:color w:val="000000"/>
                <w:spacing w:val="-17"/>
                <w:w w:val="100"/>
                <w:sz w:val="21"/>
                <w:szCs w:val="21"/>
              </w:rPr>
            </w:pPr>
            <w:r>
              <w:rPr>
                <w:rFonts w:hint="default" w:ascii="Times New Roman" w:hAnsi="Times New Roman" w:eastAsia="仿宋_GB2312" w:cs="Times New Roman"/>
                <w:color w:val="000000"/>
                <w:spacing w:val="-17"/>
                <w:w w:val="100"/>
                <w:sz w:val="21"/>
                <w:szCs w:val="21"/>
              </w:rPr>
              <w:t>居民服务、修理和其他服务业</w:t>
            </w:r>
          </w:p>
        </w:tc>
        <w:tc>
          <w:tcPr>
            <w:tcW w:w="540" w:type="dxa"/>
            <w:tcBorders>
              <w:top w:val="nil"/>
              <w:left w:val="nil"/>
              <w:bottom w:val="single" w:color="auto" w:sz="4" w:space="0"/>
              <w:right w:val="single" w:color="auto" w:sz="4" w:space="0"/>
            </w:tcBorders>
            <w:noWrap w:val="0"/>
            <w:vAlign w:val="center"/>
          </w:tcPr>
          <w:p w14:paraId="48C81FF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2" w:type="dxa"/>
            <w:tcBorders>
              <w:top w:val="nil"/>
              <w:left w:val="nil"/>
              <w:bottom w:val="single" w:color="auto" w:sz="4" w:space="0"/>
              <w:right w:val="single" w:color="auto" w:sz="4" w:space="0"/>
            </w:tcBorders>
            <w:noWrap w:val="0"/>
            <w:vAlign w:val="center"/>
          </w:tcPr>
          <w:p w14:paraId="778262FF">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28</w:t>
            </w:r>
          </w:p>
        </w:tc>
        <w:tc>
          <w:tcPr>
            <w:tcW w:w="672" w:type="dxa"/>
            <w:tcBorders>
              <w:top w:val="nil"/>
              <w:left w:val="nil"/>
              <w:bottom w:val="single" w:color="auto" w:sz="4" w:space="0"/>
              <w:right w:val="single" w:color="auto" w:sz="4" w:space="0"/>
            </w:tcBorders>
            <w:noWrap w:val="0"/>
            <w:vAlign w:val="center"/>
          </w:tcPr>
          <w:p w14:paraId="529BE177">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28</w:t>
            </w:r>
          </w:p>
        </w:tc>
        <w:tc>
          <w:tcPr>
            <w:tcW w:w="786" w:type="dxa"/>
            <w:tcBorders>
              <w:top w:val="nil"/>
              <w:left w:val="nil"/>
              <w:bottom w:val="single" w:color="auto" w:sz="4" w:space="0"/>
              <w:right w:val="nil"/>
            </w:tcBorders>
            <w:noWrap w:val="0"/>
            <w:vAlign w:val="center"/>
          </w:tcPr>
          <w:p w14:paraId="620002E1">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平</w:t>
            </w:r>
          </w:p>
        </w:tc>
      </w:tr>
      <w:tr w14:paraId="5FB14636">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4850484D">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教育</w:t>
            </w:r>
          </w:p>
        </w:tc>
        <w:tc>
          <w:tcPr>
            <w:tcW w:w="540" w:type="dxa"/>
            <w:tcBorders>
              <w:top w:val="nil"/>
              <w:left w:val="nil"/>
              <w:bottom w:val="single" w:color="auto" w:sz="4" w:space="0"/>
              <w:right w:val="single" w:color="auto" w:sz="4" w:space="0"/>
            </w:tcBorders>
            <w:noWrap w:val="0"/>
            <w:vAlign w:val="center"/>
          </w:tcPr>
          <w:p w14:paraId="5BE127B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2" w:type="dxa"/>
            <w:tcBorders>
              <w:top w:val="nil"/>
              <w:left w:val="nil"/>
              <w:bottom w:val="single" w:color="auto" w:sz="4" w:space="0"/>
              <w:right w:val="single" w:color="auto" w:sz="4" w:space="0"/>
            </w:tcBorders>
            <w:noWrap w:val="0"/>
            <w:vAlign w:val="center"/>
          </w:tcPr>
          <w:p w14:paraId="74B4C56F">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45</w:t>
            </w:r>
          </w:p>
        </w:tc>
        <w:tc>
          <w:tcPr>
            <w:tcW w:w="672" w:type="dxa"/>
            <w:tcBorders>
              <w:top w:val="nil"/>
              <w:left w:val="nil"/>
              <w:bottom w:val="single" w:color="auto" w:sz="4" w:space="0"/>
              <w:right w:val="single" w:color="auto" w:sz="4" w:space="0"/>
            </w:tcBorders>
            <w:noWrap w:val="0"/>
            <w:vAlign w:val="center"/>
          </w:tcPr>
          <w:p w14:paraId="59105CD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46</w:t>
            </w:r>
          </w:p>
        </w:tc>
        <w:tc>
          <w:tcPr>
            <w:tcW w:w="786" w:type="dxa"/>
            <w:tcBorders>
              <w:top w:val="nil"/>
              <w:left w:val="nil"/>
              <w:bottom w:val="single" w:color="auto" w:sz="4" w:space="0"/>
              <w:right w:val="nil"/>
            </w:tcBorders>
            <w:noWrap w:val="0"/>
            <w:vAlign w:val="center"/>
          </w:tcPr>
          <w:p w14:paraId="621788A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2.2</w:t>
            </w:r>
          </w:p>
        </w:tc>
      </w:tr>
      <w:tr w14:paraId="6C97A6F0">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74F53F22">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卫生和社会工作</w:t>
            </w:r>
          </w:p>
        </w:tc>
        <w:tc>
          <w:tcPr>
            <w:tcW w:w="540" w:type="dxa"/>
            <w:tcBorders>
              <w:top w:val="nil"/>
              <w:left w:val="nil"/>
              <w:bottom w:val="single" w:color="auto" w:sz="4" w:space="0"/>
              <w:right w:val="single" w:color="auto" w:sz="4" w:space="0"/>
            </w:tcBorders>
            <w:noWrap w:val="0"/>
            <w:vAlign w:val="center"/>
          </w:tcPr>
          <w:p w14:paraId="31E4612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2" w:type="dxa"/>
            <w:tcBorders>
              <w:top w:val="nil"/>
              <w:left w:val="nil"/>
              <w:bottom w:val="single" w:color="auto" w:sz="4" w:space="0"/>
              <w:right w:val="single" w:color="auto" w:sz="4" w:space="0"/>
            </w:tcBorders>
            <w:noWrap w:val="0"/>
            <w:vAlign w:val="center"/>
          </w:tcPr>
          <w:p w14:paraId="1C263F3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21</w:t>
            </w:r>
          </w:p>
        </w:tc>
        <w:tc>
          <w:tcPr>
            <w:tcW w:w="672" w:type="dxa"/>
            <w:tcBorders>
              <w:top w:val="nil"/>
              <w:left w:val="nil"/>
              <w:bottom w:val="single" w:color="auto" w:sz="4" w:space="0"/>
              <w:right w:val="single" w:color="auto" w:sz="4" w:space="0"/>
            </w:tcBorders>
            <w:noWrap w:val="0"/>
            <w:vAlign w:val="center"/>
          </w:tcPr>
          <w:p w14:paraId="763341F8">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19</w:t>
            </w:r>
          </w:p>
        </w:tc>
        <w:tc>
          <w:tcPr>
            <w:tcW w:w="786" w:type="dxa"/>
            <w:tcBorders>
              <w:top w:val="nil"/>
              <w:left w:val="nil"/>
              <w:bottom w:val="single" w:color="auto" w:sz="4" w:space="0"/>
              <w:right w:val="nil"/>
            </w:tcBorders>
            <w:noWrap w:val="0"/>
            <w:vAlign w:val="center"/>
          </w:tcPr>
          <w:p w14:paraId="63CDFB7D">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-9.5</w:t>
            </w:r>
          </w:p>
        </w:tc>
      </w:tr>
      <w:tr w14:paraId="5DDEEC10">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2226E79D">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文化、体育和娱乐业</w:t>
            </w:r>
          </w:p>
        </w:tc>
        <w:tc>
          <w:tcPr>
            <w:tcW w:w="540" w:type="dxa"/>
            <w:tcBorders>
              <w:top w:val="nil"/>
              <w:left w:val="nil"/>
              <w:bottom w:val="single" w:color="auto" w:sz="4" w:space="0"/>
              <w:right w:val="single" w:color="auto" w:sz="4" w:space="0"/>
            </w:tcBorders>
            <w:noWrap w:val="0"/>
            <w:vAlign w:val="center"/>
          </w:tcPr>
          <w:p w14:paraId="76AFBD2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2" w:type="dxa"/>
            <w:tcBorders>
              <w:top w:val="nil"/>
              <w:left w:val="nil"/>
              <w:bottom w:val="single" w:color="auto" w:sz="4" w:space="0"/>
              <w:right w:val="single" w:color="auto" w:sz="4" w:space="0"/>
            </w:tcBorders>
            <w:noWrap w:val="0"/>
            <w:vAlign w:val="center"/>
          </w:tcPr>
          <w:p w14:paraId="654AC392">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28</w:t>
            </w:r>
          </w:p>
        </w:tc>
        <w:tc>
          <w:tcPr>
            <w:tcW w:w="672" w:type="dxa"/>
            <w:tcBorders>
              <w:top w:val="nil"/>
              <w:left w:val="nil"/>
              <w:bottom w:val="single" w:color="auto" w:sz="4" w:space="0"/>
              <w:right w:val="single" w:color="auto" w:sz="4" w:space="0"/>
            </w:tcBorders>
            <w:noWrap w:val="0"/>
            <w:vAlign w:val="center"/>
          </w:tcPr>
          <w:p w14:paraId="7DA08EF2">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26</w:t>
            </w:r>
          </w:p>
        </w:tc>
        <w:tc>
          <w:tcPr>
            <w:tcW w:w="786" w:type="dxa"/>
            <w:tcBorders>
              <w:top w:val="nil"/>
              <w:left w:val="nil"/>
              <w:bottom w:val="single" w:color="auto" w:sz="4" w:space="0"/>
              <w:right w:val="nil"/>
            </w:tcBorders>
            <w:noWrap w:val="0"/>
            <w:vAlign w:val="center"/>
          </w:tcPr>
          <w:p w14:paraId="2E3BD5A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-7.1</w:t>
            </w:r>
          </w:p>
        </w:tc>
      </w:tr>
      <w:tr w14:paraId="419ADBA8">
        <w:tblPrEx>
          <w:tblCellMar>
            <w:top w:w="0" w:type="dxa"/>
            <w:left w:w="108" w:type="dxa"/>
            <w:bottom w:w="0" w:type="dxa"/>
            <w:right w:w="108" w:type="dxa"/>
          </w:tblCellMar>
        </w:tblPrEx>
        <w:trPr>
          <w:trHeight w:val="340" w:hRule="atLeast"/>
        </w:trPr>
        <w:tc>
          <w:tcPr>
            <w:tcW w:w="2323" w:type="dxa"/>
            <w:tcBorders>
              <w:top w:val="nil"/>
              <w:left w:val="nil"/>
              <w:bottom w:val="single" w:color="auto" w:sz="4" w:space="0"/>
              <w:right w:val="single" w:color="auto" w:sz="4" w:space="0"/>
            </w:tcBorders>
            <w:noWrap w:val="0"/>
            <w:vAlign w:val="center"/>
          </w:tcPr>
          <w:p w14:paraId="638CE12C">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公共管理、社会保障和社会组织</w:t>
            </w:r>
          </w:p>
        </w:tc>
        <w:tc>
          <w:tcPr>
            <w:tcW w:w="540" w:type="dxa"/>
            <w:tcBorders>
              <w:top w:val="nil"/>
              <w:left w:val="nil"/>
              <w:bottom w:val="single" w:color="auto" w:sz="4" w:space="0"/>
              <w:right w:val="single" w:color="auto" w:sz="4" w:space="0"/>
            </w:tcBorders>
            <w:noWrap w:val="0"/>
            <w:vAlign w:val="center"/>
          </w:tcPr>
          <w:p w14:paraId="0FA5C24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2" w:type="dxa"/>
            <w:tcBorders>
              <w:top w:val="nil"/>
              <w:left w:val="nil"/>
              <w:bottom w:val="single" w:color="auto" w:sz="4" w:space="0"/>
              <w:right w:val="single" w:color="auto" w:sz="4" w:space="0"/>
            </w:tcBorders>
            <w:noWrap w:val="0"/>
            <w:vAlign w:val="center"/>
          </w:tcPr>
          <w:p w14:paraId="211ABC4D">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321</w:t>
            </w:r>
          </w:p>
        </w:tc>
        <w:tc>
          <w:tcPr>
            <w:tcW w:w="672" w:type="dxa"/>
            <w:tcBorders>
              <w:top w:val="nil"/>
              <w:left w:val="nil"/>
              <w:bottom w:val="single" w:color="auto" w:sz="4" w:space="0"/>
              <w:right w:val="single" w:color="auto" w:sz="4" w:space="0"/>
            </w:tcBorders>
            <w:noWrap w:val="0"/>
            <w:vAlign w:val="center"/>
          </w:tcPr>
          <w:p w14:paraId="608207A7">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308</w:t>
            </w:r>
          </w:p>
        </w:tc>
        <w:tc>
          <w:tcPr>
            <w:tcW w:w="786" w:type="dxa"/>
            <w:tcBorders>
              <w:top w:val="nil"/>
              <w:left w:val="nil"/>
              <w:bottom w:val="single" w:color="auto" w:sz="4" w:space="0"/>
              <w:right w:val="nil"/>
            </w:tcBorders>
            <w:noWrap w:val="0"/>
            <w:vAlign w:val="center"/>
          </w:tcPr>
          <w:p w14:paraId="6EBFCC4E">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-4.0</w:t>
            </w:r>
          </w:p>
        </w:tc>
      </w:tr>
    </w:tbl>
    <w:p w14:paraId="0E8BBC67">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地区生产总值</w:t>
      </w:r>
    </w:p>
    <w:p w14:paraId="293002BA">
      <w:pPr>
        <w:spacing w:line="140" w:lineRule="exact"/>
        <w:jc w:val="center"/>
        <w:rPr>
          <w:rFonts w:hint="default" w:ascii="Times New Roman" w:hAnsi="Times New Roman" w:eastAsia="仿宋_GB2312" w:cs="Times New Roman"/>
          <w:color w:val="000000"/>
          <w:spacing w:val="0"/>
          <w:w w:val="100"/>
          <w:sz w:val="15"/>
          <w:szCs w:val="15"/>
        </w:rPr>
      </w:pPr>
    </w:p>
    <w:tbl>
      <w:tblPr>
        <w:tblStyle w:val="5"/>
        <w:tblW w:w="4957"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659"/>
        <w:gridCol w:w="660"/>
        <w:gridCol w:w="642"/>
        <w:gridCol w:w="643"/>
        <w:gridCol w:w="818"/>
      </w:tblGrid>
      <w:tr w14:paraId="4F134D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535" w:type="dxa"/>
            <w:vMerge w:val="restart"/>
            <w:noWrap w:val="0"/>
            <w:vAlign w:val="center"/>
          </w:tcPr>
          <w:p w14:paraId="4D04B0B9">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指标名称</w:t>
            </w:r>
          </w:p>
        </w:tc>
        <w:tc>
          <w:tcPr>
            <w:tcW w:w="1319" w:type="dxa"/>
            <w:gridSpan w:val="2"/>
            <w:noWrap w:val="0"/>
            <w:vAlign w:val="center"/>
          </w:tcPr>
          <w:p w14:paraId="3EB46046">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绝对数</w:t>
            </w:r>
          </w:p>
        </w:tc>
        <w:tc>
          <w:tcPr>
            <w:tcW w:w="1285" w:type="dxa"/>
            <w:gridSpan w:val="2"/>
            <w:noWrap w:val="0"/>
            <w:vAlign w:val="center"/>
          </w:tcPr>
          <w:p w14:paraId="1FB9E2F3">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构成%</w:t>
            </w:r>
          </w:p>
        </w:tc>
        <w:tc>
          <w:tcPr>
            <w:tcW w:w="818" w:type="dxa"/>
            <w:vMerge w:val="restart"/>
            <w:noWrap w:val="0"/>
            <w:vAlign w:val="center"/>
          </w:tcPr>
          <w:p w14:paraId="4C3F35D2">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相比±%</w:t>
            </w:r>
          </w:p>
          <w:p w14:paraId="58509315">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(可比价)</w:t>
            </w:r>
          </w:p>
        </w:tc>
      </w:tr>
      <w:tr w14:paraId="6B0DCD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535" w:type="dxa"/>
            <w:vMerge w:val="continue"/>
            <w:noWrap w:val="0"/>
            <w:vAlign w:val="center"/>
          </w:tcPr>
          <w:p w14:paraId="2482E0DA">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p>
        </w:tc>
        <w:tc>
          <w:tcPr>
            <w:tcW w:w="659" w:type="dxa"/>
            <w:noWrap w:val="0"/>
            <w:vAlign w:val="center"/>
          </w:tcPr>
          <w:p w14:paraId="2D623A75">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kern w:val="2"/>
                <w:sz w:val="21"/>
                <w:szCs w:val="21"/>
                <w:lang w:val="en-US" w:eastAsia="zh-CN" w:bidi="ar-SA"/>
              </w:rPr>
            </w:pPr>
            <w:r>
              <w:rPr>
                <w:rFonts w:hint="eastAsia" w:ascii="Times New Roman" w:hAnsi="Times New Roman" w:eastAsia="黑体" w:cs="Times New Roman"/>
                <w:color w:val="000000"/>
                <w:spacing w:val="0"/>
                <w:w w:val="100"/>
                <w:szCs w:val="21"/>
                <w:lang w:eastAsia="zh-CN"/>
              </w:rPr>
              <w:t>2021</w:t>
            </w:r>
            <w:r>
              <w:rPr>
                <w:rFonts w:hint="default" w:ascii="Times New Roman" w:hAnsi="Times New Roman" w:eastAsia="黑体" w:cs="Times New Roman"/>
                <w:color w:val="000000"/>
                <w:spacing w:val="0"/>
                <w:w w:val="100"/>
                <w:szCs w:val="21"/>
              </w:rPr>
              <w:t>年</w:t>
            </w:r>
          </w:p>
        </w:tc>
        <w:tc>
          <w:tcPr>
            <w:tcW w:w="660" w:type="dxa"/>
            <w:noWrap w:val="0"/>
            <w:vAlign w:val="center"/>
          </w:tcPr>
          <w:p w14:paraId="73F3E206">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lang w:val="en-US" w:eastAsia="zh-CN"/>
              </w:rPr>
            </w:pPr>
            <w:r>
              <w:rPr>
                <w:rFonts w:hint="eastAsia" w:ascii="Times New Roman" w:hAnsi="Times New Roman" w:eastAsia="黑体" w:cs="Times New Roman"/>
                <w:color w:val="000000"/>
                <w:spacing w:val="0"/>
                <w:w w:val="100"/>
                <w:szCs w:val="21"/>
                <w:lang w:val="en-US" w:eastAsia="zh-CN"/>
              </w:rPr>
              <w:t>2022年</w:t>
            </w:r>
          </w:p>
        </w:tc>
        <w:tc>
          <w:tcPr>
            <w:tcW w:w="642" w:type="dxa"/>
            <w:noWrap w:val="0"/>
            <w:vAlign w:val="center"/>
          </w:tcPr>
          <w:p w14:paraId="28FB85BB">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kern w:val="2"/>
                <w:sz w:val="21"/>
                <w:szCs w:val="21"/>
                <w:lang w:val="en-US" w:eastAsia="zh-CN" w:bidi="ar-SA"/>
              </w:rPr>
            </w:pPr>
            <w:r>
              <w:rPr>
                <w:rFonts w:hint="eastAsia" w:ascii="Times New Roman" w:hAnsi="Times New Roman" w:eastAsia="黑体" w:cs="Times New Roman"/>
                <w:color w:val="000000"/>
                <w:spacing w:val="0"/>
                <w:w w:val="100"/>
                <w:szCs w:val="21"/>
                <w:lang w:eastAsia="zh-CN"/>
              </w:rPr>
              <w:t>2021</w:t>
            </w:r>
            <w:r>
              <w:rPr>
                <w:rFonts w:hint="default" w:ascii="Times New Roman" w:hAnsi="Times New Roman" w:eastAsia="黑体" w:cs="Times New Roman"/>
                <w:color w:val="000000"/>
                <w:spacing w:val="0"/>
                <w:w w:val="100"/>
                <w:szCs w:val="21"/>
              </w:rPr>
              <w:t>年</w:t>
            </w:r>
          </w:p>
        </w:tc>
        <w:tc>
          <w:tcPr>
            <w:tcW w:w="643" w:type="dxa"/>
            <w:noWrap w:val="0"/>
            <w:vAlign w:val="center"/>
          </w:tcPr>
          <w:p w14:paraId="43C80F8C">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lang w:val="en-US" w:eastAsia="zh-CN"/>
              </w:rPr>
            </w:pPr>
            <w:r>
              <w:rPr>
                <w:rFonts w:hint="eastAsia" w:ascii="Times New Roman" w:hAnsi="Times New Roman" w:eastAsia="黑体" w:cs="Times New Roman"/>
                <w:color w:val="000000"/>
                <w:spacing w:val="0"/>
                <w:w w:val="100"/>
                <w:szCs w:val="21"/>
                <w:lang w:val="en-US" w:eastAsia="zh-CN"/>
              </w:rPr>
              <w:t>2022年</w:t>
            </w:r>
          </w:p>
        </w:tc>
        <w:tc>
          <w:tcPr>
            <w:tcW w:w="818" w:type="dxa"/>
            <w:vMerge w:val="continue"/>
            <w:noWrap w:val="0"/>
            <w:vAlign w:val="center"/>
          </w:tcPr>
          <w:p w14:paraId="2BE404BF">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p>
        </w:tc>
      </w:tr>
      <w:tr w14:paraId="0F3BE2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535" w:type="dxa"/>
            <w:noWrap w:val="0"/>
            <w:vAlign w:val="center"/>
          </w:tcPr>
          <w:p w14:paraId="56F074E7">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生产总值（万元）</w:t>
            </w:r>
          </w:p>
          <w:p w14:paraId="036D147F">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（现价）</w:t>
            </w:r>
          </w:p>
        </w:tc>
        <w:tc>
          <w:tcPr>
            <w:tcW w:w="659" w:type="dxa"/>
            <w:noWrap w:val="0"/>
            <w:vAlign w:val="center"/>
          </w:tcPr>
          <w:p w14:paraId="5156B4A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414297</w:t>
            </w:r>
          </w:p>
        </w:tc>
        <w:tc>
          <w:tcPr>
            <w:tcW w:w="660" w:type="dxa"/>
            <w:noWrap w:val="0"/>
            <w:vAlign w:val="center"/>
          </w:tcPr>
          <w:p w14:paraId="0558B42E">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426918</w:t>
            </w:r>
          </w:p>
        </w:tc>
        <w:tc>
          <w:tcPr>
            <w:tcW w:w="642" w:type="dxa"/>
            <w:noWrap w:val="0"/>
            <w:vAlign w:val="center"/>
          </w:tcPr>
          <w:p w14:paraId="73D6E28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100</w:t>
            </w:r>
          </w:p>
        </w:tc>
        <w:tc>
          <w:tcPr>
            <w:tcW w:w="643" w:type="dxa"/>
            <w:noWrap w:val="0"/>
            <w:vAlign w:val="center"/>
          </w:tcPr>
          <w:p w14:paraId="7B5014CC">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100</w:t>
            </w:r>
          </w:p>
        </w:tc>
        <w:tc>
          <w:tcPr>
            <w:tcW w:w="818" w:type="dxa"/>
            <w:noWrap w:val="0"/>
            <w:vAlign w:val="center"/>
          </w:tcPr>
          <w:p w14:paraId="430BEED9">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2.3</w:t>
            </w:r>
          </w:p>
        </w:tc>
      </w:tr>
      <w:tr w14:paraId="08B184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535" w:type="dxa"/>
            <w:noWrap w:val="0"/>
            <w:vAlign w:val="center"/>
          </w:tcPr>
          <w:p w14:paraId="0E187DCD">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第一产业</w:t>
            </w:r>
          </w:p>
        </w:tc>
        <w:tc>
          <w:tcPr>
            <w:tcW w:w="659" w:type="dxa"/>
            <w:noWrap w:val="0"/>
            <w:vAlign w:val="center"/>
          </w:tcPr>
          <w:p w14:paraId="671B31A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103713</w:t>
            </w:r>
          </w:p>
        </w:tc>
        <w:tc>
          <w:tcPr>
            <w:tcW w:w="660" w:type="dxa"/>
            <w:noWrap w:val="0"/>
            <w:vAlign w:val="center"/>
          </w:tcPr>
          <w:p w14:paraId="423EFFCE">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106298</w:t>
            </w:r>
          </w:p>
        </w:tc>
        <w:tc>
          <w:tcPr>
            <w:tcW w:w="642" w:type="dxa"/>
            <w:noWrap w:val="0"/>
            <w:vAlign w:val="center"/>
          </w:tcPr>
          <w:p w14:paraId="5A53CCE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25.0</w:t>
            </w:r>
          </w:p>
        </w:tc>
        <w:tc>
          <w:tcPr>
            <w:tcW w:w="643" w:type="dxa"/>
            <w:noWrap w:val="0"/>
            <w:vAlign w:val="center"/>
          </w:tcPr>
          <w:p w14:paraId="2F6D976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24.9</w:t>
            </w:r>
          </w:p>
        </w:tc>
        <w:tc>
          <w:tcPr>
            <w:tcW w:w="818" w:type="dxa"/>
            <w:noWrap w:val="0"/>
            <w:vAlign w:val="center"/>
          </w:tcPr>
          <w:p w14:paraId="2819E5F3">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4.9</w:t>
            </w:r>
          </w:p>
        </w:tc>
      </w:tr>
      <w:tr w14:paraId="097ECD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535" w:type="dxa"/>
            <w:noWrap w:val="0"/>
            <w:vAlign w:val="center"/>
          </w:tcPr>
          <w:p w14:paraId="5C157B64">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第二产业</w:t>
            </w:r>
          </w:p>
        </w:tc>
        <w:tc>
          <w:tcPr>
            <w:tcW w:w="659" w:type="dxa"/>
            <w:noWrap w:val="0"/>
            <w:vAlign w:val="center"/>
          </w:tcPr>
          <w:p w14:paraId="3A511B7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97441</w:t>
            </w:r>
          </w:p>
        </w:tc>
        <w:tc>
          <w:tcPr>
            <w:tcW w:w="660" w:type="dxa"/>
            <w:noWrap w:val="0"/>
            <w:vAlign w:val="center"/>
          </w:tcPr>
          <w:p w14:paraId="4EBD59DA">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95372</w:t>
            </w:r>
          </w:p>
        </w:tc>
        <w:tc>
          <w:tcPr>
            <w:tcW w:w="642" w:type="dxa"/>
            <w:noWrap w:val="0"/>
            <w:vAlign w:val="center"/>
          </w:tcPr>
          <w:p w14:paraId="74E50A9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23.5</w:t>
            </w:r>
          </w:p>
        </w:tc>
        <w:tc>
          <w:tcPr>
            <w:tcW w:w="643" w:type="dxa"/>
            <w:noWrap w:val="0"/>
            <w:vAlign w:val="center"/>
          </w:tcPr>
          <w:p w14:paraId="0482A48D">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22.3</w:t>
            </w:r>
          </w:p>
        </w:tc>
        <w:tc>
          <w:tcPr>
            <w:tcW w:w="818" w:type="dxa"/>
            <w:noWrap w:val="0"/>
            <w:vAlign w:val="center"/>
          </w:tcPr>
          <w:p w14:paraId="1BA8298C">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-4.9</w:t>
            </w:r>
          </w:p>
        </w:tc>
      </w:tr>
      <w:tr w14:paraId="55F764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535" w:type="dxa"/>
            <w:noWrap w:val="0"/>
            <w:vAlign w:val="center"/>
          </w:tcPr>
          <w:p w14:paraId="2D64739F">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第三产业</w:t>
            </w:r>
          </w:p>
        </w:tc>
        <w:tc>
          <w:tcPr>
            <w:tcW w:w="659" w:type="dxa"/>
            <w:noWrap w:val="0"/>
            <w:vAlign w:val="center"/>
          </w:tcPr>
          <w:p w14:paraId="3C95A16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213143</w:t>
            </w:r>
          </w:p>
        </w:tc>
        <w:tc>
          <w:tcPr>
            <w:tcW w:w="660" w:type="dxa"/>
            <w:noWrap w:val="0"/>
            <w:vAlign w:val="center"/>
          </w:tcPr>
          <w:p w14:paraId="183F746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225248</w:t>
            </w:r>
          </w:p>
        </w:tc>
        <w:tc>
          <w:tcPr>
            <w:tcW w:w="642" w:type="dxa"/>
            <w:noWrap w:val="0"/>
            <w:vAlign w:val="center"/>
          </w:tcPr>
          <w:p w14:paraId="4D69FCA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51.5</w:t>
            </w:r>
          </w:p>
        </w:tc>
        <w:tc>
          <w:tcPr>
            <w:tcW w:w="643" w:type="dxa"/>
            <w:noWrap w:val="0"/>
            <w:vAlign w:val="center"/>
          </w:tcPr>
          <w:p w14:paraId="66539BB3">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52.8</w:t>
            </w:r>
          </w:p>
        </w:tc>
        <w:tc>
          <w:tcPr>
            <w:tcW w:w="818" w:type="dxa"/>
            <w:noWrap w:val="0"/>
            <w:vAlign w:val="center"/>
          </w:tcPr>
          <w:p w14:paraId="6B72A4BC">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4.0</w:t>
            </w:r>
          </w:p>
        </w:tc>
      </w:tr>
      <w:tr w14:paraId="2DEF23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535" w:type="dxa"/>
            <w:noWrap w:val="0"/>
            <w:vAlign w:val="center"/>
          </w:tcPr>
          <w:p w14:paraId="3582FF9D">
            <w:pPr>
              <w:spacing w:line="280" w:lineRule="exact"/>
              <w:ind w:left="-105" w:leftChars="-50" w:right="-105" w:rightChars="-50" w:firstLine="210" w:firstLineChars="10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其中：交通运输仓储和邮政业</w:t>
            </w:r>
          </w:p>
        </w:tc>
        <w:tc>
          <w:tcPr>
            <w:tcW w:w="659" w:type="dxa"/>
            <w:noWrap w:val="0"/>
            <w:vAlign w:val="center"/>
          </w:tcPr>
          <w:p w14:paraId="2F0D59A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20524</w:t>
            </w:r>
          </w:p>
        </w:tc>
        <w:tc>
          <w:tcPr>
            <w:tcW w:w="660" w:type="dxa"/>
            <w:noWrap w:val="0"/>
            <w:vAlign w:val="center"/>
          </w:tcPr>
          <w:p w14:paraId="09FF41E5">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22564</w:t>
            </w:r>
          </w:p>
        </w:tc>
        <w:tc>
          <w:tcPr>
            <w:tcW w:w="642" w:type="dxa"/>
            <w:noWrap w:val="0"/>
            <w:vAlign w:val="center"/>
          </w:tcPr>
          <w:p w14:paraId="33A9200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w:t>
            </w:r>
          </w:p>
        </w:tc>
        <w:tc>
          <w:tcPr>
            <w:tcW w:w="643" w:type="dxa"/>
            <w:noWrap w:val="0"/>
            <w:vAlign w:val="center"/>
          </w:tcPr>
          <w:p w14:paraId="734591A3">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w:t>
            </w:r>
          </w:p>
        </w:tc>
        <w:tc>
          <w:tcPr>
            <w:tcW w:w="818" w:type="dxa"/>
            <w:noWrap w:val="0"/>
            <w:vAlign w:val="center"/>
          </w:tcPr>
          <w:p w14:paraId="2B3D958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6.9</w:t>
            </w:r>
          </w:p>
        </w:tc>
      </w:tr>
      <w:tr w14:paraId="563D54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35" w:type="dxa"/>
            <w:tcBorders>
              <w:bottom w:val="single" w:color="auto" w:sz="4" w:space="0"/>
            </w:tcBorders>
            <w:noWrap w:val="0"/>
            <w:vAlign w:val="center"/>
          </w:tcPr>
          <w:p w14:paraId="25F8F697">
            <w:pPr>
              <w:spacing w:line="280" w:lineRule="exact"/>
              <w:ind w:left="-105" w:leftChars="-50" w:right="-105" w:rightChars="-50" w:firstLine="210" w:firstLineChars="10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批发和零售业</w:t>
            </w:r>
          </w:p>
        </w:tc>
        <w:tc>
          <w:tcPr>
            <w:tcW w:w="659" w:type="dxa"/>
            <w:tcBorders>
              <w:bottom w:val="single" w:color="auto" w:sz="4" w:space="0"/>
            </w:tcBorders>
            <w:noWrap w:val="0"/>
            <w:vAlign w:val="center"/>
          </w:tcPr>
          <w:p w14:paraId="7516E260">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35261</w:t>
            </w:r>
          </w:p>
        </w:tc>
        <w:tc>
          <w:tcPr>
            <w:tcW w:w="660" w:type="dxa"/>
            <w:tcBorders>
              <w:bottom w:val="single" w:color="auto" w:sz="4" w:space="0"/>
            </w:tcBorders>
            <w:noWrap w:val="0"/>
            <w:vAlign w:val="center"/>
          </w:tcPr>
          <w:p w14:paraId="67BE0C3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36860</w:t>
            </w:r>
          </w:p>
        </w:tc>
        <w:tc>
          <w:tcPr>
            <w:tcW w:w="642" w:type="dxa"/>
            <w:tcBorders>
              <w:bottom w:val="single" w:color="auto" w:sz="4" w:space="0"/>
            </w:tcBorders>
            <w:noWrap w:val="0"/>
            <w:vAlign w:val="center"/>
          </w:tcPr>
          <w:p w14:paraId="51D34F9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w:t>
            </w:r>
          </w:p>
        </w:tc>
        <w:tc>
          <w:tcPr>
            <w:tcW w:w="643" w:type="dxa"/>
            <w:tcBorders>
              <w:bottom w:val="single" w:color="auto" w:sz="4" w:space="0"/>
            </w:tcBorders>
            <w:noWrap w:val="0"/>
            <w:vAlign w:val="center"/>
          </w:tcPr>
          <w:p w14:paraId="0B1B3950">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w:t>
            </w:r>
          </w:p>
        </w:tc>
        <w:tc>
          <w:tcPr>
            <w:tcW w:w="818" w:type="dxa"/>
            <w:tcBorders>
              <w:bottom w:val="single" w:color="auto" w:sz="4" w:space="0"/>
            </w:tcBorders>
            <w:noWrap w:val="0"/>
            <w:vAlign w:val="center"/>
          </w:tcPr>
          <w:p w14:paraId="5E78A837">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1.5</w:t>
            </w:r>
          </w:p>
        </w:tc>
      </w:tr>
      <w:tr w14:paraId="7EB8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535" w:type="dxa"/>
            <w:tcBorders>
              <w:left w:val="nil"/>
            </w:tcBorders>
            <w:noWrap w:val="0"/>
            <w:vAlign w:val="center"/>
          </w:tcPr>
          <w:p w14:paraId="00B69B7A">
            <w:pPr>
              <w:spacing w:line="280" w:lineRule="exact"/>
              <w:ind w:left="-105" w:leftChars="-50" w:right="-105" w:rightChars="-50" w:firstLine="210" w:firstLineChars="10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金融业</w:t>
            </w:r>
          </w:p>
        </w:tc>
        <w:tc>
          <w:tcPr>
            <w:tcW w:w="659" w:type="dxa"/>
            <w:noWrap w:val="0"/>
            <w:vAlign w:val="center"/>
          </w:tcPr>
          <w:p w14:paraId="3CB5251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19406</w:t>
            </w:r>
          </w:p>
        </w:tc>
        <w:tc>
          <w:tcPr>
            <w:tcW w:w="660" w:type="dxa"/>
            <w:noWrap w:val="0"/>
            <w:vAlign w:val="center"/>
          </w:tcPr>
          <w:p w14:paraId="6DBB34CC">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20756</w:t>
            </w:r>
          </w:p>
        </w:tc>
        <w:tc>
          <w:tcPr>
            <w:tcW w:w="642" w:type="dxa"/>
            <w:noWrap w:val="0"/>
            <w:vAlign w:val="center"/>
          </w:tcPr>
          <w:p w14:paraId="6A639A8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w:t>
            </w:r>
          </w:p>
        </w:tc>
        <w:tc>
          <w:tcPr>
            <w:tcW w:w="643" w:type="dxa"/>
            <w:noWrap w:val="0"/>
            <w:vAlign w:val="center"/>
          </w:tcPr>
          <w:p w14:paraId="51BFFCF3">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w:t>
            </w:r>
          </w:p>
        </w:tc>
        <w:tc>
          <w:tcPr>
            <w:tcW w:w="818" w:type="dxa"/>
            <w:tcBorders>
              <w:right w:val="nil"/>
            </w:tcBorders>
            <w:noWrap w:val="0"/>
            <w:vAlign w:val="center"/>
          </w:tcPr>
          <w:p w14:paraId="53C45BB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4.3</w:t>
            </w:r>
          </w:p>
        </w:tc>
      </w:tr>
      <w:tr w14:paraId="5A8E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535" w:type="dxa"/>
            <w:tcBorders>
              <w:left w:val="nil"/>
            </w:tcBorders>
            <w:noWrap w:val="0"/>
            <w:vAlign w:val="center"/>
          </w:tcPr>
          <w:p w14:paraId="3979F2ED">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非公经济</w:t>
            </w:r>
          </w:p>
        </w:tc>
        <w:tc>
          <w:tcPr>
            <w:tcW w:w="659" w:type="dxa"/>
            <w:noWrap w:val="0"/>
            <w:vAlign w:val="center"/>
          </w:tcPr>
          <w:p w14:paraId="3721195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212586</w:t>
            </w:r>
          </w:p>
        </w:tc>
        <w:tc>
          <w:tcPr>
            <w:tcW w:w="660" w:type="dxa"/>
            <w:noWrap w:val="0"/>
            <w:vAlign w:val="center"/>
          </w:tcPr>
          <w:p w14:paraId="67FF04BE">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219692</w:t>
            </w:r>
          </w:p>
        </w:tc>
        <w:tc>
          <w:tcPr>
            <w:tcW w:w="642" w:type="dxa"/>
            <w:noWrap w:val="0"/>
            <w:vAlign w:val="center"/>
          </w:tcPr>
          <w:p w14:paraId="196764F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51.3</w:t>
            </w:r>
          </w:p>
        </w:tc>
        <w:tc>
          <w:tcPr>
            <w:tcW w:w="643" w:type="dxa"/>
            <w:noWrap w:val="0"/>
            <w:vAlign w:val="center"/>
          </w:tcPr>
          <w:p w14:paraId="3B177027">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51.5</w:t>
            </w:r>
          </w:p>
        </w:tc>
        <w:tc>
          <w:tcPr>
            <w:tcW w:w="818" w:type="dxa"/>
            <w:tcBorders>
              <w:right w:val="nil"/>
            </w:tcBorders>
            <w:noWrap w:val="0"/>
            <w:vAlign w:val="center"/>
          </w:tcPr>
          <w:p w14:paraId="4DC84187">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2.2</w:t>
            </w:r>
          </w:p>
        </w:tc>
      </w:tr>
      <w:tr w14:paraId="79FD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35" w:type="dxa"/>
            <w:tcBorders>
              <w:left w:val="nil"/>
            </w:tcBorders>
            <w:noWrap w:val="0"/>
            <w:vAlign w:val="center"/>
          </w:tcPr>
          <w:p w14:paraId="664A481E">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人均地区生产总值（元）</w:t>
            </w:r>
          </w:p>
        </w:tc>
        <w:tc>
          <w:tcPr>
            <w:tcW w:w="659" w:type="dxa"/>
            <w:noWrap w:val="0"/>
            <w:vAlign w:val="center"/>
          </w:tcPr>
          <w:p w14:paraId="541BDE9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30032</w:t>
            </w:r>
          </w:p>
        </w:tc>
        <w:tc>
          <w:tcPr>
            <w:tcW w:w="660" w:type="dxa"/>
            <w:noWrap w:val="0"/>
            <w:vAlign w:val="center"/>
          </w:tcPr>
          <w:p w14:paraId="5F1AA7D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30780</w:t>
            </w:r>
          </w:p>
        </w:tc>
        <w:tc>
          <w:tcPr>
            <w:tcW w:w="642" w:type="dxa"/>
            <w:noWrap w:val="0"/>
            <w:vAlign w:val="center"/>
          </w:tcPr>
          <w:p w14:paraId="6677DE90">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w:t>
            </w:r>
          </w:p>
        </w:tc>
        <w:tc>
          <w:tcPr>
            <w:tcW w:w="643" w:type="dxa"/>
            <w:noWrap w:val="0"/>
            <w:vAlign w:val="center"/>
          </w:tcPr>
          <w:p w14:paraId="38D72FB6">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w:t>
            </w:r>
          </w:p>
        </w:tc>
        <w:tc>
          <w:tcPr>
            <w:tcW w:w="818" w:type="dxa"/>
            <w:tcBorders>
              <w:right w:val="nil"/>
            </w:tcBorders>
            <w:noWrap w:val="0"/>
            <w:vAlign w:val="center"/>
          </w:tcPr>
          <w:p w14:paraId="4C7FB4CD">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1.7</w:t>
            </w:r>
          </w:p>
        </w:tc>
      </w:tr>
    </w:tbl>
    <w:p w14:paraId="4DBB544A">
      <w:pPr>
        <w:spacing w:line="180" w:lineRule="exact"/>
        <w:rPr>
          <w:rFonts w:hint="default" w:ascii="Times New Roman" w:hAnsi="Times New Roman" w:eastAsia="仿宋_GB2312" w:cs="Times New Roman"/>
          <w:color w:val="000000"/>
          <w:spacing w:val="0"/>
          <w:w w:val="100"/>
        </w:rPr>
      </w:pPr>
    </w:p>
    <w:bookmarkEnd w:id="0"/>
    <w:p w14:paraId="3846CF25">
      <w:pPr>
        <w:spacing w:line="300" w:lineRule="exact"/>
        <w:jc w:val="center"/>
        <w:rPr>
          <w:rFonts w:hint="default" w:ascii="Times New Roman" w:hAnsi="Times New Roman" w:eastAsia="方正大黑_GBK" w:cs="Times New Roman"/>
          <w:color w:val="000000"/>
          <w:spacing w:val="0"/>
          <w:w w:val="100"/>
          <w:sz w:val="24"/>
        </w:rPr>
      </w:pPr>
    </w:p>
    <w:p w14:paraId="4DCC0BFF">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农业综合统计主要数据（一）</w:t>
      </w:r>
    </w:p>
    <w:p w14:paraId="198D4290">
      <w:pPr>
        <w:spacing w:line="140" w:lineRule="exact"/>
        <w:jc w:val="center"/>
        <w:rPr>
          <w:rFonts w:hint="default" w:ascii="Times New Roman" w:hAnsi="Times New Roman" w:eastAsia="方正大黑_GBK" w:cs="Times New Roman"/>
          <w:color w:val="000000"/>
          <w:spacing w:val="0"/>
          <w:w w:val="100"/>
          <w:sz w:val="24"/>
        </w:rPr>
      </w:pP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540"/>
        <w:gridCol w:w="678"/>
        <w:gridCol w:w="678"/>
        <w:gridCol w:w="918"/>
      </w:tblGrid>
      <w:tr w14:paraId="20D314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14" w:type="dxa"/>
            <w:noWrap w:val="0"/>
            <w:vAlign w:val="center"/>
          </w:tcPr>
          <w:p w14:paraId="3A02CFF1">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指标名称</w:t>
            </w:r>
          </w:p>
        </w:tc>
        <w:tc>
          <w:tcPr>
            <w:tcW w:w="540" w:type="dxa"/>
            <w:noWrap w:val="0"/>
            <w:vAlign w:val="center"/>
          </w:tcPr>
          <w:p w14:paraId="78E3FA3C">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单位</w:t>
            </w:r>
          </w:p>
        </w:tc>
        <w:tc>
          <w:tcPr>
            <w:tcW w:w="678" w:type="dxa"/>
            <w:noWrap w:val="0"/>
            <w:vAlign w:val="center"/>
          </w:tcPr>
          <w:p w14:paraId="7841156C">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kern w:val="2"/>
                <w:sz w:val="21"/>
                <w:szCs w:val="21"/>
                <w:lang w:val="en-US" w:eastAsia="zh-CN" w:bidi="ar-SA"/>
              </w:rPr>
            </w:pPr>
            <w:r>
              <w:rPr>
                <w:rFonts w:hint="eastAsia" w:ascii="Times New Roman" w:hAnsi="Times New Roman" w:eastAsia="黑体" w:cs="Times New Roman"/>
                <w:color w:val="000000"/>
                <w:spacing w:val="0"/>
                <w:w w:val="100"/>
                <w:szCs w:val="21"/>
                <w:lang w:eastAsia="zh-CN"/>
              </w:rPr>
              <w:t>2021</w:t>
            </w:r>
            <w:r>
              <w:rPr>
                <w:rFonts w:hint="default" w:ascii="Times New Roman" w:hAnsi="Times New Roman" w:eastAsia="黑体" w:cs="Times New Roman"/>
                <w:color w:val="000000"/>
                <w:spacing w:val="0"/>
                <w:w w:val="100"/>
                <w:szCs w:val="21"/>
              </w:rPr>
              <w:t>年</w:t>
            </w:r>
          </w:p>
        </w:tc>
        <w:tc>
          <w:tcPr>
            <w:tcW w:w="678" w:type="dxa"/>
            <w:noWrap w:val="0"/>
            <w:vAlign w:val="center"/>
          </w:tcPr>
          <w:p w14:paraId="52286ABB">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eastAsia" w:ascii="Times New Roman" w:hAnsi="Times New Roman" w:eastAsia="黑体" w:cs="Times New Roman"/>
                <w:color w:val="000000"/>
                <w:spacing w:val="0"/>
                <w:w w:val="100"/>
                <w:szCs w:val="21"/>
                <w:lang w:eastAsia="zh-CN"/>
              </w:rPr>
              <w:t>2022年</w:t>
            </w:r>
          </w:p>
        </w:tc>
        <w:tc>
          <w:tcPr>
            <w:tcW w:w="918" w:type="dxa"/>
            <w:noWrap w:val="0"/>
            <w:vAlign w:val="center"/>
          </w:tcPr>
          <w:p w14:paraId="68E3F4A2">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相比±%</w:t>
            </w:r>
          </w:p>
          <w:p w14:paraId="6A2EC7FE">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(可比价)</w:t>
            </w:r>
          </w:p>
        </w:tc>
      </w:tr>
      <w:tr w14:paraId="776EE4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14" w:type="dxa"/>
            <w:tcBorders>
              <w:top w:val="single" w:color="auto" w:sz="4" w:space="0"/>
              <w:bottom w:val="single" w:color="auto" w:sz="4" w:space="0"/>
              <w:right w:val="single" w:color="auto" w:sz="4" w:space="0"/>
            </w:tcBorders>
            <w:noWrap w:val="0"/>
            <w:vAlign w:val="center"/>
          </w:tcPr>
          <w:p w14:paraId="50829F2F">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农林牧渔业总产值</w:t>
            </w:r>
          </w:p>
          <w:p w14:paraId="19731F89">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（现价）</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59C0EB8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万元</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73F7066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200329</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7A4D80D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207545</w:t>
            </w:r>
          </w:p>
        </w:tc>
        <w:tc>
          <w:tcPr>
            <w:tcW w:w="918" w:type="dxa"/>
            <w:tcBorders>
              <w:top w:val="single" w:color="auto" w:sz="4" w:space="0"/>
              <w:left w:val="single" w:color="auto" w:sz="4" w:space="0"/>
              <w:bottom w:val="single" w:color="auto" w:sz="4" w:space="0"/>
            </w:tcBorders>
            <w:noWrap w:val="0"/>
            <w:vAlign w:val="center"/>
          </w:tcPr>
          <w:p w14:paraId="1930E649">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5.4</w:t>
            </w:r>
          </w:p>
        </w:tc>
      </w:tr>
      <w:tr w14:paraId="1A9244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14" w:type="dxa"/>
            <w:tcBorders>
              <w:top w:val="single" w:color="auto" w:sz="4" w:space="0"/>
              <w:bottom w:val="single" w:color="auto" w:sz="4" w:space="0"/>
              <w:right w:val="single" w:color="auto" w:sz="4" w:space="0"/>
            </w:tcBorders>
            <w:noWrap w:val="0"/>
            <w:vAlign w:val="center"/>
          </w:tcPr>
          <w:p w14:paraId="3584AF14">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1、种植业产值</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5B72AA4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万元</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24E1011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128056</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0ACBC8E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131330</w:t>
            </w:r>
          </w:p>
        </w:tc>
        <w:tc>
          <w:tcPr>
            <w:tcW w:w="918" w:type="dxa"/>
            <w:tcBorders>
              <w:top w:val="single" w:color="auto" w:sz="4" w:space="0"/>
              <w:left w:val="single" w:color="auto" w:sz="4" w:space="0"/>
              <w:bottom w:val="single" w:color="auto" w:sz="4" w:space="0"/>
            </w:tcBorders>
            <w:noWrap w:val="0"/>
            <w:vAlign w:val="center"/>
          </w:tcPr>
          <w:p w14:paraId="4FE7DE5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6.4</w:t>
            </w:r>
          </w:p>
        </w:tc>
      </w:tr>
      <w:tr w14:paraId="6BDA18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14" w:type="dxa"/>
            <w:tcBorders>
              <w:top w:val="single" w:color="auto" w:sz="4" w:space="0"/>
              <w:bottom w:val="single" w:color="auto" w:sz="4" w:space="0"/>
              <w:right w:val="single" w:color="auto" w:sz="4" w:space="0"/>
            </w:tcBorders>
            <w:noWrap w:val="0"/>
            <w:vAlign w:val="center"/>
          </w:tcPr>
          <w:p w14:paraId="61F8BCFC">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2、林业产值</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748C17E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万元</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75EEEAA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25968</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548E8176">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21613</w:t>
            </w:r>
          </w:p>
        </w:tc>
        <w:tc>
          <w:tcPr>
            <w:tcW w:w="918" w:type="dxa"/>
            <w:tcBorders>
              <w:top w:val="single" w:color="auto" w:sz="4" w:space="0"/>
              <w:left w:val="single" w:color="auto" w:sz="4" w:space="0"/>
              <w:bottom w:val="single" w:color="auto" w:sz="4" w:space="0"/>
            </w:tcBorders>
            <w:noWrap w:val="0"/>
            <w:vAlign w:val="center"/>
          </w:tcPr>
          <w:p w14:paraId="626E2655">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2.7</w:t>
            </w:r>
          </w:p>
        </w:tc>
      </w:tr>
      <w:tr w14:paraId="47E520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914" w:type="dxa"/>
            <w:tcBorders>
              <w:top w:val="single" w:color="auto" w:sz="4" w:space="0"/>
              <w:bottom w:val="single" w:color="auto" w:sz="4" w:space="0"/>
              <w:right w:val="single" w:color="auto" w:sz="4" w:space="0"/>
            </w:tcBorders>
            <w:noWrap w:val="0"/>
            <w:vAlign w:val="center"/>
          </w:tcPr>
          <w:p w14:paraId="019F5599">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3、牧业产值</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2362C02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万元</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3BAA9DDD">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32069</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111C7EC6">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38986</w:t>
            </w:r>
          </w:p>
        </w:tc>
        <w:tc>
          <w:tcPr>
            <w:tcW w:w="918" w:type="dxa"/>
            <w:tcBorders>
              <w:top w:val="single" w:color="auto" w:sz="4" w:space="0"/>
              <w:left w:val="single" w:color="auto" w:sz="4" w:space="0"/>
              <w:bottom w:val="single" w:color="auto" w:sz="4" w:space="0"/>
            </w:tcBorders>
            <w:noWrap w:val="0"/>
            <w:vAlign w:val="center"/>
          </w:tcPr>
          <w:p w14:paraId="1B9BD421">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4.5</w:t>
            </w:r>
          </w:p>
        </w:tc>
      </w:tr>
      <w:tr w14:paraId="1166A2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14" w:type="dxa"/>
            <w:tcBorders>
              <w:top w:val="single" w:color="auto" w:sz="4" w:space="0"/>
              <w:bottom w:val="single" w:color="auto" w:sz="4" w:space="0"/>
              <w:right w:val="single" w:color="auto" w:sz="4" w:space="0"/>
            </w:tcBorders>
            <w:noWrap w:val="0"/>
            <w:vAlign w:val="center"/>
          </w:tcPr>
          <w:p w14:paraId="747C5B56">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4、渔业产值</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1E631F5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万元</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3BC88D8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4914</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77C236A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6125</w:t>
            </w:r>
          </w:p>
        </w:tc>
        <w:tc>
          <w:tcPr>
            <w:tcW w:w="918" w:type="dxa"/>
            <w:tcBorders>
              <w:top w:val="single" w:color="auto" w:sz="4" w:space="0"/>
              <w:left w:val="single" w:color="auto" w:sz="4" w:space="0"/>
              <w:bottom w:val="single" w:color="auto" w:sz="4" w:space="0"/>
            </w:tcBorders>
            <w:noWrap w:val="0"/>
            <w:vAlign w:val="center"/>
          </w:tcPr>
          <w:p w14:paraId="1BE38385">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3.5</w:t>
            </w:r>
          </w:p>
        </w:tc>
      </w:tr>
      <w:tr w14:paraId="17D1A9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14" w:type="dxa"/>
            <w:tcBorders>
              <w:top w:val="single" w:color="auto" w:sz="4" w:space="0"/>
              <w:bottom w:val="single" w:color="auto" w:sz="4" w:space="0"/>
              <w:right w:val="single" w:color="auto" w:sz="4" w:space="0"/>
            </w:tcBorders>
            <w:noWrap w:val="0"/>
            <w:vAlign w:val="center"/>
          </w:tcPr>
          <w:p w14:paraId="63355D8A">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5、农林牧渔业服务业</w:t>
            </w:r>
          </w:p>
          <w:p w14:paraId="2928FB77">
            <w:pPr>
              <w:tabs>
                <w:tab w:val="left" w:pos="720"/>
              </w:tabs>
              <w:spacing w:line="280" w:lineRule="exact"/>
              <w:ind w:left="-105" w:leftChars="-50" w:right="-105" w:rightChars="-50" w:firstLine="315" w:firstLineChars="1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产值</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797A580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万元</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6FF6AE5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9322</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0C68BCB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9491</w:t>
            </w:r>
          </w:p>
        </w:tc>
        <w:tc>
          <w:tcPr>
            <w:tcW w:w="918" w:type="dxa"/>
            <w:tcBorders>
              <w:top w:val="single" w:color="auto" w:sz="4" w:space="0"/>
              <w:left w:val="single" w:color="auto" w:sz="4" w:space="0"/>
              <w:bottom w:val="single" w:color="auto" w:sz="4" w:space="0"/>
            </w:tcBorders>
            <w:noWrap w:val="0"/>
            <w:vAlign w:val="center"/>
          </w:tcPr>
          <w:p w14:paraId="5E382BE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2.6</w:t>
            </w:r>
          </w:p>
        </w:tc>
      </w:tr>
      <w:tr w14:paraId="15AC92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14" w:type="dxa"/>
            <w:tcBorders>
              <w:top w:val="single" w:color="auto" w:sz="4" w:space="0"/>
              <w:bottom w:val="single" w:color="auto" w:sz="4" w:space="0"/>
              <w:right w:val="single" w:color="auto" w:sz="4" w:space="0"/>
            </w:tcBorders>
            <w:noWrap w:val="0"/>
            <w:vAlign w:val="center"/>
          </w:tcPr>
          <w:p w14:paraId="27B2AA03">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0E5233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41819092">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401FE47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918" w:type="dxa"/>
            <w:tcBorders>
              <w:top w:val="single" w:color="auto" w:sz="4" w:space="0"/>
              <w:left w:val="single" w:color="auto" w:sz="4" w:space="0"/>
              <w:bottom w:val="single" w:color="auto" w:sz="4" w:space="0"/>
            </w:tcBorders>
            <w:noWrap w:val="0"/>
            <w:vAlign w:val="center"/>
          </w:tcPr>
          <w:p w14:paraId="0884D26A">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r w14:paraId="2C9F02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914" w:type="dxa"/>
            <w:tcBorders>
              <w:top w:val="single" w:color="auto" w:sz="4" w:space="0"/>
              <w:bottom w:val="single" w:color="auto" w:sz="4" w:space="0"/>
              <w:right w:val="single" w:color="auto" w:sz="4" w:space="0"/>
            </w:tcBorders>
            <w:noWrap w:val="0"/>
            <w:vAlign w:val="center"/>
          </w:tcPr>
          <w:p w14:paraId="40AD1772">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86FA814">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66000C5F">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6CCAFF5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918" w:type="dxa"/>
            <w:tcBorders>
              <w:top w:val="single" w:color="auto" w:sz="4" w:space="0"/>
              <w:left w:val="single" w:color="auto" w:sz="4" w:space="0"/>
              <w:bottom w:val="single" w:color="auto" w:sz="4" w:space="0"/>
            </w:tcBorders>
            <w:noWrap w:val="0"/>
            <w:vAlign w:val="center"/>
          </w:tcPr>
          <w:p w14:paraId="41EB63F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r w14:paraId="39E84F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14" w:type="dxa"/>
            <w:tcBorders>
              <w:top w:val="single" w:color="auto" w:sz="4" w:space="0"/>
              <w:bottom w:val="single" w:color="auto" w:sz="4" w:space="0"/>
              <w:right w:val="single" w:color="auto" w:sz="4" w:space="0"/>
            </w:tcBorders>
            <w:noWrap w:val="0"/>
            <w:vAlign w:val="center"/>
          </w:tcPr>
          <w:p w14:paraId="5CCAD3B2">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C3863E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629138B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5A1260B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918" w:type="dxa"/>
            <w:tcBorders>
              <w:top w:val="single" w:color="auto" w:sz="4" w:space="0"/>
              <w:left w:val="single" w:color="auto" w:sz="4" w:space="0"/>
              <w:bottom w:val="single" w:color="auto" w:sz="4" w:space="0"/>
            </w:tcBorders>
            <w:noWrap w:val="0"/>
            <w:vAlign w:val="center"/>
          </w:tcPr>
          <w:p w14:paraId="406CCB6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r w14:paraId="671571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14" w:type="dxa"/>
            <w:tcBorders>
              <w:top w:val="single" w:color="auto" w:sz="4" w:space="0"/>
              <w:bottom w:val="single" w:color="auto" w:sz="4" w:space="0"/>
              <w:right w:val="single" w:color="auto" w:sz="4" w:space="0"/>
            </w:tcBorders>
            <w:noWrap w:val="0"/>
            <w:vAlign w:val="center"/>
          </w:tcPr>
          <w:p w14:paraId="3CADF210">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D38C99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57EB806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112DE217">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918" w:type="dxa"/>
            <w:tcBorders>
              <w:top w:val="single" w:color="auto" w:sz="4" w:space="0"/>
              <w:left w:val="single" w:color="auto" w:sz="4" w:space="0"/>
              <w:bottom w:val="single" w:color="auto" w:sz="4" w:space="0"/>
            </w:tcBorders>
            <w:noWrap w:val="0"/>
            <w:vAlign w:val="center"/>
          </w:tcPr>
          <w:p w14:paraId="01B1CE7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r w14:paraId="17D5FB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914" w:type="dxa"/>
            <w:tcBorders>
              <w:top w:val="single" w:color="auto" w:sz="4" w:space="0"/>
              <w:bottom w:val="single" w:color="auto" w:sz="4" w:space="0"/>
              <w:right w:val="single" w:color="auto" w:sz="4" w:space="0"/>
            </w:tcBorders>
            <w:noWrap w:val="0"/>
            <w:vAlign w:val="center"/>
          </w:tcPr>
          <w:p w14:paraId="6CC3CC9A">
            <w:pPr>
              <w:tabs>
                <w:tab w:val="left" w:pos="720"/>
              </w:tabs>
              <w:spacing w:line="280" w:lineRule="exact"/>
              <w:ind w:left="-105" w:leftChars="-50" w:right="-105" w:rightChars="-50" w:firstLine="315" w:firstLineChars="150"/>
              <w:rPr>
                <w:rFonts w:hint="default" w:ascii="Times New Roman" w:hAnsi="Times New Roman" w:eastAsia="仿宋_GB2312" w:cs="Times New Roman"/>
                <w:color w:val="000000"/>
                <w:spacing w:val="0"/>
                <w:w w:val="100"/>
                <w:szCs w:val="21"/>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FBBA9D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184C243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4324002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918" w:type="dxa"/>
            <w:tcBorders>
              <w:top w:val="single" w:color="auto" w:sz="4" w:space="0"/>
              <w:left w:val="single" w:color="auto" w:sz="4" w:space="0"/>
              <w:bottom w:val="single" w:color="auto" w:sz="4" w:space="0"/>
            </w:tcBorders>
            <w:noWrap w:val="0"/>
            <w:vAlign w:val="center"/>
          </w:tcPr>
          <w:p w14:paraId="72C46CCE">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r w14:paraId="1BB44E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914" w:type="dxa"/>
            <w:tcBorders>
              <w:top w:val="single" w:color="auto" w:sz="4" w:space="0"/>
              <w:bottom w:val="single" w:color="auto" w:sz="4" w:space="0"/>
              <w:right w:val="single" w:color="auto" w:sz="4" w:space="0"/>
            </w:tcBorders>
            <w:noWrap w:val="0"/>
            <w:vAlign w:val="center"/>
          </w:tcPr>
          <w:p w14:paraId="20215F92">
            <w:pPr>
              <w:tabs>
                <w:tab w:val="left" w:pos="720"/>
              </w:tabs>
              <w:spacing w:line="280" w:lineRule="exact"/>
              <w:ind w:left="-105" w:leftChars="-50" w:right="-105" w:rightChars="-50" w:firstLine="315" w:firstLineChars="150"/>
              <w:rPr>
                <w:rFonts w:hint="default" w:ascii="Times New Roman" w:hAnsi="Times New Roman" w:eastAsia="仿宋_GB2312" w:cs="Times New Roman"/>
                <w:color w:val="000000"/>
                <w:spacing w:val="0"/>
                <w:w w:val="100"/>
                <w:szCs w:val="21"/>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65F1DC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2C51B57D">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44C478C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918" w:type="dxa"/>
            <w:tcBorders>
              <w:top w:val="single" w:color="auto" w:sz="4" w:space="0"/>
              <w:left w:val="single" w:color="auto" w:sz="4" w:space="0"/>
              <w:bottom w:val="single" w:color="auto" w:sz="4" w:space="0"/>
            </w:tcBorders>
            <w:noWrap w:val="0"/>
            <w:vAlign w:val="center"/>
          </w:tcPr>
          <w:p w14:paraId="58773F5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bl>
    <w:p w14:paraId="6901727B">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农业综合统计主要数据（二）</w:t>
      </w:r>
    </w:p>
    <w:p w14:paraId="4265A3F6">
      <w:pPr>
        <w:spacing w:line="140" w:lineRule="exact"/>
        <w:jc w:val="center"/>
        <w:rPr>
          <w:rFonts w:hint="default" w:ascii="Times New Roman" w:hAnsi="Times New Roman" w:eastAsia="方正大黑_GBK" w:cs="Times New Roman"/>
          <w:color w:val="000000"/>
          <w:spacing w:val="0"/>
          <w:w w:val="100"/>
          <w:sz w:val="24"/>
        </w:rPr>
      </w:pPr>
    </w:p>
    <w:tbl>
      <w:tblPr>
        <w:tblStyle w:val="5"/>
        <w:tblW w:w="496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520"/>
        <w:gridCol w:w="705"/>
        <w:gridCol w:w="704"/>
        <w:gridCol w:w="832"/>
      </w:tblGrid>
      <w:tr w14:paraId="283901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199" w:type="dxa"/>
            <w:noWrap w:val="0"/>
            <w:vAlign w:val="center"/>
          </w:tcPr>
          <w:p w14:paraId="7D3F085F">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指标名称</w:t>
            </w:r>
          </w:p>
        </w:tc>
        <w:tc>
          <w:tcPr>
            <w:tcW w:w="520" w:type="dxa"/>
            <w:noWrap w:val="0"/>
            <w:vAlign w:val="center"/>
          </w:tcPr>
          <w:p w14:paraId="19D08C6B">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单位</w:t>
            </w:r>
          </w:p>
        </w:tc>
        <w:tc>
          <w:tcPr>
            <w:tcW w:w="705" w:type="dxa"/>
            <w:noWrap w:val="0"/>
            <w:vAlign w:val="center"/>
          </w:tcPr>
          <w:p w14:paraId="5E26632E">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kern w:val="2"/>
                <w:sz w:val="21"/>
                <w:szCs w:val="21"/>
                <w:lang w:val="en-US" w:eastAsia="zh-CN" w:bidi="ar-SA"/>
              </w:rPr>
            </w:pPr>
            <w:r>
              <w:rPr>
                <w:rFonts w:hint="eastAsia" w:ascii="Times New Roman" w:hAnsi="Times New Roman" w:eastAsia="黑体" w:cs="Times New Roman"/>
                <w:color w:val="000000"/>
                <w:spacing w:val="0"/>
                <w:w w:val="100"/>
                <w:szCs w:val="21"/>
                <w:lang w:eastAsia="zh-CN"/>
              </w:rPr>
              <w:t>2021</w:t>
            </w:r>
            <w:r>
              <w:rPr>
                <w:rFonts w:hint="default" w:ascii="Times New Roman" w:hAnsi="Times New Roman" w:eastAsia="黑体" w:cs="Times New Roman"/>
                <w:color w:val="000000"/>
                <w:spacing w:val="0"/>
                <w:w w:val="100"/>
                <w:szCs w:val="21"/>
              </w:rPr>
              <w:t>年</w:t>
            </w:r>
          </w:p>
        </w:tc>
        <w:tc>
          <w:tcPr>
            <w:tcW w:w="704" w:type="dxa"/>
            <w:noWrap w:val="0"/>
            <w:vAlign w:val="center"/>
          </w:tcPr>
          <w:p w14:paraId="418CFCED">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eastAsia" w:ascii="Times New Roman" w:hAnsi="Times New Roman" w:eastAsia="黑体" w:cs="Times New Roman"/>
                <w:color w:val="000000"/>
                <w:spacing w:val="0"/>
                <w:w w:val="100"/>
                <w:szCs w:val="21"/>
                <w:lang w:eastAsia="zh-CN"/>
              </w:rPr>
              <w:t>2022年</w:t>
            </w:r>
          </w:p>
        </w:tc>
        <w:tc>
          <w:tcPr>
            <w:tcW w:w="832" w:type="dxa"/>
            <w:noWrap w:val="0"/>
            <w:vAlign w:val="center"/>
          </w:tcPr>
          <w:p w14:paraId="02B1CF67">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相比±%</w:t>
            </w:r>
          </w:p>
        </w:tc>
      </w:tr>
      <w:tr w14:paraId="5C50D6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199" w:type="dxa"/>
            <w:noWrap w:val="0"/>
            <w:vAlign w:val="center"/>
          </w:tcPr>
          <w:p w14:paraId="2A455890">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全县乡（镇）数</w:t>
            </w:r>
          </w:p>
        </w:tc>
        <w:tc>
          <w:tcPr>
            <w:tcW w:w="520" w:type="dxa"/>
            <w:noWrap w:val="0"/>
            <w:vAlign w:val="center"/>
          </w:tcPr>
          <w:p w14:paraId="0EE87BF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05" w:type="dxa"/>
            <w:noWrap w:val="0"/>
            <w:vAlign w:val="center"/>
          </w:tcPr>
          <w:p w14:paraId="3F84F32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9</w:t>
            </w:r>
          </w:p>
        </w:tc>
        <w:tc>
          <w:tcPr>
            <w:tcW w:w="704" w:type="dxa"/>
            <w:noWrap w:val="0"/>
            <w:vAlign w:val="center"/>
          </w:tcPr>
          <w:p w14:paraId="6897B40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w:t>
            </w:r>
          </w:p>
        </w:tc>
        <w:tc>
          <w:tcPr>
            <w:tcW w:w="832" w:type="dxa"/>
            <w:noWrap w:val="0"/>
            <w:vAlign w:val="center"/>
          </w:tcPr>
          <w:p w14:paraId="79AA9963">
            <w:pPr>
              <w:spacing w:line="280" w:lineRule="exact"/>
              <w:ind w:left="-105" w:leftChars="-50" w:right="-105" w:rightChars="-50"/>
              <w:jc w:val="center"/>
              <w:rPr>
                <w:rFonts w:hint="eastAsia"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平</w:t>
            </w:r>
          </w:p>
        </w:tc>
      </w:tr>
      <w:tr w14:paraId="65BECF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99" w:type="dxa"/>
            <w:noWrap w:val="0"/>
            <w:vAlign w:val="center"/>
          </w:tcPr>
          <w:p w14:paraId="71B42755">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村委会数</w:t>
            </w:r>
          </w:p>
        </w:tc>
        <w:tc>
          <w:tcPr>
            <w:tcW w:w="520" w:type="dxa"/>
            <w:noWrap w:val="0"/>
            <w:vAlign w:val="center"/>
          </w:tcPr>
          <w:p w14:paraId="765A1937">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05" w:type="dxa"/>
            <w:noWrap w:val="0"/>
            <w:vAlign w:val="center"/>
          </w:tcPr>
          <w:p w14:paraId="4BE4463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61</w:t>
            </w:r>
          </w:p>
        </w:tc>
        <w:tc>
          <w:tcPr>
            <w:tcW w:w="704" w:type="dxa"/>
            <w:noWrap w:val="0"/>
            <w:vAlign w:val="center"/>
          </w:tcPr>
          <w:p w14:paraId="53398B47">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61</w:t>
            </w:r>
          </w:p>
        </w:tc>
        <w:tc>
          <w:tcPr>
            <w:tcW w:w="832" w:type="dxa"/>
            <w:noWrap w:val="0"/>
            <w:vAlign w:val="center"/>
          </w:tcPr>
          <w:p w14:paraId="6251C313">
            <w:pPr>
              <w:spacing w:line="280" w:lineRule="exact"/>
              <w:ind w:left="-105" w:leftChars="-50" w:right="-105" w:rightChars="-50"/>
              <w:jc w:val="center"/>
              <w:rPr>
                <w:rFonts w:hint="default" w:ascii="Times New Roman" w:hAnsi="Times New Roman" w:eastAsia="宋体"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平</w:t>
            </w:r>
          </w:p>
        </w:tc>
      </w:tr>
      <w:tr w14:paraId="07A2C3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199" w:type="dxa"/>
            <w:noWrap w:val="0"/>
            <w:vAlign w:val="center"/>
          </w:tcPr>
          <w:p w14:paraId="318DA1E5">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社区数</w:t>
            </w:r>
          </w:p>
        </w:tc>
        <w:tc>
          <w:tcPr>
            <w:tcW w:w="520" w:type="dxa"/>
            <w:noWrap w:val="0"/>
            <w:vAlign w:val="center"/>
          </w:tcPr>
          <w:p w14:paraId="05600539">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05" w:type="dxa"/>
            <w:noWrap w:val="0"/>
            <w:vAlign w:val="center"/>
          </w:tcPr>
          <w:p w14:paraId="2CBF16F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w:t>
            </w:r>
          </w:p>
        </w:tc>
        <w:tc>
          <w:tcPr>
            <w:tcW w:w="704" w:type="dxa"/>
            <w:noWrap w:val="0"/>
            <w:vAlign w:val="center"/>
          </w:tcPr>
          <w:p w14:paraId="4830A55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w:t>
            </w:r>
          </w:p>
        </w:tc>
        <w:tc>
          <w:tcPr>
            <w:tcW w:w="832" w:type="dxa"/>
            <w:noWrap w:val="0"/>
            <w:vAlign w:val="center"/>
          </w:tcPr>
          <w:p w14:paraId="408B6A83">
            <w:pPr>
              <w:spacing w:line="280" w:lineRule="exact"/>
              <w:ind w:left="-105" w:leftChars="-50" w:right="-105" w:rightChars="-50"/>
              <w:jc w:val="center"/>
              <w:rPr>
                <w:rFonts w:hint="default" w:ascii="Times New Roman" w:hAnsi="Times New Roman" w:eastAsia="宋体"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平</w:t>
            </w:r>
          </w:p>
        </w:tc>
      </w:tr>
      <w:tr w14:paraId="7761A6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99" w:type="dxa"/>
            <w:noWrap w:val="0"/>
            <w:vAlign w:val="center"/>
          </w:tcPr>
          <w:p w14:paraId="76CF810A">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村民小组数</w:t>
            </w:r>
          </w:p>
        </w:tc>
        <w:tc>
          <w:tcPr>
            <w:tcW w:w="520" w:type="dxa"/>
            <w:noWrap w:val="0"/>
            <w:vAlign w:val="center"/>
          </w:tcPr>
          <w:p w14:paraId="3144D19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个</w:t>
            </w:r>
          </w:p>
        </w:tc>
        <w:tc>
          <w:tcPr>
            <w:tcW w:w="705" w:type="dxa"/>
            <w:noWrap w:val="0"/>
            <w:vAlign w:val="center"/>
          </w:tcPr>
          <w:p w14:paraId="1B57E47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643</w:t>
            </w:r>
          </w:p>
        </w:tc>
        <w:tc>
          <w:tcPr>
            <w:tcW w:w="704" w:type="dxa"/>
            <w:noWrap w:val="0"/>
            <w:vAlign w:val="center"/>
          </w:tcPr>
          <w:p w14:paraId="2CB5085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720</w:t>
            </w:r>
          </w:p>
        </w:tc>
        <w:tc>
          <w:tcPr>
            <w:tcW w:w="832" w:type="dxa"/>
            <w:noWrap w:val="0"/>
            <w:vAlign w:val="center"/>
          </w:tcPr>
          <w:p w14:paraId="342F87D6">
            <w:pPr>
              <w:spacing w:line="280" w:lineRule="exact"/>
              <w:ind w:left="-105" w:leftChars="-50" w:right="-105" w:rightChars="-50"/>
              <w:jc w:val="center"/>
              <w:rPr>
                <w:rFonts w:hint="default" w:ascii="Times New Roman" w:hAnsi="Times New Roman" w:cs="Times New Roman"/>
                <w:color w:val="000000"/>
                <w:spacing w:val="0"/>
                <w:w w:val="100"/>
                <w:kern w:val="2"/>
                <w:sz w:val="21"/>
                <w:szCs w:val="21"/>
                <w:lang w:val="en-US" w:eastAsia="zh-CN" w:bidi="ar-SA"/>
              </w:rPr>
            </w:pPr>
            <w:r>
              <w:rPr>
                <w:rFonts w:hint="eastAsia" w:ascii="Times New Roman" w:hAnsi="Times New Roman" w:cs="Times New Roman"/>
                <w:color w:val="000000"/>
                <w:spacing w:val="0"/>
                <w:w w:val="100"/>
                <w:kern w:val="2"/>
                <w:sz w:val="21"/>
                <w:szCs w:val="21"/>
                <w:lang w:val="en-US" w:eastAsia="zh-CN" w:bidi="ar-SA"/>
              </w:rPr>
              <w:t>11.9</w:t>
            </w:r>
          </w:p>
        </w:tc>
      </w:tr>
      <w:tr w14:paraId="0E32A3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99" w:type="dxa"/>
            <w:noWrap w:val="0"/>
            <w:vAlign w:val="center"/>
          </w:tcPr>
          <w:p w14:paraId="2ACFA83C">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11"/>
                <w:w w:val="100"/>
                <w:sz w:val="21"/>
                <w:szCs w:val="21"/>
              </w:rPr>
              <w:t>自来水受益村（社区）数</w:t>
            </w:r>
          </w:p>
        </w:tc>
        <w:tc>
          <w:tcPr>
            <w:tcW w:w="520" w:type="dxa"/>
            <w:noWrap w:val="0"/>
            <w:vAlign w:val="center"/>
          </w:tcPr>
          <w:p w14:paraId="20B46A6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个</w:t>
            </w:r>
          </w:p>
        </w:tc>
        <w:tc>
          <w:tcPr>
            <w:tcW w:w="705" w:type="dxa"/>
            <w:noWrap w:val="0"/>
            <w:vAlign w:val="center"/>
          </w:tcPr>
          <w:p w14:paraId="7F9F076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67</w:t>
            </w:r>
          </w:p>
        </w:tc>
        <w:tc>
          <w:tcPr>
            <w:tcW w:w="704" w:type="dxa"/>
            <w:noWrap w:val="0"/>
            <w:vAlign w:val="center"/>
          </w:tcPr>
          <w:p w14:paraId="3917BC0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67</w:t>
            </w:r>
          </w:p>
        </w:tc>
        <w:tc>
          <w:tcPr>
            <w:tcW w:w="832" w:type="dxa"/>
            <w:noWrap w:val="0"/>
            <w:vAlign w:val="center"/>
          </w:tcPr>
          <w:p w14:paraId="6BF096FC">
            <w:pPr>
              <w:spacing w:line="280" w:lineRule="exact"/>
              <w:ind w:left="-105" w:leftChars="-50" w:right="-105" w:rightChars="-50"/>
              <w:jc w:val="center"/>
              <w:rPr>
                <w:rFonts w:hint="default" w:ascii="Times New Roman" w:hAnsi="Times New Roman"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szCs w:val="21"/>
                <w:lang w:val="en-US" w:eastAsia="zh-CN"/>
              </w:rPr>
              <w:t>平</w:t>
            </w:r>
          </w:p>
        </w:tc>
      </w:tr>
      <w:tr w14:paraId="0F6745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99" w:type="dxa"/>
            <w:noWrap w:val="0"/>
            <w:vAlign w:val="center"/>
          </w:tcPr>
          <w:p w14:paraId="7CB86D87">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通汽车的村（社区）数</w:t>
            </w:r>
          </w:p>
        </w:tc>
        <w:tc>
          <w:tcPr>
            <w:tcW w:w="520" w:type="dxa"/>
            <w:noWrap w:val="0"/>
            <w:vAlign w:val="center"/>
          </w:tcPr>
          <w:p w14:paraId="550E73F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个</w:t>
            </w:r>
          </w:p>
        </w:tc>
        <w:tc>
          <w:tcPr>
            <w:tcW w:w="705" w:type="dxa"/>
            <w:noWrap w:val="0"/>
            <w:vAlign w:val="center"/>
          </w:tcPr>
          <w:p w14:paraId="16C2165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67</w:t>
            </w:r>
          </w:p>
        </w:tc>
        <w:tc>
          <w:tcPr>
            <w:tcW w:w="704" w:type="dxa"/>
            <w:noWrap w:val="0"/>
            <w:vAlign w:val="center"/>
          </w:tcPr>
          <w:p w14:paraId="1F0CCB3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67</w:t>
            </w:r>
          </w:p>
        </w:tc>
        <w:tc>
          <w:tcPr>
            <w:tcW w:w="832" w:type="dxa"/>
            <w:noWrap w:val="0"/>
            <w:vAlign w:val="center"/>
          </w:tcPr>
          <w:p w14:paraId="641F4683">
            <w:pPr>
              <w:spacing w:line="280" w:lineRule="exact"/>
              <w:ind w:left="-105" w:leftChars="-50" w:right="-105" w:rightChars="-50"/>
              <w:jc w:val="center"/>
              <w:rPr>
                <w:rFonts w:hint="default" w:ascii="Times New Roman" w:hAnsi="Times New Roman"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szCs w:val="21"/>
                <w:lang w:val="en-US" w:eastAsia="zh-CN"/>
              </w:rPr>
              <w:t>平</w:t>
            </w:r>
          </w:p>
        </w:tc>
      </w:tr>
      <w:tr w14:paraId="25F8D2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199" w:type="dxa"/>
            <w:noWrap w:val="0"/>
            <w:vAlign w:val="center"/>
          </w:tcPr>
          <w:p w14:paraId="25F7B073">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通电话的村（社区）数</w:t>
            </w:r>
          </w:p>
        </w:tc>
        <w:tc>
          <w:tcPr>
            <w:tcW w:w="520" w:type="dxa"/>
            <w:noWrap w:val="0"/>
            <w:vAlign w:val="center"/>
          </w:tcPr>
          <w:p w14:paraId="493DCA1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个</w:t>
            </w:r>
          </w:p>
        </w:tc>
        <w:tc>
          <w:tcPr>
            <w:tcW w:w="705" w:type="dxa"/>
            <w:noWrap w:val="0"/>
            <w:vAlign w:val="center"/>
          </w:tcPr>
          <w:p w14:paraId="58BEE216">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67</w:t>
            </w:r>
          </w:p>
        </w:tc>
        <w:tc>
          <w:tcPr>
            <w:tcW w:w="704" w:type="dxa"/>
            <w:noWrap w:val="0"/>
            <w:vAlign w:val="center"/>
          </w:tcPr>
          <w:p w14:paraId="6D6D4A1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67</w:t>
            </w:r>
          </w:p>
        </w:tc>
        <w:tc>
          <w:tcPr>
            <w:tcW w:w="832" w:type="dxa"/>
            <w:noWrap w:val="0"/>
            <w:vAlign w:val="center"/>
          </w:tcPr>
          <w:p w14:paraId="6B68B8D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szCs w:val="21"/>
                <w:lang w:val="en-US" w:eastAsia="zh-CN"/>
              </w:rPr>
              <w:t>平</w:t>
            </w:r>
          </w:p>
        </w:tc>
      </w:tr>
      <w:tr w14:paraId="453276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99" w:type="dxa"/>
            <w:noWrap w:val="0"/>
            <w:vAlign w:val="center"/>
          </w:tcPr>
          <w:p w14:paraId="0AB238AE">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乡村户数</w:t>
            </w:r>
          </w:p>
        </w:tc>
        <w:tc>
          <w:tcPr>
            <w:tcW w:w="520" w:type="dxa"/>
            <w:noWrap w:val="0"/>
            <w:vAlign w:val="center"/>
          </w:tcPr>
          <w:p w14:paraId="791BD8F8">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户</w:t>
            </w:r>
          </w:p>
        </w:tc>
        <w:tc>
          <w:tcPr>
            <w:tcW w:w="705" w:type="dxa"/>
            <w:noWrap w:val="0"/>
            <w:vAlign w:val="center"/>
          </w:tcPr>
          <w:p w14:paraId="3E49C0A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36984</w:t>
            </w:r>
          </w:p>
        </w:tc>
        <w:tc>
          <w:tcPr>
            <w:tcW w:w="704" w:type="dxa"/>
            <w:noWrap w:val="0"/>
            <w:vAlign w:val="center"/>
          </w:tcPr>
          <w:p w14:paraId="04BC455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35967</w:t>
            </w:r>
          </w:p>
        </w:tc>
        <w:tc>
          <w:tcPr>
            <w:tcW w:w="832" w:type="dxa"/>
            <w:noWrap w:val="0"/>
            <w:vAlign w:val="center"/>
          </w:tcPr>
          <w:p w14:paraId="1254890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-2.7</w:t>
            </w:r>
          </w:p>
        </w:tc>
      </w:tr>
      <w:tr w14:paraId="352F67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99" w:type="dxa"/>
            <w:noWrap w:val="0"/>
            <w:vAlign w:val="center"/>
          </w:tcPr>
          <w:p w14:paraId="79E66856">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乡村人口数</w:t>
            </w:r>
          </w:p>
        </w:tc>
        <w:tc>
          <w:tcPr>
            <w:tcW w:w="520" w:type="dxa"/>
            <w:noWrap w:val="0"/>
            <w:vAlign w:val="center"/>
          </w:tcPr>
          <w:p w14:paraId="11B7015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705" w:type="dxa"/>
            <w:noWrap w:val="0"/>
            <w:vAlign w:val="center"/>
          </w:tcPr>
          <w:p w14:paraId="71463C82">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155035</w:t>
            </w:r>
          </w:p>
        </w:tc>
        <w:tc>
          <w:tcPr>
            <w:tcW w:w="704" w:type="dxa"/>
            <w:noWrap w:val="0"/>
            <w:vAlign w:val="center"/>
          </w:tcPr>
          <w:p w14:paraId="5957514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151904</w:t>
            </w:r>
          </w:p>
        </w:tc>
        <w:tc>
          <w:tcPr>
            <w:tcW w:w="832" w:type="dxa"/>
            <w:noWrap w:val="0"/>
            <w:vAlign w:val="center"/>
          </w:tcPr>
          <w:p w14:paraId="5A614C3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-2.0</w:t>
            </w:r>
          </w:p>
        </w:tc>
      </w:tr>
      <w:tr w14:paraId="6904D8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99" w:type="dxa"/>
            <w:noWrap w:val="0"/>
            <w:vAlign w:val="center"/>
          </w:tcPr>
          <w:p w14:paraId="7084BF8F">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乡村实有劳动力</w:t>
            </w:r>
          </w:p>
        </w:tc>
        <w:tc>
          <w:tcPr>
            <w:tcW w:w="520" w:type="dxa"/>
            <w:noWrap w:val="0"/>
            <w:vAlign w:val="center"/>
          </w:tcPr>
          <w:p w14:paraId="456C998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705" w:type="dxa"/>
            <w:noWrap w:val="0"/>
            <w:vAlign w:val="center"/>
          </w:tcPr>
          <w:p w14:paraId="69576A68">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98497</w:t>
            </w:r>
          </w:p>
        </w:tc>
        <w:tc>
          <w:tcPr>
            <w:tcW w:w="704" w:type="dxa"/>
            <w:noWrap w:val="0"/>
            <w:vAlign w:val="center"/>
          </w:tcPr>
          <w:p w14:paraId="6D1A0E0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97928</w:t>
            </w:r>
          </w:p>
        </w:tc>
        <w:tc>
          <w:tcPr>
            <w:tcW w:w="832" w:type="dxa"/>
            <w:noWrap w:val="0"/>
            <w:vAlign w:val="center"/>
          </w:tcPr>
          <w:p w14:paraId="717A8ED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-0.6</w:t>
            </w:r>
          </w:p>
        </w:tc>
      </w:tr>
      <w:tr w14:paraId="725062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199" w:type="dxa"/>
            <w:noWrap w:val="0"/>
            <w:vAlign w:val="center"/>
          </w:tcPr>
          <w:p w14:paraId="70DF5806">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乡村从业人员</w:t>
            </w:r>
          </w:p>
        </w:tc>
        <w:tc>
          <w:tcPr>
            <w:tcW w:w="520" w:type="dxa"/>
            <w:noWrap w:val="0"/>
            <w:vAlign w:val="center"/>
          </w:tcPr>
          <w:p w14:paraId="416C138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705" w:type="dxa"/>
            <w:noWrap w:val="0"/>
            <w:vAlign w:val="center"/>
          </w:tcPr>
          <w:p w14:paraId="6CEBAF4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84926</w:t>
            </w:r>
          </w:p>
        </w:tc>
        <w:tc>
          <w:tcPr>
            <w:tcW w:w="704" w:type="dxa"/>
            <w:noWrap w:val="0"/>
            <w:vAlign w:val="center"/>
          </w:tcPr>
          <w:p w14:paraId="7E56FAC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82944</w:t>
            </w:r>
          </w:p>
        </w:tc>
        <w:tc>
          <w:tcPr>
            <w:tcW w:w="832" w:type="dxa"/>
            <w:noWrap w:val="0"/>
            <w:vAlign w:val="center"/>
          </w:tcPr>
          <w:p w14:paraId="079148D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-2.3</w:t>
            </w:r>
          </w:p>
        </w:tc>
      </w:tr>
      <w:tr w14:paraId="5FF5D5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99" w:type="dxa"/>
            <w:noWrap w:val="0"/>
            <w:vAlign w:val="center"/>
          </w:tcPr>
          <w:p w14:paraId="4BA0FEAF">
            <w:pPr>
              <w:tabs>
                <w:tab w:val="left" w:pos="720"/>
              </w:tabs>
              <w:spacing w:line="280" w:lineRule="exact"/>
              <w:ind w:left="-105" w:leftChars="-50" w:right="-105" w:rightChars="-50" w:firstLine="210" w:firstLineChars="10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其中：男劳力</w:t>
            </w:r>
          </w:p>
        </w:tc>
        <w:tc>
          <w:tcPr>
            <w:tcW w:w="520" w:type="dxa"/>
            <w:noWrap w:val="0"/>
            <w:vAlign w:val="center"/>
          </w:tcPr>
          <w:p w14:paraId="660415A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人</w:t>
            </w:r>
          </w:p>
        </w:tc>
        <w:tc>
          <w:tcPr>
            <w:tcW w:w="705" w:type="dxa"/>
            <w:noWrap w:val="0"/>
            <w:vAlign w:val="center"/>
          </w:tcPr>
          <w:p w14:paraId="4A4A51ED">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44265</w:t>
            </w:r>
          </w:p>
        </w:tc>
        <w:tc>
          <w:tcPr>
            <w:tcW w:w="704" w:type="dxa"/>
            <w:noWrap w:val="0"/>
            <w:vAlign w:val="center"/>
          </w:tcPr>
          <w:p w14:paraId="6FE399A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43613</w:t>
            </w:r>
          </w:p>
        </w:tc>
        <w:tc>
          <w:tcPr>
            <w:tcW w:w="832" w:type="dxa"/>
            <w:noWrap w:val="0"/>
            <w:vAlign w:val="center"/>
          </w:tcPr>
          <w:p w14:paraId="0E89C7C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-1.5</w:t>
            </w:r>
          </w:p>
        </w:tc>
      </w:tr>
      <w:tr w14:paraId="69E579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99" w:type="dxa"/>
            <w:noWrap w:val="0"/>
            <w:vAlign w:val="center"/>
          </w:tcPr>
          <w:p w14:paraId="23F8FEB0">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szCs w:val="21"/>
                <w:lang w:eastAsia="zh-CN"/>
              </w:rPr>
              <w:t>农村用</w:t>
            </w:r>
            <w:r>
              <w:rPr>
                <w:rFonts w:hint="default" w:ascii="Times New Roman" w:hAnsi="Times New Roman" w:eastAsia="仿宋_GB2312" w:cs="Times New Roman"/>
                <w:color w:val="000000"/>
                <w:spacing w:val="0"/>
                <w:w w:val="100"/>
                <w:szCs w:val="21"/>
              </w:rPr>
              <w:t>电量</w:t>
            </w:r>
          </w:p>
        </w:tc>
        <w:tc>
          <w:tcPr>
            <w:tcW w:w="520" w:type="dxa"/>
            <w:noWrap w:val="0"/>
            <w:vAlign w:val="center"/>
          </w:tcPr>
          <w:p w14:paraId="1E7E30E9">
            <w:pPr>
              <w:spacing w:line="280" w:lineRule="exact"/>
              <w:ind w:left="-105" w:leftChars="-50" w:right="-105" w:rightChars="-50"/>
              <w:jc w:val="center"/>
              <w:rPr>
                <w:rFonts w:hint="default" w:ascii="Times New Roman" w:hAnsi="Times New Roman" w:eastAsia="仿宋_GB2312" w:cs="Times New Roman"/>
                <w:color w:val="000000"/>
                <w:spacing w:val="-17"/>
                <w:w w:val="100"/>
                <w:kern w:val="2"/>
                <w:sz w:val="21"/>
                <w:szCs w:val="21"/>
                <w:lang w:val="en-US" w:eastAsia="zh-CN" w:bidi="ar-SA"/>
              </w:rPr>
            </w:pPr>
            <w:r>
              <w:rPr>
                <w:rFonts w:hint="default" w:ascii="Times New Roman" w:hAnsi="Times New Roman" w:eastAsia="仿宋_GB2312" w:cs="Times New Roman"/>
                <w:color w:val="000000"/>
                <w:spacing w:val="-17"/>
                <w:w w:val="100"/>
                <w:sz w:val="18"/>
                <w:szCs w:val="18"/>
              </w:rPr>
              <w:t>万千瓦小</w:t>
            </w:r>
            <w:r>
              <w:rPr>
                <w:rFonts w:hint="default" w:ascii="Times New Roman" w:hAnsi="Times New Roman" w:eastAsia="仿宋_GB2312" w:cs="Times New Roman"/>
                <w:color w:val="000000"/>
                <w:spacing w:val="-17"/>
                <w:w w:val="100"/>
                <w:szCs w:val="21"/>
              </w:rPr>
              <w:t>时</w:t>
            </w:r>
          </w:p>
        </w:tc>
        <w:tc>
          <w:tcPr>
            <w:tcW w:w="705" w:type="dxa"/>
            <w:noWrap w:val="0"/>
            <w:vAlign w:val="center"/>
          </w:tcPr>
          <w:p w14:paraId="41355EF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2975</w:t>
            </w:r>
          </w:p>
        </w:tc>
        <w:tc>
          <w:tcPr>
            <w:tcW w:w="704" w:type="dxa"/>
            <w:noWrap w:val="0"/>
            <w:vAlign w:val="center"/>
          </w:tcPr>
          <w:p w14:paraId="0F5BADB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3051</w:t>
            </w:r>
          </w:p>
        </w:tc>
        <w:tc>
          <w:tcPr>
            <w:tcW w:w="832" w:type="dxa"/>
            <w:noWrap w:val="0"/>
            <w:vAlign w:val="center"/>
          </w:tcPr>
          <w:p w14:paraId="746F77FF">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2.5</w:t>
            </w:r>
          </w:p>
        </w:tc>
      </w:tr>
      <w:tr w14:paraId="4571E0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99" w:type="dxa"/>
            <w:noWrap w:val="0"/>
            <w:vAlign w:val="center"/>
          </w:tcPr>
          <w:p w14:paraId="613286B8">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化肥施用量(实物)</w:t>
            </w:r>
          </w:p>
        </w:tc>
        <w:tc>
          <w:tcPr>
            <w:tcW w:w="520" w:type="dxa"/>
            <w:noWrap w:val="0"/>
            <w:vAlign w:val="center"/>
          </w:tcPr>
          <w:p w14:paraId="24C5101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17"/>
                <w:w w:val="100"/>
                <w:kern w:val="2"/>
                <w:sz w:val="21"/>
                <w:szCs w:val="21"/>
                <w:lang w:val="en-US" w:eastAsia="zh-CN" w:bidi="ar-SA"/>
              </w:rPr>
            </w:pPr>
            <w:r>
              <w:rPr>
                <w:rFonts w:hint="default" w:ascii="Times New Roman" w:hAnsi="Times New Roman" w:eastAsia="仿宋_GB2312" w:cs="Times New Roman"/>
                <w:color w:val="000000"/>
                <w:spacing w:val="0"/>
                <w:w w:val="100"/>
                <w:szCs w:val="21"/>
              </w:rPr>
              <w:t>吨</w:t>
            </w:r>
          </w:p>
        </w:tc>
        <w:tc>
          <w:tcPr>
            <w:tcW w:w="705" w:type="dxa"/>
            <w:noWrap w:val="0"/>
            <w:vAlign w:val="center"/>
          </w:tcPr>
          <w:p w14:paraId="06445D5D">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34231</w:t>
            </w:r>
          </w:p>
        </w:tc>
        <w:tc>
          <w:tcPr>
            <w:tcW w:w="704" w:type="dxa"/>
            <w:noWrap w:val="0"/>
            <w:vAlign w:val="center"/>
          </w:tcPr>
          <w:p w14:paraId="60DAB09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34973</w:t>
            </w:r>
          </w:p>
        </w:tc>
        <w:tc>
          <w:tcPr>
            <w:tcW w:w="832" w:type="dxa"/>
            <w:noWrap w:val="0"/>
            <w:vAlign w:val="center"/>
          </w:tcPr>
          <w:p w14:paraId="267D3E8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2.2</w:t>
            </w:r>
          </w:p>
        </w:tc>
      </w:tr>
    </w:tbl>
    <w:p w14:paraId="79FD8B54">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农业综合统计主要数据（三）</w:t>
      </w:r>
    </w:p>
    <w:p w14:paraId="0AB8AB9D">
      <w:pPr>
        <w:spacing w:line="140" w:lineRule="exact"/>
        <w:jc w:val="center"/>
        <w:rPr>
          <w:rFonts w:hint="default" w:ascii="Times New Roman" w:hAnsi="Times New Roman" w:eastAsia="方正大黑_GBK" w:cs="Times New Roman"/>
          <w:color w:val="000000"/>
          <w:spacing w:val="0"/>
          <w:w w:val="100"/>
          <w:sz w:val="24"/>
        </w:rPr>
      </w:pP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062"/>
        <w:gridCol w:w="639"/>
        <w:gridCol w:w="638"/>
        <w:gridCol w:w="916"/>
      </w:tblGrid>
      <w:tr w14:paraId="1BBE9E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43" w:type="dxa"/>
            <w:noWrap w:val="0"/>
            <w:vAlign w:val="center"/>
          </w:tcPr>
          <w:p w14:paraId="0F3B14B6">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指标名称</w:t>
            </w:r>
          </w:p>
        </w:tc>
        <w:tc>
          <w:tcPr>
            <w:tcW w:w="1062" w:type="dxa"/>
            <w:noWrap w:val="0"/>
            <w:vAlign w:val="center"/>
          </w:tcPr>
          <w:p w14:paraId="54C7A62E">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单位</w:t>
            </w:r>
          </w:p>
        </w:tc>
        <w:tc>
          <w:tcPr>
            <w:tcW w:w="639" w:type="dxa"/>
            <w:noWrap w:val="0"/>
            <w:vAlign w:val="center"/>
          </w:tcPr>
          <w:p w14:paraId="6557C19C">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kern w:val="2"/>
                <w:sz w:val="21"/>
                <w:szCs w:val="21"/>
                <w:lang w:val="en-US" w:eastAsia="zh-CN" w:bidi="ar-SA"/>
              </w:rPr>
            </w:pPr>
            <w:r>
              <w:rPr>
                <w:rFonts w:hint="eastAsia" w:ascii="Times New Roman" w:hAnsi="Times New Roman" w:eastAsia="黑体" w:cs="Times New Roman"/>
                <w:color w:val="000000"/>
                <w:spacing w:val="0"/>
                <w:w w:val="100"/>
                <w:szCs w:val="21"/>
                <w:lang w:eastAsia="zh-CN"/>
              </w:rPr>
              <w:t>2021</w:t>
            </w:r>
            <w:r>
              <w:rPr>
                <w:rFonts w:hint="default" w:ascii="Times New Roman" w:hAnsi="Times New Roman" w:eastAsia="黑体" w:cs="Times New Roman"/>
                <w:color w:val="000000"/>
                <w:spacing w:val="0"/>
                <w:w w:val="100"/>
                <w:szCs w:val="21"/>
              </w:rPr>
              <w:t>年</w:t>
            </w:r>
          </w:p>
        </w:tc>
        <w:tc>
          <w:tcPr>
            <w:tcW w:w="638" w:type="dxa"/>
            <w:noWrap w:val="0"/>
            <w:vAlign w:val="center"/>
          </w:tcPr>
          <w:p w14:paraId="0037BC24">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eastAsia" w:ascii="Times New Roman" w:hAnsi="Times New Roman" w:eastAsia="黑体" w:cs="Times New Roman"/>
                <w:color w:val="000000"/>
                <w:spacing w:val="0"/>
                <w:w w:val="100"/>
                <w:szCs w:val="21"/>
                <w:lang w:eastAsia="zh-CN"/>
              </w:rPr>
              <w:t>2022年</w:t>
            </w:r>
          </w:p>
        </w:tc>
        <w:tc>
          <w:tcPr>
            <w:tcW w:w="916" w:type="dxa"/>
            <w:noWrap w:val="0"/>
            <w:vAlign w:val="center"/>
          </w:tcPr>
          <w:p w14:paraId="4234AE4F">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相比±%</w:t>
            </w:r>
          </w:p>
        </w:tc>
      </w:tr>
      <w:tr w14:paraId="32A88E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43" w:type="dxa"/>
            <w:noWrap w:val="0"/>
            <w:vAlign w:val="center"/>
          </w:tcPr>
          <w:p w14:paraId="1D46210B">
            <w:pPr>
              <w:tabs>
                <w:tab w:val="left" w:pos="720"/>
              </w:tabs>
              <w:spacing w:line="280" w:lineRule="exact"/>
              <w:ind w:left="-105" w:leftChars="-50" w:right="-105" w:rightChars="-50" w:firstLine="210" w:firstLineChars="10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其中：氮肥</w:t>
            </w:r>
          </w:p>
        </w:tc>
        <w:tc>
          <w:tcPr>
            <w:tcW w:w="1062" w:type="dxa"/>
            <w:noWrap w:val="0"/>
            <w:vAlign w:val="center"/>
          </w:tcPr>
          <w:p w14:paraId="3A31641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吨</w:t>
            </w:r>
          </w:p>
        </w:tc>
        <w:tc>
          <w:tcPr>
            <w:tcW w:w="639" w:type="dxa"/>
            <w:noWrap w:val="0"/>
            <w:vAlign w:val="center"/>
          </w:tcPr>
          <w:p w14:paraId="3891533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12401</w:t>
            </w:r>
          </w:p>
        </w:tc>
        <w:tc>
          <w:tcPr>
            <w:tcW w:w="638" w:type="dxa"/>
            <w:noWrap w:val="0"/>
            <w:vAlign w:val="center"/>
          </w:tcPr>
          <w:p w14:paraId="6257A42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12584</w:t>
            </w:r>
          </w:p>
        </w:tc>
        <w:tc>
          <w:tcPr>
            <w:tcW w:w="916" w:type="dxa"/>
            <w:noWrap w:val="0"/>
            <w:vAlign w:val="center"/>
          </w:tcPr>
          <w:p w14:paraId="125948A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1.5</w:t>
            </w:r>
          </w:p>
        </w:tc>
      </w:tr>
      <w:tr w14:paraId="777AE4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43" w:type="dxa"/>
            <w:noWrap w:val="0"/>
            <w:vAlign w:val="center"/>
          </w:tcPr>
          <w:p w14:paraId="18AA8035">
            <w:pPr>
              <w:tabs>
                <w:tab w:val="left" w:pos="720"/>
              </w:tabs>
              <w:spacing w:line="280" w:lineRule="exact"/>
              <w:ind w:left="-105" w:leftChars="-50" w:right="-105" w:rightChars="-50" w:firstLine="210" w:firstLineChars="10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 xml:space="preserve">      磷肥</w:t>
            </w:r>
          </w:p>
        </w:tc>
        <w:tc>
          <w:tcPr>
            <w:tcW w:w="1062" w:type="dxa"/>
            <w:noWrap w:val="0"/>
            <w:vAlign w:val="center"/>
          </w:tcPr>
          <w:p w14:paraId="6A42E6A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吨</w:t>
            </w:r>
          </w:p>
        </w:tc>
        <w:tc>
          <w:tcPr>
            <w:tcW w:w="639" w:type="dxa"/>
            <w:noWrap w:val="0"/>
            <w:vAlign w:val="center"/>
          </w:tcPr>
          <w:p w14:paraId="7CCE11B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6371</w:t>
            </w:r>
          </w:p>
        </w:tc>
        <w:tc>
          <w:tcPr>
            <w:tcW w:w="638" w:type="dxa"/>
            <w:noWrap w:val="0"/>
            <w:vAlign w:val="center"/>
          </w:tcPr>
          <w:p w14:paraId="51A85FC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6481</w:t>
            </w:r>
          </w:p>
        </w:tc>
        <w:tc>
          <w:tcPr>
            <w:tcW w:w="916" w:type="dxa"/>
            <w:noWrap w:val="0"/>
            <w:vAlign w:val="center"/>
          </w:tcPr>
          <w:p w14:paraId="3FBADF2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1.7</w:t>
            </w:r>
          </w:p>
        </w:tc>
      </w:tr>
      <w:tr w14:paraId="53B745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43" w:type="dxa"/>
            <w:tcBorders>
              <w:bottom w:val="single" w:color="auto" w:sz="4" w:space="0"/>
            </w:tcBorders>
            <w:noWrap w:val="0"/>
            <w:vAlign w:val="center"/>
          </w:tcPr>
          <w:p w14:paraId="5CBD1A9A">
            <w:pPr>
              <w:tabs>
                <w:tab w:val="left" w:pos="720"/>
              </w:tabs>
              <w:spacing w:line="280" w:lineRule="exact"/>
              <w:ind w:left="-105" w:leftChars="-50" w:right="-105" w:rightChars="-50" w:firstLine="210" w:firstLineChars="10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 xml:space="preserve">      钾肥</w:t>
            </w:r>
          </w:p>
        </w:tc>
        <w:tc>
          <w:tcPr>
            <w:tcW w:w="1062" w:type="dxa"/>
            <w:tcBorders>
              <w:bottom w:val="single" w:color="auto" w:sz="4" w:space="0"/>
            </w:tcBorders>
            <w:noWrap w:val="0"/>
            <w:vAlign w:val="center"/>
          </w:tcPr>
          <w:p w14:paraId="7CCA8D2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吨</w:t>
            </w:r>
          </w:p>
        </w:tc>
        <w:tc>
          <w:tcPr>
            <w:tcW w:w="639" w:type="dxa"/>
            <w:tcBorders>
              <w:bottom w:val="single" w:color="auto" w:sz="4" w:space="0"/>
            </w:tcBorders>
            <w:noWrap w:val="0"/>
            <w:vAlign w:val="center"/>
          </w:tcPr>
          <w:p w14:paraId="4E04442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2774</w:t>
            </w:r>
          </w:p>
        </w:tc>
        <w:tc>
          <w:tcPr>
            <w:tcW w:w="638" w:type="dxa"/>
            <w:tcBorders>
              <w:bottom w:val="single" w:color="auto" w:sz="4" w:space="0"/>
            </w:tcBorders>
            <w:noWrap w:val="0"/>
            <w:vAlign w:val="center"/>
          </w:tcPr>
          <w:p w14:paraId="157E391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2995</w:t>
            </w:r>
          </w:p>
        </w:tc>
        <w:tc>
          <w:tcPr>
            <w:tcW w:w="916" w:type="dxa"/>
            <w:tcBorders>
              <w:bottom w:val="single" w:color="auto" w:sz="4" w:space="0"/>
            </w:tcBorders>
            <w:noWrap w:val="0"/>
            <w:vAlign w:val="center"/>
          </w:tcPr>
          <w:p w14:paraId="5757BDF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8.0</w:t>
            </w:r>
          </w:p>
        </w:tc>
      </w:tr>
      <w:tr w14:paraId="5295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43" w:type="dxa"/>
            <w:tcBorders>
              <w:left w:val="nil"/>
            </w:tcBorders>
            <w:noWrap w:val="0"/>
            <w:vAlign w:val="center"/>
          </w:tcPr>
          <w:p w14:paraId="46718567">
            <w:pPr>
              <w:tabs>
                <w:tab w:val="left" w:pos="720"/>
              </w:tabs>
              <w:spacing w:line="280" w:lineRule="exact"/>
              <w:ind w:left="-105" w:leftChars="-50" w:right="-105" w:rightChars="-50" w:firstLine="210" w:firstLineChars="10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 xml:space="preserve">      复合肥</w:t>
            </w:r>
          </w:p>
        </w:tc>
        <w:tc>
          <w:tcPr>
            <w:tcW w:w="1062" w:type="dxa"/>
            <w:noWrap w:val="0"/>
            <w:vAlign w:val="center"/>
          </w:tcPr>
          <w:p w14:paraId="1F4F823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吨</w:t>
            </w:r>
          </w:p>
        </w:tc>
        <w:tc>
          <w:tcPr>
            <w:tcW w:w="639" w:type="dxa"/>
            <w:noWrap w:val="0"/>
            <w:vAlign w:val="center"/>
          </w:tcPr>
          <w:p w14:paraId="3192A4ED">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12685</w:t>
            </w:r>
          </w:p>
        </w:tc>
        <w:tc>
          <w:tcPr>
            <w:tcW w:w="638" w:type="dxa"/>
            <w:noWrap w:val="0"/>
            <w:vAlign w:val="center"/>
          </w:tcPr>
          <w:p w14:paraId="5239F29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12913</w:t>
            </w:r>
          </w:p>
        </w:tc>
        <w:tc>
          <w:tcPr>
            <w:tcW w:w="916" w:type="dxa"/>
            <w:tcBorders>
              <w:right w:val="nil"/>
            </w:tcBorders>
            <w:noWrap w:val="0"/>
            <w:vAlign w:val="center"/>
          </w:tcPr>
          <w:p w14:paraId="5A8CDC76">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1.8</w:t>
            </w:r>
          </w:p>
        </w:tc>
      </w:tr>
      <w:tr w14:paraId="27DF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43" w:type="dxa"/>
            <w:tcBorders>
              <w:left w:val="nil"/>
            </w:tcBorders>
            <w:noWrap w:val="0"/>
            <w:vAlign w:val="center"/>
          </w:tcPr>
          <w:p w14:paraId="3C3836A3">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农膜使用量</w:t>
            </w:r>
          </w:p>
        </w:tc>
        <w:tc>
          <w:tcPr>
            <w:tcW w:w="1062" w:type="dxa"/>
            <w:noWrap w:val="0"/>
            <w:vAlign w:val="center"/>
          </w:tcPr>
          <w:p w14:paraId="3C4A38E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吨</w:t>
            </w:r>
          </w:p>
        </w:tc>
        <w:tc>
          <w:tcPr>
            <w:tcW w:w="639" w:type="dxa"/>
            <w:noWrap w:val="0"/>
            <w:vAlign w:val="center"/>
          </w:tcPr>
          <w:p w14:paraId="1CE0336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249</w:t>
            </w:r>
          </w:p>
        </w:tc>
        <w:tc>
          <w:tcPr>
            <w:tcW w:w="638" w:type="dxa"/>
            <w:noWrap w:val="0"/>
            <w:vAlign w:val="center"/>
          </w:tcPr>
          <w:p w14:paraId="6D7B77E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243</w:t>
            </w:r>
          </w:p>
        </w:tc>
        <w:tc>
          <w:tcPr>
            <w:tcW w:w="916" w:type="dxa"/>
            <w:tcBorders>
              <w:right w:val="nil"/>
            </w:tcBorders>
            <w:noWrap w:val="0"/>
            <w:vAlign w:val="center"/>
          </w:tcPr>
          <w:p w14:paraId="41363A48">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-2.3</w:t>
            </w:r>
          </w:p>
        </w:tc>
      </w:tr>
      <w:tr w14:paraId="22ECFE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43" w:type="dxa"/>
            <w:noWrap w:val="0"/>
            <w:vAlign w:val="center"/>
          </w:tcPr>
          <w:p w14:paraId="2AEB022A">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地膜使用量</w:t>
            </w:r>
          </w:p>
        </w:tc>
        <w:tc>
          <w:tcPr>
            <w:tcW w:w="1062" w:type="dxa"/>
            <w:noWrap w:val="0"/>
            <w:vAlign w:val="center"/>
          </w:tcPr>
          <w:p w14:paraId="6F96050D">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吨</w:t>
            </w:r>
          </w:p>
        </w:tc>
        <w:tc>
          <w:tcPr>
            <w:tcW w:w="639" w:type="dxa"/>
            <w:noWrap w:val="0"/>
            <w:vAlign w:val="center"/>
          </w:tcPr>
          <w:p w14:paraId="69E8F4B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223</w:t>
            </w:r>
          </w:p>
        </w:tc>
        <w:tc>
          <w:tcPr>
            <w:tcW w:w="638" w:type="dxa"/>
            <w:noWrap w:val="0"/>
            <w:vAlign w:val="center"/>
          </w:tcPr>
          <w:p w14:paraId="2953251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218</w:t>
            </w:r>
          </w:p>
        </w:tc>
        <w:tc>
          <w:tcPr>
            <w:tcW w:w="916" w:type="dxa"/>
            <w:noWrap w:val="0"/>
            <w:vAlign w:val="center"/>
          </w:tcPr>
          <w:p w14:paraId="554FA23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-2.0</w:t>
            </w:r>
          </w:p>
        </w:tc>
      </w:tr>
      <w:tr w14:paraId="48229F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43" w:type="dxa"/>
            <w:noWrap w:val="0"/>
            <w:vAlign w:val="center"/>
          </w:tcPr>
          <w:p w14:paraId="60229008">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农药使用量</w:t>
            </w:r>
          </w:p>
        </w:tc>
        <w:tc>
          <w:tcPr>
            <w:tcW w:w="1062" w:type="dxa"/>
            <w:noWrap w:val="0"/>
            <w:vAlign w:val="center"/>
          </w:tcPr>
          <w:p w14:paraId="135876A0">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吨</w:t>
            </w:r>
          </w:p>
        </w:tc>
        <w:tc>
          <w:tcPr>
            <w:tcW w:w="639" w:type="dxa"/>
            <w:noWrap w:val="0"/>
            <w:vAlign w:val="center"/>
          </w:tcPr>
          <w:p w14:paraId="284A853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119</w:t>
            </w:r>
          </w:p>
        </w:tc>
        <w:tc>
          <w:tcPr>
            <w:tcW w:w="638" w:type="dxa"/>
            <w:noWrap w:val="0"/>
            <w:vAlign w:val="center"/>
          </w:tcPr>
          <w:p w14:paraId="06A885B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117</w:t>
            </w:r>
          </w:p>
        </w:tc>
        <w:tc>
          <w:tcPr>
            <w:tcW w:w="916" w:type="dxa"/>
            <w:noWrap w:val="0"/>
            <w:vAlign w:val="center"/>
          </w:tcPr>
          <w:p w14:paraId="05ED3D88">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-1.7</w:t>
            </w:r>
          </w:p>
        </w:tc>
      </w:tr>
      <w:tr w14:paraId="0C5E25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43" w:type="dxa"/>
            <w:noWrap w:val="0"/>
            <w:vAlign w:val="center"/>
          </w:tcPr>
          <w:p w14:paraId="70507CAD">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农业机械总动力</w:t>
            </w:r>
          </w:p>
        </w:tc>
        <w:tc>
          <w:tcPr>
            <w:tcW w:w="1062" w:type="dxa"/>
            <w:noWrap w:val="0"/>
            <w:vAlign w:val="center"/>
          </w:tcPr>
          <w:p w14:paraId="701C598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万千瓦</w:t>
            </w:r>
          </w:p>
        </w:tc>
        <w:tc>
          <w:tcPr>
            <w:tcW w:w="639" w:type="dxa"/>
            <w:noWrap w:val="0"/>
            <w:vAlign w:val="center"/>
          </w:tcPr>
          <w:p w14:paraId="7872195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11.75</w:t>
            </w:r>
          </w:p>
        </w:tc>
        <w:tc>
          <w:tcPr>
            <w:tcW w:w="638" w:type="dxa"/>
            <w:noWrap w:val="0"/>
            <w:vAlign w:val="center"/>
          </w:tcPr>
          <w:p w14:paraId="586156B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11.77</w:t>
            </w:r>
          </w:p>
        </w:tc>
        <w:tc>
          <w:tcPr>
            <w:tcW w:w="916" w:type="dxa"/>
            <w:noWrap w:val="0"/>
            <w:vAlign w:val="center"/>
          </w:tcPr>
          <w:p w14:paraId="793A0FC8">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0.2</w:t>
            </w:r>
          </w:p>
        </w:tc>
      </w:tr>
      <w:tr w14:paraId="172D3E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43" w:type="dxa"/>
            <w:noWrap w:val="0"/>
            <w:vAlign w:val="center"/>
          </w:tcPr>
          <w:p w14:paraId="4B0EAEF3">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6"/>
                <w:w w:val="100"/>
                <w:sz w:val="21"/>
                <w:szCs w:val="21"/>
              </w:rPr>
              <w:t>农作物总播种面积</w:t>
            </w:r>
          </w:p>
        </w:tc>
        <w:tc>
          <w:tcPr>
            <w:tcW w:w="1062" w:type="dxa"/>
            <w:noWrap w:val="0"/>
            <w:vAlign w:val="center"/>
          </w:tcPr>
          <w:p w14:paraId="0235AF5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亩</w:t>
            </w:r>
          </w:p>
        </w:tc>
        <w:tc>
          <w:tcPr>
            <w:tcW w:w="639" w:type="dxa"/>
            <w:noWrap w:val="0"/>
            <w:vAlign w:val="center"/>
          </w:tcPr>
          <w:p w14:paraId="720ED292">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388486</w:t>
            </w:r>
          </w:p>
        </w:tc>
        <w:tc>
          <w:tcPr>
            <w:tcW w:w="638" w:type="dxa"/>
            <w:noWrap w:val="0"/>
            <w:vAlign w:val="center"/>
          </w:tcPr>
          <w:p w14:paraId="5FEE7CE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381813</w:t>
            </w:r>
          </w:p>
        </w:tc>
        <w:tc>
          <w:tcPr>
            <w:tcW w:w="916" w:type="dxa"/>
            <w:noWrap w:val="0"/>
            <w:vAlign w:val="center"/>
          </w:tcPr>
          <w:p w14:paraId="4804512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-1.7</w:t>
            </w:r>
          </w:p>
        </w:tc>
      </w:tr>
      <w:tr w14:paraId="1DB649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43" w:type="dxa"/>
            <w:noWrap w:val="0"/>
            <w:vAlign w:val="center"/>
          </w:tcPr>
          <w:p w14:paraId="48684034">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p>
        </w:tc>
        <w:tc>
          <w:tcPr>
            <w:tcW w:w="1062" w:type="dxa"/>
            <w:noWrap w:val="0"/>
            <w:vAlign w:val="center"/>
          </w:tcPr>
          <w:p w14:paraId="7E7B860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639" w:type="dxa"/>
            <w:noWrap w:val="0"/>
            <w:vAlign w:val="center"/>
          </w:tcPr>
          <w:p w14:paraId="779F70A2">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638" w:type="dxa"/>
            <w:noWrap w:val="0"/>
            <w:vAlign w:val="center"/>
          </w:tcPr>
          <w:p w14:paraId="5EF71E2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916" w:type="dxa"/>
            <w:noWrap w:val="0"/>
            <w:vAlign w:val="center"/>
          </w:tcPr>
          <w:p w14:paraId="7D8D248E">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r w14:paraId="213D87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43" w:type="dxa"/>
            <w:noWrap w:val="0"/>
            <w:vAlign w:val="center"/>
          </w:tcPr>
          <w:p w14:paraId="01B9B660">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p>
        </w:tc>
        <w:tc>
          <w:tcPr>
            <w:tcW w:w="1062" w:type="dxa"/>
            <w:noWrap w:val="0"/>
            <w:vAlign w:val="center"/>
          </w:tcPr>
          <w:p w14:paraId="5ECA235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639" w:type="dxa"/>
            <w:noWrap w:val="0"/>
            <w:vAlign w:val="center"/>
          </w:tcPr>
          <w:p w14:paraId="26EE1BED">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638" w:type="dxa"/>
            <w:noWrap w:val="0"/>
            <w:vAlign w:val="center"/>
          </w:tcPr>
          <w:p w14:paraId="436F84E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916" w:type="dxa"/>
            <w:noWrap w:val="0"/>
            <w:vAlign w:val="center"/>
          </w:tcPr>
          <w:p w14:paraId="42AE8BC5">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r w14:paraId="0CA967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43" w:type="dxa"/>
            <w:noWrap w:val="0"/>
            <w:vAlign w:val="center"/>
          </w:tcPr>
          <w:p w14:paraId="238D1C31">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p>
        </w:tc>
        <w:tc>
          <w:tcPr>
            <w:tcW w:w="1062" w:type="dxa"/>
            <w:noWrap w:val="0"/>
            <w:vAlign w:val="center"/>
          </w:tcPr>
          <w:p w14:paraId="4E3A5F8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639" w:type="dxa"/>
            <w:noWrap w:val="0"/>
            <w:vAlign w:val="center"/>
          </w:tcPr>
          <w:p w14:paraId="281B455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638" w:type="dxa"/>
            <w:noWrap w:val="0"/>
            <w:vAlign w:val="center"/>
          </w:tcPr>
          <w:p w14:paraId="65AE7EE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916" w:type="dxa"/>
            <w:noWrap w:val="0"/>
            <w:vAlign w:val="center"/>
          </w:tcPr>
          <w:p w14:paraId="227305F5">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r w14:paraId="100D62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43" w:type="dxa"/>
            <w:noWrap w:val="0"/>
            <w:vAlign w:val="center"/>
          </w:tcPr>
          <w:p w14:paraId="49C44FEB">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p>
        </w:tc>
        <w:tc>
          <w:tcPr>
            <w:tcW w:w="1062" w:type="dxa"/>
            <w:noWrap w:val="0"/>
            <w:vAlign w:val="center"/>
          </w:tcPr>
          <w:p w14:paraId="1C195DB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639" w:type="dxa"/>
            <w:noWrap w:val="0"/>
            <w:vAlign w:val="center"/>
          </w:tcPr>
          <w:p w14:paraId="6CE8E8CD">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638" w:type="dxa"/>
            <w:noWrap w:val="0"/>
            <w:vAlign w:val="center"/>
          </w:tcPr>
          <w:p w14:paraId="7C15FD0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916" w:type="dxa"/>
            <w:noWrap w:val="0"/>
            <w:vAlign w:val="center"/>
          </w:tcPr>
          <w:p w14:paraId="7A7951E9">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bl>
    <w:p w14:paraId="058915A0">
      <w:pPr>
        <w:spacing w:line="300" w:lineRule="exact"/>
        <w:jc w:val="center"/>
        <w:rPr>
          <w:rFonts w:hint="default" w:ascii="Times New Roman" w:hAnsi="Times New Roman" w:eastAsia="方正大黑_GBK" w:cs="Times New Roman"/>
          <w:color w:val="000000"/>
          <w:spacing w:val="0"/>
          <w:w w:val="100"/>
          <w:sz w:val="24"/>
        </w:rPr>
      </w:pPr>
    </w:p>
    <w:p w14:paraId="07D402C8">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农业综合统计主要数据（四）</w:t>
      </w:r>
    </w:p>
    <w:p w14:paraId="70C23C3F">
      <w:pPr>
        <w:spacing w:line="140" w:lineRule="exact"/>
        <w:jc w:val="center"/>
        <w:rPr>
          <w:rFonts w:hint="default" w:ascii="Times New Roman" w:hAnsi="Times New Roman" w:eastAsia="方正大黑_GBK" w:cs="Times New Roman"/>
          <w:color w:val="000000"/>
          <w:spacing w:val="0"/>
          <w:w w:val="100"/>
          <w:sz w:val="24"/>
        </w:rPr>
      </w:pP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627"/>
        <w:gridCol w:w="765"/>
        <w:gridCol w:w="765"/>
        <w:gridCol w:w="720"/>
      </w:tblGrid>
      <w:tr w14:paraId="1E48C7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846" w:type="dxa"/>
            <w:noWrap w:val="0"/>
            <w:vAlign w:val="center"/>
          </w:tcPr>
          <w:p w14:paraId="64B90AB3">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指标名称</w:t>
            </w:r>
          </w:p>
        </w:tc>
        <w:tc>
          <w:tcPr>
            <w:tcW w:w="627" w:type="dxa"/>
            <w:noWrap w:val="0"/>
            <w:vAlign w:val="center"/>
          </w:tcPr>
          <w:p w14:paraId="775EF5DD">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单位</w:t>
            </w:r>
          </w:p>
        </w:tc>
        <w:tc>
          <w:tcPr>
            <w:tcW w:w="765" w:type="dxa"/>
            <w:noWrap w:val="0"/>
            <w:vAlign w:val="center"/>
          </w:tcPr>
          <w:p w14:paraId="774965A8">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kern w:val="2"/>
                <w:sz w:val="21"/>
                <w:szCs w:val="21"/>
                <w:lang w:val="en-US" w:eastAsia="zh-CN" w:bidi="ar-SA"/>
              </w:rPr>
            </w:pPr>
            <w:r>
              <w:rPr>
                <w:rFonts w:hint="eastAsia" w:ascii="Times New Roman" w:hAnsi="Times New Roman" w:eastAsia="黑体" w:cs="Times New Roman"/>
                <w:color w:val="000000"/>
                <w:spacing w:val="0"/>
                <w:w w:val="100"/>
                <w:szCs w:val="21"/>
                <w:lang w:eastAsia="zh-CN"/>
              </w:rPr>
              <w:t>2021</w:t>
            </w:r>
            <w:r>
              <w:rPr>
                <w:rFonts w:hint="default" w:ascii="Times New Roman" w:hAnsi="Times New Roman" w:eastAsia="黑体" w:cs="Times New Roman"/>
                <w:color w:val="000000"/>
                <w:spacing w:val="0"/>
                <w:w w:val="100"/>
                <w:szCs w:val="21"/>
              </w:rPr>
              <w:t>年</w:t>
            </w:r>
          </w:p>
        </w:tc>
        <w:tc>
          <w:tcPr>
            <w:tcW w:w="765" w:type="dxa"/>
            <w:noWrap w:val="0"/>
            <w:vAlign w:val="center"/>
          </w:tcPr>
          <w:p w14:paraId="20FB0320">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eastAsia" w:ascii="Times New Roman" w:hAnsi="Times New Roman" w:eastAsia="黑体" w:cs="Times New Roman"/>
                <w:color w:val="000000"/>
                <w:spacing w:val="0"/>
                <w:w w:val="100"/>
                <w:szCs w:val="21"/>
                <w:lang w:eastAsia="zh-CN"/>
              </w:rPr>
              <w:t>2022年</w:t>
            </w:r>
          </w:p>
        </w:tc>
        <w:tc>
          <w:tcPr>
            <w:tcW w:w="720" w:type="dxa"/>
            <w:noWrap w:val="0"/>
            <w:vAlign w:val="center"/>
          </w:tcPr>
          <w:p w14:paraId="5A027548">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相比±%</w:t>
            </w:r>
          </w:p>
        </w:tc>
      </w:tr>
      <w:tr w14:paraId="69A78F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46" w:type="dxa"/>
            <w:noWrap w:val="0"/>
            <w:vAlign w:val="center"/>
          </w:tcPr>
          <w:p w14:paraId="2F1CC26D">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一、大小春粮食面积</w:t>
            </w:r>
          </w:p>
        </w:tc>
        <w:tc>
          <w:tcPr>
            <w:tcW w:w="627" w:type="dxa"/>
            <w:noWrap w:val="0"/>
            <w:vAlign w:val="center"/>
          </w:tcPr>
          <w:p w14:paraId="32A1EF9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65" w:type="dxa"/>
            <w:noWrap w:val="0"/>
            <w:vAlign w:val="center"/>
          </w:tcPr>
          <w:p w14:paraId="26F07EBD">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221302</w:t>
            </w:r>
          </w:p>
        </w:tc>
        <w:tc>
          <w:tcPr>
            <w:tcW w:w="765" w:type="dxa"/>
            <w:noWrap w:val="0"/>
            <w:vAlign w:val="center"/>
          </w:tcPr>
          <w:p w14:paraId="50506A8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224647</w:t>
            </w:r>
          </w:p>
        </w:tc>
        <w:tc>
          <w:tcPr>
            <w:tcW w:w="720" w:type="dxa"/>
            <w:noWrap w:val="0"/>
            <w:vAlign w:val="center"/>
          </w:tcPr>
          <w:p w14:paraId="06C2BC39">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1.5</w:t>
            </w:r>
          </w:p>
        </w:tc>
      </w:tr>
      <w:tr w14:paraId="270A44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46" w:type="dxa"/>
            <w:noWrap w:val="0"/>
            <w:vAlign w:val="center"/>
          </w:tcPr>
          <w:p w14:paraId="2D3E8C0F">
            <w:pPr>
              <w:tabs>
                <w:tab w:val="left" w:pos="720"/>
              </w:tabs>
              <w:spacing w:line="280" w:lineRule="exact"/>
              <w:ind w:left="-105" w:leftChars="-50" w:right="-105" w:rightChars="-50" w:firstLine="420" w:firstLineChars="20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产量</w:t>
            </w:r>
          </w:p>
        </w:tc>
        <w:tc>
          <w:tcPr>
            <w:tcW w:w="627" w:type="dxa"/>
            <w:noWrap w:val="0"/>
            <w:vAlign w:val="center"/>
          </w:tcPr>
          <w:p w14:paraId="72030B8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65" w:type="dxa"/>
            <w:noWrap w:val="0"/>
            <w:vAlign w:val="center"/>
          </w:tcPr>
          <w:p w14:paraId="1BFDEBA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74964</w:t>
            </w:r>
          </w:p>
        </w:tc>
        <w:tc>
          <w:tcPr>
            <w:tcW w:w="765" w:type="dxa"/>
            <w:noWrap w:val="0"/>
            <w:vAlign w:val="center"/>
          </w:tcPr>
          <w:p w14:paraId="08936BD7">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75237</w:t>
            </w:r>
          </w:p>
        </w:tc>
        <w:tc>
          <w:tcPr>
            <w:tcW w:w="720" w:type="dxa"/>
            <w:noWrap w:val="0"/>
            <w:vAlign w:val="center"/>
          </w:tcPr>
          <w:p w14:paraId="237FD3DA">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0.4</w:t>
            </w:r>
          </w:p>
        </w:tc>
      </w:tr>
      <w:tr w14:paraId="6C0652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46" w:type="dxa"/>
            <w:noWrap w:val="0"/>
            <w:vAlign w:val="center"/>
          </w:tcPr>
          <w:p w14:paraId="42B79A5F">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（一）小春粮豆面积</w:t>
            </w:r>
          </w:p>
        </w:tc>
        <w:tc>
          <w:tcPr>
            <w:tcW w:w="627" w:type="dxa"/>
            <w:noWrap w:val="0"/>
            <w:vAlign w:val="center"/>
          </w:tcPr>
          <w:p w14:paraId="2F1AB29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65" w:type="dxa"/>
            <w:noWrap w:val="0"/>
            <w:vAlign w:val="center"/>
          </w:tcPr>
          <w:p w14:paraId="589C1CF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38989</w:t>
            </w:r>
          </w:p>
        </w:tc>
        <w:tc>
          <w:tcPr>
            <w:tcW w:w="765" w:type="dxa"/>
            <w:noWrap w:val="0"/>
            <w:vAlign w:val="center"/>
          </w:tcPr>
          <w:p w14:paraId="221A105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37049</w:t>
            </w:r>
          </w:p>
        </w:tc>
        <w:tc>
          <w:tcPr>
            <w:tcW w:w="720" w:type="dxa"/>
            <w:noWrap w:val="0"/>
            <w:vAlign w:val="center"/>
          </w:tcPr>
          <w:p w14:paraId="1DBEC26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-5.0</w:t>
            </w:r>
          </w:p>
        </w:tc>
      </w:tr>
      <w:tr w14:paraId="3A5AAF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46" w:type="dxa"/>
            <w:noWrap w:val="0"/>
            <w:vAlign w:val="center"/>
          </w:tcPr>
          <w:p w14:paraId="2D0EEA28">
            <w:pPr>
              <w:tabs>
                <w:tab w:val="left" w:pos="720"/>
              </w:tabs>
              <w:spacing w:line="280" w:lineRule="exact"/>
              <w:ind w:left="-105" w:leftChars="-50" w:right="-105" w:rightChars="-50" w:firstLine="420" w:firstLineChars="20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产量</w:t>
            </w:r>
          </w:p>
        </w:tc>
        <w:tc>
          <w:tcPr>
            <w:tcW w:w="627" w:type="dxa"/>
            <w:noWrap w:val="0"/>
            <w:vAlign w:val="center"/>
          </w:tcPr>
          <w:p w14:paraId="036B550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65" w:type="dxa"/>
            <w:noWrap w:val="0"/>
            <w:vAlign w:val="center"/>
          </w:tcPr>
          <w:p w14:paraId="3EB24D5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10340</w:t>
            </w:r>
          </w:p>
        </w:tc>
        <w:tc>
          <w:tcPr>
            <w:tcW w:w="765" w:type="dxa"/>
            <w:noWrap w:val="0"/>
            <w:vAlign w:val="center"/>
          </w:tcPr>
          <w:p w14:paraId="3EBDEA1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10008</w:t>
            </w:r>
          </w:p>
        </w:tc>
        <w:tc>
          <w:tcPr>
            <w:tcW w:w="720" w:type="dxa"/>
            <w:noWrap w:val="0"/>
            <w:vAlign w:val="center"/>
          </w:tcPr>
          <w:p w14:paraId="7B1ED61C">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-3.2</w:t>
            </w:r>
          </w:p>
        </w:tc>
      </w:tr>
      <w:tr w14:paraId="211ACB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46" w:type="dxa"/>
            <w:noWrap w:val="0"/>
            <w:vAlign w:val="center"/>
          </w:tcPr>
          <w:p w14:paraId="185BCCE1">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1、小麦面积</w:t>
            </w:r>
          </w:p>
        </w:tc>
        <w:tc>
          <w:tcPr>
            <w:tcW w:w="627" w:type="dxa"/>
            <w:noWrap w:val="0"/>
            <w:vAlign w:val="center"/>
          </w:tcPr>
          <w:p w14:paraId="308E207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65" w:type="dxa"/>
            <w:noWrap w:val="0"/>
            <w:vAlign w:val="center"/>
          </w:tcPr>
          <w:p w14:paraId="773084A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646</w:t>
            </w:r>
          </w:p>
        </w:tc>
        <w:tc>
          <w:tcPr>
            <w:tcW w:w="765" w:type="dxa"/>
            <w:noWrap w:val="0"/>
            <w:vAlign w:val="center"/>
          </w:tcPr>
          <w:p w14:paraId="3D9FC57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598</w:t>
            </w:r>
          </w:p>
        </w:tc>
        <w:tc>
          <w:tcPr>
            <w:tcW w:w="720" w:type="dxa"/>
            <w:noWrap w:val="0"/>
            <w:vAlign w:val="center"/>
          </w:tcPr>
          <w:p w14:paraId="657158A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-7.4</w:t>
            </w:r>
          </w:p>
        </w:tc>
      </w:tr>
      <w:tr w14:paraId="450A42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46" w:type="dxa"/>
            <w:noWrap w:val="0"/>
            <w:vAlign w:val="center"/>
          </w:tcPr>
          <w:p w14:paraId="7E0602E6">
            <w:pPr>
              <w:tabs>
                <w:tab w:val="left" w:pos="720"/>
              </w:tabs>
              <w:spacing w:line="280" w:lineRule="exact"/>
              <w:ind w:left="-105" w:leftChars="-50" w:right="-105" w:rightChars="-50" w:firstLine="315" w:firstLineChars="1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产量</w:t>
            </w:r>
          </w:p>
        </w:tc>
        <w:tc>
          <w:tcPr>
            <w:tcW w:w="627" w:type="dxa"/>
            <w:noWrap w:val="0"/>
            <w:vAlign w:val="center"/>
          </w:tcPr>
          <w:p w14:paraId="5058C7B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65" w:type="dxa"/>
            <w:noWrap w:val="0"/>
            <w:vAlign w:val="center"/>
          </w:tcPr>
          <w:p w14:paraId="38B87EF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101</w:t>
            </w:r>
          </w:p>
        </w:tc>
        <w:tc>
          <w:tcPr>
            <w:tcW w:w="765" w:type="dxa"/>
            <w:noWrap w:val="0"/>
            <w:vAlign w:val="center"/>
          </w:tcPr>
          <w:p w14:paraId="0F54F2D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89</w:t>
            </w:r>
          </w:p>
        </w:tc>
        <w:tc>
          <w:tcPr>
            <w:tcW w:w="720" w:type="dxa"/>
            <w:noWrap w:val="0"/>
            <w:vAlign w:val="center"/>
          </w:tcPr>
          <w:p w14:paraId="51FFC17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-11.9</w:t>
            </w:r>
          </w:p>
        </w:tc>
      </w:tr>
      <w:tr w14:paraId="22C809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46" w:type="dxa"/>
            <w:noWrap w:val="0"/>
            <w:vAlign w:val="center"/>
          </w:tcPr>
          <w:p w14:paraId="4C7C49C6">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2、冬包谷面积</w:t>
            </w:r>
          </w:p>
        </w:tc>
        <w:tc>
          <w:tcPr>
            <w:tcW w:w="627" w:type="dxa"/>
            <w:noWrap w:val="0"/>
            <w:vAlign w:val="center"/>
          </w:tcPr>
          <w:p w14:paraId="3A6C7C2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65" w:type="dxa"/>
            <w:noWrap w:val="0"/>
            <w:vAlign w:val="center"/>
          </w:tcPr>
          <w:p w14:paraId="124ABFE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9695</w:t>
            </w:r>
          </w:p>
        </w:tc>
        <w:tc>
          <w:tcPr>
            <w:tcW w:w="765" w:type="dxa"/>
            <w:noWrap w:val="0"/>
            <w:vAlign w:val="center"/>
          </w:tcPr>
          <w:p w14:paraId="72A60ED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9141</w:t>
            </w:r>
          </w:p>
        </w:tc>
        <w:tc>
          <w:tcPr>
            <w:tcW w:w="720" w:type="dxa"/>
            <w:noWrap w:val="0"/>
            <w:vAlign w:val="center"/>
          </w:tcPr>
          <w:p w14:paraId="2BC18C7A">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-5.7</w:t>
            </w:r>
          </w:p>
        </w:tc>
      </w:tr>
      <w:tr w14:paraId="5D1E8B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46" w:type="dxa"/>
            <w:tcBorders>
              <w:bottom w:val="single" w:color="auto" w:sz="4" w:space="0"/>
            </w:tcBorders>
            <w:noWrap w:val="0"/>
            <w:vAlign w:val="center"/>
          </w:tcPr>
          <w:p w14:paraId="3EE0E12D">
            <w:pPr>
              <w:tabs>
                <w:tab w:val="left" w:pos="720"/>
              </w:tabs>
              <w:spacing w:line="280" w:lineRule="exact"/>
              <w:ind w:left="-105" w:leftChars="-50" w:right="-105" w:rightChars="-50" w:firstLine="315" w:firstLineChars="1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产量</w:t>
            </w:r>
          </w:p>
        </w:tc>
        <w:tc>
          <w:tcPr>
            <w:tcW w:w="627" w:type="dxa"/>
            <w:tcBorders>
              <w:bottom w:val="single" w:color="auto" w:sz="4" w:space="0"/>
            </w:tcBorders>
            <w:noWrap w:val="0"/>
            <w:vAlign w:val="center"/>
          </w:tcPr>
          <w:p w14:paraId="5212455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65" w:type="dxa"/>
            <w:tcBorders>
              <w:bottom w:val="single" w:color="auto" w:sz="4" w:space="0"/>
            </w:tcBorders>
            <w:noWrap w:val="0"/>
            <w:vAlign w:val="center"/>
          </w:tcPr>
          <w:p w14:paraId="195B925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2778</w:t>
            </w:r>
          </w:p>
        </w:tc>
        <w:tc>
          <w:tcPr>
            <w:tcW w:w="765" w:type="dxa"/>
            <w:tcBorders>
              <w:bottom w:val="single" w:color="auto" w:sz="4" w:space="0"/>
            </w:tcBorders>
            <w:noWrap w:val="0"/>
            <w:vAlign w:val="center"/>
          </w:tcPr>
          <w:p w14:paraId="27B1C58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2646</w:t>
            </w:r>
          </w:p>
        </w:tc>
        <w:tc>
          <w:tcPr>
            <w:tcW w:w="720" w:type="dxa"/>
            <w:tcBorders>
              <w:bottom w:val="single" w:color="auto" w:sz="4" w:space="0"/>
            </w:tcBorders>
            <w:noWrap w:val="0"/>
            <w:vAlign w:val="center"/>
          </w:tcPr>
          <w:p w14:paraId="43791F23">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-4.8</w:t>
            </w:r>
          </w:p>
        </w:tc>
      </w:tr>
      <w:tr w14:paraId="786E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46" w:type="dxa"/>
            <w:tcBorders>
              <w:left w:val="nil"/>
            </w:tcBorders>
            <w:noWrap w:val="0"/>
            <w:vAlign w:val="center"/>
          </w:tcPr>
          <w:p w14:paraId="37E81A13">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3、其他谷物面积</w:t>
            </w:r>
          </w:p>
        </w:tc>
        <w:tc>
          <w:tcPr>
            <w:tcW w:w="627" w:type="dxa"/>
            <w:noWrap w:val="0"/>
            <w:vAlign w:val="center"/>
          </w:tcPr>
          <w:p w14:paraId="26CD931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65" w:type="dxa"/>
            <w:noWrap w:val="0"/>
            <w:vAlign w:val="center"/>
          </w:tcPr>
          <w:p w14:paraId="2213EAD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65" w:type="dxa"/>
            <w:noWrap w:val="0"/>
            <w:vAlign w:val="center"/>
          </w:tcPr>
          <w:p w14:paraId="1FF3AC77">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720" w:type="dxa"/>
            <w:tcBorders>
              <w:right w:val="nil"/>
            </w:tcBorders>
            <w:noWrap w:val="0"/>
            <w:vAlign w:val="center"/>
          </w:tcPr>
          <w:p w14:paraId="34251987">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r>
      <w:tr w14:paraId="1DAA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46" w:type="dxa"/>
            <w:tcBorders>
              <w:left w:val="nil"/>
              <w:bottom w:val="single" w:color="auto" w:sz="4" w:space="0"/>
            </w:tcBorders>
            <w:noWrap w:val="0"/>
            <w:vAlign w:val="center"/>
          </w:tcPr>
          <w:p w14:paraId="5E25ED5C">
            <w:pPr>
              <w:tabs>
                <w:tab w:val="left" w:pos="720"/>
              </w:tabs>
              <w:spacing w:line="280" w:lineRule="exact"/>
              <w:ind w:left="-105" w:leftChars="-50" w:right="-105" w:rightChars="-50" w:firstLine="315" w:firstLineChars="1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产量</w:t>
            </w:r>
          </w:p>
        </w:tc>
        <w:tc>
          <w:tcPr>
            <w:tcW w:w="627" w:type="dxa"/>
            <w:tcBorders>
              <w:bottom w:val="single" w:color="auto" w:sz="4" w:space="0"/>
            </w:tcBorders>
            <w:noWrap w:val="0"/>
            <w:vAlign w:val="center"/>
          </w:tcPr>
          <w:p w14:paraId="1916117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65" w:type="dxa"/>
            <w:tcBorders>
              <w:bottom w:val="single" w:color="auto" w:sz="4" w:space="0"/>
            </w:tcBorders>
            <w:noWrap w:val="0"/>
            <w:vAlign w:val="center"/>
          </w:tcPr>
          <w:p w14:paraId="47F28C8D">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65" w:type="dxa"/>
            <w:tcBorders>
              <w:bottom w:val="single" w:color="auto" w:sz="4" w:space="0"/>
            </w:tcBorders>
            <w:noWrap w:val="0"/>
            <w:vAlign w:val="center"/>
          </w:tcPr>
          <w:p w14:paraId="4DFED3E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720" w:type="dxa"/>
            <w:tcBorders>
              <w:bottom w:val="single" w:color="auto" w:sz="4" w:space="0"/>
              <w:right w:val="nil"/>
            </w:tcBorders>
            <w:noWrap w:val="0"/>
            <w:vAlign w:val="center"/>
          </w:tcPr>
          <w:p w14:paraId="235A27B4">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r>
      <w:tr w14:paraId="3BD8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46" w:type="dxa"/>
            <w:tcBorders>
              <w:left w:val="nil"/>
            </w:tcBorders>
            <w:noWrap w:val="0"/>
            <w:vAlign w:val="center"/>
          </w:tcPr>
          <w:p w14:paraId="3BCAC48B">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4、豆类面积</w:t>
            </w:r>
          </w:p>
        </w:tc>
        <w:tc>
          <w:tcPr>
            <w:tcW w:w="627" w:type="dxa"/>
            <w:noWrap w:val="0"/>
            <w:vAlign w:val="center"/>
          </w:tcPr>
          <w:p w14:paraId="60CA338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65" w:type="dxa"/>
            <w:noWrap w:val="0"/>
            <w:vAlign w:val="center"/>
          </w:tcPr>
          <w:p w14:paraId="7A2306C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6724</w:t>
            </w:r>
          </w:p>
        </w:tc>
        <w:tc>
          <w:tcPr>
            <w:tcW w:w="765" w:type="dxa"/>
            <w:noWrap w:val="0"/>
            <w:vAlign w:val="center"/>
          </w:tcPr>
          <w:p w14:paraId="0735C8F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7765</w:t>
            </w:r>
          </w:p>
        </w:tc>
        <w:tc>
          <w:tcPr>
            <w:tcW w:w="720" w:type="dxa"/>
            <w:tcBorders>
              <w:right w:val="nil"/>
            </w:tcBorders>
            <w:noWrap w:val="0"/>
            <w:vAlign w:val="center"/>
          </w:tcPr>
          <w:p w14:paraId="3E2C4EE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15.5</w:t>
            </w:r>
          </w:p>
        </w:tc>
      </w:tr>
      <w:tr w14:paraId="14EF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46" w:type="dxa"/>
            <w:tcBorders>
              <w:left w:val="nil"/>
            </w:tcBorders>
            <w:noWrap w:val="0"/>
            <w:vAlign w:val="center"/>
          </w:tcPr>
          <w:p w14:paraId="731EC6D6">
            <w:pPr>
              <w:tabs>
                <w:tab w:val="left" w:pos="720"/>
              </w:tabs>
              <w:spacing w:line="280" w:lineRule="exact"/>
              <w:ind w:left="-105" w:leftChars="-50" w:right="-105" w:rightChars="-50" w:firstLine="315" w:firstLineChars="1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产量</w:t>
            </w:r>
          </w:p>
        </w:tc>
        <w:tc>
          <w:tcPr>
            <w:tcW w:w="627" w:type="dxa"/>
            <w:noWrap w:val="0"/>
            <w:vAlign w:val="center"/>
          </w:tcPr>
          <w:p w14:paraId="7923C55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65" w:type="dxa"/>
            <w:noWrap w:val="0"/>
            <w:vAlign w:val="center"/>
          </w:tcPr>
          <w:p w14:paraId="56C1538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740</w:t>
            </w:r>
          </w:p>
        </w:tc>
        <w:tc>
          <w:tcPr>
            <w:tcW w:w="765" w:type="dxa"/>
            <w:noWrap w:val="0"/>
            <w:vAlign w:val="center"/>
          </w:tcPr>
          <w:p w14:paraId="7E3B842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871</w:t>
            </w:r>
          </w:p>
        </w:tc>
        <w:tc>
          <w:tcPr>
            <w:tcW w:w="720" w:type="dxa"/>
            <w:tcBorders>
              <w:right w:val="nil"/>
            </w:tcBorders>
            <w:noWrap w:val="0"/>
            <w:vAlign w:val="center"/>
          </w:tcPr>
          <w:p w14:paraId="4C72AB00">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17.7</w:t>
            </w:r>
          </w:p>
        </w:tc>
      </w:tr>
      <w:tr w14:paraId="6CAAF7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46" w:type="dxa"/>
            <w:noWrap w:val="0"/>
            <w:vAlign w:val="center"/>
          </w:tcPr>
          <w:p w14:paraId="33E976F4">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5、薯类面积</w:t>
            </w:r>
          </w:p>
        </w:tc>
        <w:tc>
          <w:tcPr>
            <w:tcW w:w="627" w:type="dxa"/>
            <w:noWrap w:val="0"/>
            <w:vAlign w:val="center"/>
          </w:tcPr>
          <w:p w14:paraId="7A7C827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65" w:type="dxa"/>
            <w:noWrap w:val="0"/>
            <w:vAlign w:val="center"/>
          </w:tcPr>
          <w:p w14:paraId="1EB80F30">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21924</w:t>
            </w:r>
          </w:p>
        </w:tc>
        <w:tc>
          <w:tcPr>
            <w:tcW w:w="765" w:type="dxa"/>
            <w:noWrap w:val="0"/>
            <w:vAlign w:val="center"/>
          </w:tcPr>
          <w:p w14:paraId="229BB90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19545</w:t>
            </w:r>
          </w:p>
        </w:tc>
        <w:tc>
          <w:tcPr>
            <w:tcW w:w="720" w:type="dxa"/>
            <w:noWrap w:val="0"/>
            <w:vAlign w:val="center"/>
          </w:tcPr>
          <w:p w14:paraId="3886A4B0">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-10.9</w:t>
            </w:r>
          </w:p>
        </w:tc>
      </w:tr>
      <w:tr w14:paraId="10468D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46" w:type="dxa"/>
            <w:noWrap w:val="0"/>
            <w:vAlign w:val="center"/>
          </w:tcPr>
          <w:p w14:paraId="38E85FA5">
            <w:pPr>
              <w:tabs>
                <w:tab w:val="left" w:pos="720"/>
              </w:tabs>
              <w:spacing w:line="280" w:lineRule="exact"/>
              <w:ind w:left="-105" w:leftChars="-50" w:right="-105" w:rightChars="-50" w:firstLine="315" w:firstLineChars="1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产量</w:t>
            </w:r>
          </w:p>
        </w:tc>
        <w:tc>
          <w:tcPr>
            <w:tcW w:w="627" w:type="dxa"/>
            <w:noWrap w:val="0"/>
            <w:vAlign w:val="center"/>
          </w:tcPr>
          <w:p w14:paraId="168A86F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65" w:type="dxa"/>
            <w:noWrap w:val="0"/>
            <w:vAlign w:val="center"/>
          </w:tcPr>
          <w:p w14:paraId="4388FEA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6721</w:t>
            </w:r>
          </w:p>
        </w:tc>
        <w:tc>
          <w:tcPr>
            <w:tcW w:w="765" w:type="dxa"/>
            <w:noWrap w:val="0"/>
            <w:vAlign w:val="center"/>
          </w:tcPr>
          <w:p w14:paraId="1E18696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6402</w:t>
            </w:r>
          </w:p>
        </w:tc>
        <w:tc>
          <w:tcPr>
            <w:tcW w:w="720" w:type="dxa"/>
            <w:noWrap w:val="0"/>
            <w:vAlign w:val="center"/>
          </w:tcPr>
          <w:p w14:paraId="465B43F0">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-4.7</w:t>
            </w:r>
          </w:p>
        </w:tc>
      </w:tr>
    </w:tbl>
    <w:p w14:paraId="2010BAF0">
      <w:pPr>
        <w:spacing w:line="300" w:lineRule="exact"/>
        <w:jc w:val="center"/>
        <w:rPr>
          <w:rFonts w:hint="default" w:ascii="Times New Roman" w:hAnsi="Times New Roman" w:eastAsia="方正大黑_GBK" w:cs="Times New Roman"/>
          <w:color w:val="000000"/>
          <w:spacing w:val="0"/>
          <w:w w:val="100"/>
          <w:sz w:val="24"/>
        </w:rPr>
      </w:pPr>
    </w:p>
    <w:p w14:paraId="4AD331D3">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农业综合统计主要数据（五）</w:t>
      </w:r>
    </w:p>
    <w:p w14:paraId="71222770">
      <w:pPr>
        <w:spacing w:line="140" w:lineRule="exact"/>
        <w:jc w:val="center"/>
        <w:rPr>
          <w:rFonts w:hint="default" w:ascii="Times New Roman" w:hAnsi="Times New Roman" w:eastAsia="方正大黑_GBK" w:cs="Times New Roman"/>
          <w:color w:val="000000"/>
          <w:spacing w:val="0"/>
          <w:w w:val="100"/>
          <w:sz w:val="24"/>
        </w:rPr>
      </w:pP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586"/>
        <w:gridCol w:w="793"/>
        <w:gridCol w:w="793"/>
        <w:gridCol w:w="720"/>
      </w:tblGrid>
      <w:tr w14:paraId="770B6D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49" w:type="dxa"/>
            <w:noWrap w:val="0"/>
            <w:vAlign w:val="center"/>
          </w:tcPr>
          <w:p w14:paraId="3038921A">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指标名称</w:t>
            </w:r>
          </w:p>
        </w:tc>
        <w:tc>
          <w:tcPr>
            <w:tcW w:w="586" w:type="dxa"/>
            <w:noWrap w:val="0"/>
            <w:vAlign w:val="center"/>
          </w:tcPr>
          <w:p w14:paraId="23085087">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单位</w:t>
            </w:r>
          </w:p>
        </w:tc>
        <w:tc>
          <w:tcPr>
            <w:tcW w:w="793" w:type="dxa"/>
            <w:noWrap w:val="0"/>
            <w:vAlign w:val="center"/>
          </w:tcPr>
          <w:p w14:paraId="149C8C8A">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kern w:val="2"/>
                <w:sz w:val="21"/>
                <w:szCs w:val="21"/>
                <w:lang w:val="en-US" w:eastAsia="zh-CN" w:bidi="ar-SA"/>
              </w:rPr>
            </w:pPr>
            <w:r>
              <w:rPr>
                <w:rFonts w:hint="eastAsia" w:ascii="Times New Roman" w:hAnsi="Times New Roman" w:eastAsia="黑体" w:cs="Times New Roman"/>
                <w:color w:val="000000"/>
                <w:spacing w:val="0"/>
                <w:w w:val="100"/>
                <w:szCs w:val="21"/>
                <w:lang w:eastAsia="zh-CN"/>
              </w:rPr>
              <w:t>2021</w:t>
            </w:r>
            <w:r>
              <w:rPr>
                <w:rFonts w:hint="default" w:ascii="Times New Roman" w:hAnsi="Times New Roman" w:eastAsia="黑体" w:cs="Times New Roman"/>
                <w:color w:val="000000"/>
                <w:spacing w:val="0"/>
                <w:w w:val="100"/>
                <w:szCs w:val="21"/>
              </w:rPr>
              <w:t>年</w:t>
            </w:r>
          </w:p>
        </w:tc>
        <w:tc>
          <w:tcPr>
            <w:tcW w:w="793" w:type="dxa"/>
            <w:noWrap w:val="0"/>
            <w:vAlign w:val="center"/>
          </w:tcPr>
          <w:p w14:paraId="6D426804">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eastAsia" w:ascii="Times New Roman" w:hAnsi="Times New Roman" w:eastAsia="黑体" w:cs="Times New Roman"/>
                <w:color w:val="000000"/>
                <w:spacing w:val="0"/>
                <w:w w:val="100"/>
                <w:szCs w:val="21"/>
                <w:lang w:eastAsia="zh-CN"/>
              </w:rPr>
              <w:t>2022年</w:t>
            </w:r>
          </w:p>
        </w:tc>
        <w:tc>
          <w:tcPr>
            <w:tcW w:w="720" w:type="dxa"/>
            <w:noWrap w:val="0"/>
            <w:vAlign w:val="center"/>
          </w:tcPr>
          <w:p w14:paraId="53AAEC8C">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相比±%</w:t>
            </w:r>
          </w:p>
        </w:tc>
      </w:tr>
      <w:tr w14:paraId="1DB2A4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49" w:type="dxa"/>
            <w:noWrap w:val="0"/>
            <w:vAlign w:val="center"/>
          </w:tcPr>
          <w:p w14:paraId="2246882B">
            <w:pPr>
              <w:tabs>
                <w:tab w:val="left" w:pos="720"/>
              </w:tabs>
              <w:spacing w:line="280" w:lineRule="exact"/>
              <w:ind w:left="-210" w:leftChars="-10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（二）大春粮豆面积</w:t>
            </w:r>
          </w:p>
        </w:tc>
        <w:tc>
          <w:tcPr>
            <w:tcW w:w="586" w:type="dxa"/>
            <w:noWrap w:val="0"/>
            <w:vAlign w:val="center"/>
          </w:tcPr>
          <w:p w14:paraId="2722BF1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93" w:type="dxa"/>
            <w:noWrap w:val="0"/>
            <w:vAlign w:val="center"/>
          </w:tcPr>
          <w:p w14:paraId="68EF647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182313</w:t>
            </w:r>
          </w:p>
        </w:tc>
        <w:tc>
          <w:tcPr>
            <w:tcW w:w="793" w:type="dxa"/>
            <w:noWrap w:val="0"/>
            <w:vAlign w:val="center"/>
          </w:tcPr>
          <w:p w14:paraId="6063898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187598</w:t>
            </w:r>
          </w:p>
        </w:tc>
        <w:tc>
          <w:tcPr>
            <w:tcW w:w="720" w:type="dxa"/>
            <w:noWrap w:val="0"/>
            <w:vAlign w:val="center"/>
          </w:tcPr>
          <w:p w14:paraId="6253FF4E">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2.9</w:t>
            </w:r>
          </w:p>
        </w:tc>
      </w:tr>
      <w:tr w14:paraId="49201B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49" w:type="dxa"/>
            <w:noWrap w:val="0"/>
            <w:vAlign w:val="center"/>
          </w:tcPr>
          <w:p w14:paraId="5AE35B60">
            <w:pPr>
              <w:tabs>
                <w:tab w:val="left" w:pos="720"/>
              </w:tabs>
              <w:spacing w:line="280" w:lineRule="exact"/>
              <w:ind w:left="-105" w:leftChars="-50" w:right="-105" w:rightChars="-50" w:firstLine="315" w:firstLineChars="1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产量</w:t>
            </w:r>
          </w:p>
        </w:tc>
        <w:tc>
          <w:tcPr>
            <w:tcW w:w="586" w:type="dxa"/>
            <w:noWrap w:val="0"/>
            <w:vAlign w:val="center"/>
          </w:tcPr>
          <w:p w14:paraId="47BDF13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93" w:type="dxa"/>
            <w:noWrap w:val="0"/>
            <w:vAlign w:val="center"/>
          </w:tcPr>
          <w:p w14:paraId="75158A9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64624</w:t>
            </w:r>
          </w:p>
        </w:tc>
        <w:tc>
          <w:tcPr>
            <w:tcW w:w="793" w:type="dxa"/>
            <w:noWrap w:val="0"/>
            <w:vAlign w:val="center"/>
          </w:tcPr>
          <w:p w14:paraId="4FB20ED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65229</w:t>
            </w:r>
          </w:p>
        </w:tc>
        <w:tc>
          <w:tcPr>
            <w:tcW w:w="720" w:type="dxa"/>
            <w:noWrap w:val="0"/>
            <w:vAlign w:val="center"/>
          </w:tcPr>
          <w:p w14:paraId="51933F59">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0.9</w:t>
            </w:r>
          </w:p>
        </w:tc>
      </w:tr>
      <w:tr w14:paraId="3275C1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49" w:type="dxa"/>
            <w:noWrap w:val="0"/>
            <w:vAlign w:val="center"/>
          </w:tcPr>
          <w:p w14:paraId="10CF222A">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1、稻谷面积</w:t>
            </w:r>
          </w:p>
        </w:tc>
        <w:tc>
          <w:tcPr>
            <w:tcW w:w="586" w:type="dxa"/>
            <w:noWrap w:val="0"/>
            <w:vAlign w:val="center"/>
          </w:tcPr>
          <w:p w14:paraId="1A6467F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93" w:type="dxa"/>
            <w:noWrap w:val="0"/>
            <w:vAlign w:val="center"/>
          </w:tcPr>
          <w:p w14:paraId="0DB94842">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108701</w:t>
            </w:r>
          </w:p>
        </w:tc>
        <w:tc>
          <w:tcPr>
            <w:tcW w:w="793" w:type="dxa"/>
            <w:noWrap w:val="0"/>
            <w:vAlign w:val="center"/>
          </w:tcPr>
          <w:p w14:paraId="3220580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111116</w:t>
            </w:r>
          </w:p>
        </w:tc>
        <w:tc>
          <w:tcPr>
            <w:tcW w:w="720" w:type="dxa"/>
            <w:noWrap w:val="0"/>
            <w:vAlign w:val="center"/>
          </w:tcPr>
          <w:p w14:paraId="45138CB0">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2.2</w:t>
            </w:r>
          </w:p>
        </w:tc>
      </w:tr>
      <w:tr w14:paraId="305AFA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49" w:type="dxa"/>
            <w:noWrap w:val="0"/>
            <w:vAlign w:val="center"/>
          </w:tcPr>
          <w:p w14:paraId="2FD1F606">
            <w:pPr>
              <w:tabs>
                <w:tab w:val="left" w:pos="720"/>
              </w:tabs>
              <w:spacing w:line="280" w:lineRule="exact"/>
              <w:ind w:left="-105" w:leftChars="-50" w:right="-105" w:rightChars="-50" w:firstLine="315" w:firstLineChars="1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产量</w:t>
            </w:r>
          </w:p>
        </w:tc>
        <w:tc>
          <w:tcPr>
            <w:tcW w:w="586" w:type="dxa"/>
            <w:noWrap w:val="0"/>
            <w:vAlign w:val="center"/>
          </w:tcPr>
          <w:p w14:paraId="28EB559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93" w:type="dxa"/>
            <w:noWrap w:val="0"/>
            <w:vAlign w:val="center"/>
          </w:tcPr>
          <w:p w14:paraId="28959D1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45265</w:t>
            </w:r>
          </w:p>
        </w:tc>
        <w:tc>
          <w:tcPr>
            <w:tcW w:w="793" w:type="dxa"/>
            <w:noWrap w:val="0"/>
            <w:vAlign w:val="center"/>
          </w:tcPr>
          <w:p w14:paraId="74B4E6B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45248</w:t>
            </w:r>
          </w:p>
        </w:tc>
        <w:tc>
          <w:tcPr>
            <w:tcW w:w="720" w:type="dxa"/>
            <w:noWrap w:val="0"/>
            <w:vAlign w:val="center"/>
          </w:tcPr>
          <w:p w14:paraId="111811FA">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平</w:t>
            </w:r>
          </w:p>
        </w:tc>
      </w:tr>
      <w:tr w14:paraId="69D3F0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49" w:type="dxa"/>
            <w:noWrap w:val="0"/>
            <w:vAlign w:val="center"/>
          </w:tcPr>
          <w:p w14:paraId="51003814">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2、包谷面积</w:t>
            </w:r>
          </w:p>
        </w:tc>
        <w:tc>
          <w:tcPr>
            <w:tcW w:w="586" w:type="dxa"/>
            <w:noWrap w:val="0"/>
            <w:vAlign w:val="center"/>
          </w:tcPr>
          <w:p w14:paraId="5B6D10E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93" w:type="dxa"/>
            <w:noWrap w:val="0"/>
            <w:vAlign w:val="center"/>
          </w:tcPr>
          <w:p w14:paraId="4E150638">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57118</w:t>
            </w:r>
          </w:p>
        </w:tc>
        <w:tc>
          <w:tcPr>
            <w:tcW w:w="793" w:type="dxa"/>
            <w:noWrap w:val="0"/>
            <w:vAlign w:val="center"/>
          </w:tcPr>
          <w:p w14:paraId="0BAA452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60427</w:t>
            </w:r>
          </w:p>
        </w:tc>
        <w:tc>
          <w:tcPr>
            <w:tcW w:w="720" w:type="dxa"/>
            <w:noWrap w:val="0"/>
            <w:vAlign w:val="center"/>
          </w:tcPr>
          <w:p w14:paraId="66F898C1">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5.8</w:t>
            </w:r>
          </w:p>
        </w:tc>
      </w:tr>
      <w:tr w14:paraId="00F113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49" w:type="dxa"/>
            <w:noWrap w:val="0"/>
            <w:vAlign w:val="center"/>
          </w:tcPr>
          <w:p w14:paraId="22419CED">
            <w:pPr>
              <w:tabs>
                <w:tab w:val="left" w:pos="720"/>
              </w:tabs>
              <w:spacing w:line="280" w:lineRule="exact"/>
              <w:ind w:left="-105" w:leftChars="-50" w:right="-105" w:rightChars="-50" w:firstLine="315" w:firstLineChars="1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产量</w:t>
            </w:r>
          </w:p>
        </w:tc>
        <w:tc>
          <w:tcPr>
            <w:tcW w:w="586" w:type="dxa"/>
            <w:noWrap w:val="0"/>
            <w:vAlign w:val="center"/>
          </w:tcPr>
          <w:p w14:paraId="465B557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93" w:type="dxa"/>
            <w:noWrap w:val="0"/>
            <w:vAlign w:val="center"/>
          </w:tcPr>
          <w:p w14:paraId="05728FB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15414</w:t>
            </w:r>
          </w:p>
        </w:tc>
        <w:tc>
          <w:tcPr>
            <w:tcW w:w="793" w:type="dxa"/>
            <w:noWrap w:val="0"/>
            <w:vAlign w:val="center"/>
          </w:tcPr>
          <w:p w14:paraId="7CE5736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16185</w:t>
            </w:r>
          </w:p>
        </w:tc>
        <w:tc>
          <w:tcPr>
            <w:tcW w:w="720" w:type="dxa"/>
            <w:noWrap w:val="0"/>
            <w:vAlign w:val="center"/>
          </w:tcPr>
          <w:p w14:paraId="4B16D131">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5.0</w:t>
            </w:r>
          </w:p>
        </w:tc>
      </w:tr>
      <w:tr w14:paraId="709BD3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49" w:type="dxa"/>
            <w:noWrap w:val="0"/>
            <w:vAlign w:val="center"/>
          </w:tcPr>
          <w:p w14:paraId="4AF74685">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3、其他谷物面积</w:t>
            </w:r>
          </w:p>
        </w:tc>
        <w:tc>
          <w:tcPr>
            <w:tcW w:w="586" w:type="dxa"/>
            <w:noWrap w:val="0"/>
            <w:vAlign w:val="center"/>
          </w:tcPr>
          <w:p w14:paraId="6C74838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93" w:type="dxa"/>
            <w:noWrap w:val="0"/>
            <w:vAlign w:val="center"/>
          </w:tcPr>
          <w:p w14:paraId="108714C2">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7</w:t>
            </w:r>
          </w:p>
        </w:tc>
        <w:tc>
          <w:tcPr>
            <w:tcW w:w="793" w:type="dxa"/>
            <w:noWrap w:val="0"/>
            <w:vAlign w:val="center"/>
          </w:tcPr>
          <w:p w14:paraId="67B9C2A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720" w:type="dxa"/>
            <w:noWrap w:val="0"/>
            <w:vAlign w:val="center"/>
          </w:tcPr>
          <w:p w14:paraId="40A4EDA8">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r w14:paraId="0348E2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49" w:type="dxa"/>
            <w:noWrap w:val="0"/>
            <w:vAlign w:val="center"/>
          </w:tcPr>
          <w:p w14:paraId="4443350A">
            <w:pPr>
              <w:tabs>
                <w:tab w:val="left" w:pos="720"/>
              </w:tabs>
              <w:spacing w:line="280" w:lineRule="exact"/>
              <w:ind w:left="-105" w:leftChars="-50" w:right="-105" w:rightChars="-50" w:firstLine="315" w:firstLineChars="1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产量</w:t>
            </w:r>
          </w:p>
        </w:tc>
        <w:tc>
          <w:tcPr>
            <w:tcW w:w="586" w:type="dxa"/>
            <w:noWrap w:val="0"/>
            <w:vAlign w:val="center"/>
          </w:tcPr>
          <w:p w14:paraId="3536707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93" w:type="dxa"/>
            <w:noWrap w:val="0"/>
            <w:vAlign w:val="center"/>
          </w:tcPr>
          <w:p w14:paraId="75B22D8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w:t>
            </w:r>
          </w:p>
        </w:tc>
        <w:tc>
          <w:tcPr>
            <w:tcW w:w="793" w:type="dxa"/>
            <w:noWrap w:val="0"/>
            <w:vAlign w:val="center"/>
          </w:tcPr>
          <w:p w14:paraId="794EBAA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720" w:type="dxa"/>
            <w:noWrap w:val="0"/>
            <w:vAlign w:val="center"/>
          </w:tcPr>
          <w:p w14:paraId="5143458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r w14:paraId="5BE284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49" w:type="dxa"/>
            <w:noWrap w:val="0"/>
            <w:vAlign w:val="center"/>
          </w:tcPr>
          <w:p w14:paraId="3CC85CB9">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4、豆类面积</w:t>
            </w:r>
          </w:p>
        </w:tc>
        <w:tc>
          <w:tcPr>
            <w:tcW w:w="586" w:type="dxa"/>
            <w:noWrap w:val="0"/>
            <w:vAlign w:val="center"/>
          </w:tcPr>
          <w:p w14:paraId="450EEC7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93" w:type="dxa"/>
            <w:noWrap w:val="0"/>
            <w:vAlign w:val="center"/>
          </w:tcPr>
          <w:p w14:paraId="34BFFA62">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4441</w:t>
            </w:r>
          </w:p>
        </w:tc>
        <w:tc>
          <w:tcPr>
            <w:tcW w:w="793" w:type="dxa"/>
            <w:noWrap w:val="0"/>
            <w:vAlign w:val="center"/>
          </w:tcPr>
          <w:p w14:paraId="0767A5E6">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4407</w:t>
            </w:r>
          </w:p>
        </w:tc>
        <w:tc>
          <w:tcPr>
            <w:tcW w:w="720" w:type="dxa"/>
            <w:noWrap w:val="0"/>
            <w:vAlign w:val="center"/>
          </w:tcPr>
          <w:p w14:paraId="3B6FAA38">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-0.8</w:t>
            </w:r>
          </w:p>
        </w:tc>
      </w:tr>
      <w:tr w14:paraId="256569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49" w:type="dxa"/>
            <w:noWrap w:val="0"/>
            <w:vAlign w:val="center"/>
          </w:tcPr>
          <w:p w14:paraId="34A5DE9C">
            <w:pPr>
              <w:tabs>
                <w:tab w:val="left" w:pos="720"/>
              </w:tabs>
              <w:spacing w:line="280" w:lineRule="exact"/>
              <w:ind w:left="-105" w:leftChars="-50" w:right="-105" w:rightChars="-50" w:firstLine="315" w:firstLineChars="1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产量</w:t>
            </w:r>
          </w:p>
        </w:tc>
        <w:tc>
          <w:tcPr>
            <w:tcW w:w="586" w:type="dxa"/>
            <w:noWrap w:val="0"/>
            <w:vAlign w:val="center"/>
          </w:tcPr>
          <w:p w14:paraId="0C69B2F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93" w:type="dxa"/>
            <w:noWrap w:val="0"/>
            <w:vAlign w:val="center"/>
          </w:tcPr>
          <w:p w14:paraId="5078FAF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432</w:t>
            </w:r>
          </w:p>
        </w:tc>
        <w:tc>
          <w:tcPr>
            <w:tcW w:w="793" w:type="dxa"/>
            <w:noWrap w:val="0"/>
            <w:vAlign w:val="center"/>
          </w:tcPr>
          <w:p w14:paraId="15B2E3F6">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426</w:t>
            </w:r>
          </w:p>
        </w:tc>
        <w:tc>
          <w:tcPr>
            <w:tcW w:w="720" w:type="dxa"/>
            <w:noWrap w:val="0"/>
            <w:vAlign w:val="center"/>
          </w:tcPr>
          <w:p w14:paraId="516C15DA">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-1.4</w:t>
            </w:r>
          </w:p>
        </w:tc>
      </w:tr>
      <w:tr w14:paraId="24123D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49" w:type="dxa"/>
            <w:noWrap w:val="0"/>
            <w:vAlign w:val="center"/>
          </w:tcPr>
          <w:p w14:paraId="1349566F">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5、薯类面积</w:t>
            </w:r>
          </w:p>
        </w:tc>
        <w:tc>
          <w:tcPr>
            <w:tcW w:w="586" w:type="dxa"/>
            <w:noWrap w:val="0"/>
            <w:vAlign w:val="center"/>
          </w:tcPr>
          <w:p w14:paraId="6202659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93" w:type="dxa"/>
            <w:noWrap w:val="0"/>
            <w:vAlign w:val="center"/>
          </w:tcPr>
          <w:p w14:paraId="315E42E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12046</w:t>
            </w:r>
          </w:p>
        </w:tc>
        <w:tc>
          <w:tcPr>
            <w:tcW w:w="793" w:type="dxa"/>
            <w:noWrap w:val="0"/>
            <w:vAlign w:val="center"/>
          </w:tcPr>
          <w:p w14:paraId="7697582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11648</w:t>
            </w:r>
          </w:p>
        </w:tc>
        <w:tc>
          <w:tcPr>
            <w:tcW w:w="720" w:type="dxa"/>
            <w:noWrap w:val="0"/>
            <w:vAlign w:val="center"/>
          </w:tcPr>
          <w:p w14:paraId="7A182516">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-3.3</w:t>
            </w:r>
          </w:p>
        </w:tc>
      </w:tr>
      <w:tr w14:paraId="04992D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49" w:type="dxa"/>
            <w:noWrap w:val="0"/>
            <w:vAlign w:val="center"/>
          </w:tcPr>
          <w:p w14:paraId="21FEC1AF">
            <w:pPr>
              <w:tabs>
                <w:tab w:val="left" w:pos="720"/>
              </w:tabs>
              <w:spacing w:line="280" w:lineRule="exact"/>
              <w:ind w:left="-105" w:leftChars="-50" w:right="-105" w:rightChars="-50" w:firstLine="315" w:firstLineChars="1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产量</w:t>
            </w:r>
          </w:p>
        </w:tc>
        <w:tc>
          <w:tcPr>
            <w:tcW w:w="586" w:type="dxa"/>
            <w:noWrap w:val="0"/>
            <w:vAlign w:val="center"/>
          </w:tcPr>
          <w:p w14:paraId="457A3AA4">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93" w:type="dxa"/>
            <w:noWrap w:val="0"/>
            <w:vAlign w:val="center"/>
          </w:tcPr>
          <w:p w14:paraId="0A71A57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3512</w:t>
            </w:r>
          </w:p>
        </w:tc>
        <w:tc>
          <w:tcPr>
            <w:tcW w:w="793" w:type="dxa"/>
            <w:noWrap w:val="0"/>
            <w:vAlign w:val="center"/>
          </w:tcPr>
          <w:p w14:paraId="576EE97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3370</w:t>
            </w:r>
          </w:p>
        </w:tc>
        <w:tc>
          <w:tcPr>
            <w:tcW w:w="720" w:type="dxa"/>
            <w:noWrap w:val="0"/>
            <w:vAlign w:val="center"/>
          </w:tcPr>
          <w:p w14:paraId="6CF10A1A">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-4.0</w:t>
            </w:r>
          </w:p>
        </w:tc>
      </w:tr>
      <w:tr w14:paraId="352F45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49" w:type="dxa"/>
            <w:noWrap w:val="0"/>
            <w:vAlign w:val="center"/>
          </w:tcPr>
          <w:p w14:paraId="274ED20E">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二、油料面积</w:t>
            </w:r>
          </w:p>
        </w:tc>
        <w:tc>
          <w:tcPr>
            <w:tcW w:w="586" w:type="dxa"/>
            <w:noWrap w:val="0"/>
            <w:vAlign w:val="center"/>
          </w:tcPr>
          <w:p w14:paraId="0D9CEFF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93" w:type="dxa"/>
            <w:noWrap w:val="0"/>
            <w:vAlign w:val="center"/>
          </w:tcPr>
          <w:p w14:paraId="42CEEAB0">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3752</w:t>
            </w:r>
          </w:p>
        </w:tc>
        <w:tc>
          <w:tcPr>
            <w:tcW w:w="793" w:type="dxa"/>
            <w:noWrap w:val="0"/>
            <w:vAlign w:val="center"/>
          </w:tcPr>
          <w:p w14:paraId="07294606">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4425</w:t>
            </w:r>
          </w:p>
        </w:tc>
        <w:tc>
          <w:tcPr>
            <w:tcW w:w="720" w:type="dxa"/>
            <w:noWrap w:val="0"/>
            <w:vAlign w:val="center"/>
          </w:tcPr>
          <w:p w14:paraId="568CB040">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17.9</w:t>
            </w:r>
          </w:p>
        </w:tc>
      </w:tr>
      <w:tr w14:paraId="5DE8FB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49" w:type="dxa"/>
            <w:noWrap w:val="0"/>
            <w:vAlign w:val="center"/>
          </w:tcPr>
          <w:p w14:paraId="19DF4A2F">
            <w:pPr>
              <w:tabs>
                <w:tab w:val="left" w:pos="720"/>
              </w:tabs>
              <w:spacing w:line="280" w:lineRule="exact"/>
              <w:ind w:left="-105" w:leftChars="-50" w:right="-105" w:rightChars="-50" w:firstLine="420" w:firstLineChars="20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产量</w:t>
            </w:r>
          </w:p>
        </w:tc>
        <w:tc>
          <w:tcPr>
            <w:tcW w:w="586" w:type="dxa"/>
            <w:noWrap w:val="0"/>
            <w:vAlign w:val="center"/>
          </w:tcPr>
          <w:p w14:paraId="76D5746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93" w:type="dxa"/>
            <w:noWrap w:val="0"/>
            <w:vAlign w:val="center"/>
          </w:tcPr>
          <w:p w14:paraId="05296AD2">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375</w:t>
            </w:r>
          </w:p>
        </w:tc>
        <w:tc>
          <w:tcPr>
            <w:tcW w:w="793" w:type="dxa"/>
            <w:noWrap w:val="0"/>
            <w:vAlign w:val="center"/>
          </w:tcPr>
          <w:p w14:paraId="3F6A958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425</w:t>
            </w:r>
          </w:p>
        </w:tc>
        <w:tc>
          <w:tcPr>
            <w:tcW w:w="720" w:type="dxa"/>
            <w:noWrap w:val="0"/>
            <w:vAlign w:val="center"/>
          </w:tcPr>
          <w:p w14:paraId="08CF7958">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13.3</w:t>
            </w:r>
          </w:p>
        </w:tc>
      </w:tr>
      <w:tr w14:paraId="3DE046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49" w:type="dxa"/>
            <w:noWrap w:val="0"/>
            <w:vAlign w:val="center"/>
          </w:tcPr>
          <w:p w14:paraId="3592630E">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三、甘蔗面积</w:t>
            </w:r>
          </w:p>
        </w:tc>
        <w:tc>
          <w:tcPr>
            <w:tcW w:w="586" w:type="dxa"/>
            <w:noWrap w:val="0"/>
            <w:vAlign w:val="center"/>
          </w:tcPr>
          <w:p w14:paraId="56988B87">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93" w:type="dxa"/>
            <w:noWrap w:val="0"/>
            <w:vAlign w:val="center"/>
          </w:tcPr>
          <w:p w14:paraId="55C2680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36323</w:t>
            </w:r>
          </w:p>
        </w:tc>
        <w:tc>
          <w:tcPr>
            <w:tcW w:w="793" w:type="dxa"/>
            <w:noWrap w:val="0"/>
            <w:vAlign w:val="center"/>
          </w:tcPr>
          <w:p w14:paraId="6EF42194">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35185</w:t>
            </w:r>
          </w:p>
        </w:tc>
        <w:tc>
          <w:tcPr>
            <w:tcW w:w="720" w:type="dxa"/>
            <w:noWrap w:val="0"/>
            <w:vAlign w:val="center"/>
          </w:tcPr>
          <w:p w14:paraId="71A543C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-3.1</w:t>
            </w:r>
          </w:p>
        </w:tc>
      </w:tr>
      <w:tr w14:paraId="4DCBBF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49" w:type="dxa"/>
            <w:noWrap w:val="0"/>
            <w:vAlign w:val="center"/>
          </w:tcPr>
          <w:p w14:paraId="0D120CE8">
            <w:pPr>
              <w:tabs>
                <w:tab w:val="left" w:pos="720"/>
              </w:tabs>
              <w:spacing w:line="280" w:lineRule="exact"/>
              <w:ind w:left="-105" w:leftChars="-50" w:right="-105" w:rightChars="-50" w:firstLine="420" w:firstLineChars="20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产量</w:t>
            </w:r>
          </w:p>
        </w:tc>
        <w:tc>
          <w:tcPr>
            <w:tcW w:w="586" w:type="dxa"/>
            <w:noWrap w:val="0"/>
            <w:vAlign w:val="center"/>
          </w:tcPr>
          <w:p w14:paraId="508D159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93" w:type="dxa"/>
            <w:noWrap w:val="0"/>
            <w:vAlign w:val="center"/>
          </w:tcPr>
          <w:p w14:paraId="5A8ECA78">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169134</w:t>
            </w:r>
          </w:p>
        </w:tc>
        <w:tc>
          <w:tcPr>
            <w:tcW w:w="793" w:type="dxa"/>
            <w:noWrap w:val="0"/>
            <w:vAlign w:val="center"/>
          </w:tcPr>
          <w:p w14:paraId="5C340E8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162614</w:t>
            </w:r>
          </w:p>
        </w:tc>
        <w:tc>
          <w:tcPr>
            <w:tcW w:w="720" w:type="dxa"/>
            <w:noWrap w:val="0"/>
            <w:vAlign w:val="center"/>
          </w:tcPr>
          <w:p w14:paraId="734E8FD6">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-3.9</w:t>
            </w:r>
          </w:p>
        </w:tc>
      </w:tr>
    </w:tbl>
    <w:p w14:paraId="6CDFC5B5">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农业综合统计主要数据（六）</w:t>
      </w:r>
    </w:p>
    <w:p w14:paraId="07A3260E">
      <w:pPr>
        <w:spacing w:line="140" w:lineRule="exact"/>
        <w:jc w:val="center"/>
        <w:rPr>
          <w:rFonts w:hint="default" w:ascii="Times New Roman" w:hAnsi="Times New Roman" w:eastAsia="方正大黑_GBK" w:cs="Times New Roman"/>
          <w:color w:val="000000"/>
          <w:spacing w:val="0"/>
          <w:w w:val="100"/>
          <w:sz w:val="24"/>
        </w:rPr>
      </w:pP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644"/>
        <w:gridCol w:w="790"/>
        <w:gridCol w:w="790"/>
        <w:gridCol w:w="751"/>
      </w:tblGrid>
      <w:tr w14:paraId="27903A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639" w:type="dxa"/>
            <w:noWrap w:val="0"/>
            <w:vAlign w:val="center"/>
          </w:tcPr>
          <w:p w14:paraId="4D1556CF">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指标名称</w:t>
            </w:r>
          </w:p>
        </w:tc>
        <w:tc>
          <w:tcPr>
            <w:tcW w:w="644" w:type="dxa"/>
            <w:noWrap w:val="0"/>
            <w:vAlign w:val="center"/>
          </w:tcPr>
          <w:p w14:paraId="260443E9">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单位</w:t>
            </w:r>
          </w:p>
        </w:tc>
        <w:tc>
          <w:tcPr>
            <w:tcW w:w="790" w:type="dxa"/>
            <w:noWrap w:val="0"/>
            <w:vAlign w:val="center"/>
          </w:tcPr>
          <w:p w14:paraId="36A091F2">
            <w:pPr>
              <w:spacing w:line="280" w:lineRule="exact"/>
              <w:ind w:left="-105" w:leftChars="-50" w:right="-105" w:rightChars="-50"/>
              <w:jc w:val="center"/>
              <w:rPr>
                <w:rFonts w:hint="default" w:ascii="Times New Roman" w:hAnsi="Times New Roman" w:eastAsia="黑体" w:cs="Times New Roman"/>
                <w:color w:val="000000"/>
                <w:spacing w:val="0"/>
                <w:w w:val="100"/>
                <w:kern w:val="2"/>
                <w:sz w:val="21"/>
                <w:szCs w:val="21"/>
                <w:lang w:val="en-US" w:eastAsia="zh-CN" w:bidi="ar-SA"/>
              </w:rPr>
            </w:pPr>
            <w:r>
              <w:rPr>
                <w:rFonts w:hint="eastAsia" w:ascii="Times New Roman" w:hAnsi="Times New Roman" w:eastAsia="黑体" w:cs="Times New Roman"/>
                <w:color w:val="000000"/>
                <w:spacing w:val="0"/>
                <w:w w:val="100"/>
                <w:szCs w:val="21"/>
                <w:lang w:eastAsia="zh-CN"/>
              </w:rPr>
              <w:t>2021</w:t>
            </w:r>
            <w:r>
              <w:rPr>
                <w:rFonts w:hint="default" w:ascii="Times New Roman" w:hAnsi="Times New Roman" w:eastAsia="黑体" w:cs="Times New Roman"/>
                <w:color w:val="000000"/>
                <w:spacing w:val="0"/>
                <w:w w:val="100"/>
                <w:szCs w:val="21"/>
              </w:rPr>
              <w:t>年</w:t>
            </w:r>
          </w:p>
        </w:tc>
        <w:tc>
          <w:tcPr>
            <w:tcW w:w="790" w:type="dxa"/>
            <w:noWrap w:val="0"/>
            <w:vAlign w:val="center"/>
          </w:tcPr>
          <w:p w14:paraId="7A7620F2">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eastAsia" w:ascii="Times New Roman" w:hAnsi="Times New Roman" w:eastAsia="黑体" w:cs="Times New Roman"/>
                <w:color w:val="000000"/>
                <w:spacing w:val="0"/>
                <w:w w:val="100"/>
                <w:szCs w:val="21"/>
                <w:lang w:eastAsia="zh-CN"/>
              </w:rPr>
              <w:t>2022年</w:t>
            </w:r>
          </w:p>
        </w:tc>
        <w:tc>
          <w:tcPr>
            <w:tcW w:w="751" w:type="dxa"/>
            <w:noWrap w:val="0"/>
            <w:vAlign w:val="center"/>
          </w:tcPr>
          <w:p w14:paraId="7E1908D8">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相比±%</w:t>
            </w:r>
          </w:p>
        </w:tc>
      </w:tr>
      <w:tr w14:paraId="665F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39" w:type="dxa"/>
            <w:tcBorders>
              <w:left w:val="nil"/>
            </w:tcBorders>
            <w:noWrap w:val="0"/>
            <w:vAlign w:val="center"/>
          </w:tcPr>
          <w:p w14:paraId="476D4BF7">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四、烟叶面积</w:t>
            </w:r>
          </w:p>
        </w:tc>
        <w:tc>
          <w:tcPr>
            <w:tcW w:w="644" w:type="dxa"/>
            <w:noWrap w:val="0"/>
            <w:vAlign w:val="center"/>
          </w:tcPr>
          <w:p w14:paraId="2B74E407">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90" w:type="dxa"/>
            <w:noWrap w:val="0"/>
            <w:vAlign w:val="center"/>
          </w:tcPr>
          <w:p w14:paraId="6744D95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44167</w:t>
            </w:r>
          </w:p>
        </w:tc>
        <w:tc>
          <w:tcPr>
            <w:tcW w:w="790" w:type="dxa"/>
            <w:noWrap w:val="0"/>
            <w:vAlign w:val="center"/>
          </w:tcPr>
          <w:p w14:paraId="64C9FF1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44400</w:t>
            </w:r>
          </w:p>
        </w:tc>
        <w:tc>
          <w:tcPr>
            <w:tcW w:w="751" w:type="dxa"/>
            <w:tcBorders>
              <w:right w:val="nil"/>
            </w:tcBorders>
            <w:noWrap w:val="0"/>
            <w:vAlign w:val="center"/>
          </w:tcPr>
          <w:p w14:paraId="7F48427D">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0.5</w:t>
            </w:r>
          </w:p>
        </w:tc>
      </w:tr>
      <w:tr w14:paraId="1D0A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39" w:type="dxa"/>
            <w:tcBorders>
              <w:left w:val="nil"/>
            </w:tcBorders>
            <w:noWrap w:val="0"/>
            <w:vAlign w:val="center"/>
          </w:tcPr>
          <w:p w14:paraId="569428CD">
            <w:pPr>
              <w:spacing w:line="280" w:lineRule="exact"/>
              <w:ind w:left="-105" w:leftChars="-50" w:right="-105" w:rightChars="-50" w:firstLine="420" w:firstLineChars="20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产量</w:t>
            </w:r>
          </w:p>
        </w:tc>
        <w:tc>
          <w:tcPr>
            <w:tcW w:w="644" w:type="dxa"/>
            <w:noWrap w:val="0"/>
            <w:vAlign w:val="center"/>
          </w:tcPr>
          <w:p w14:paraId="0A9DBE8B">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90" w:type="dxa"/>
            <w:noWrap w:val="0"/>
            <w:vAlign w:val="center"/>
          </w:tcPr>
          <w:p w14:paraId="71F5204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6007</w:t>
            </w:r>
          </w:p>
        </w:tc>
        <w:tc>
          <w:tcPr>
            <w:tcW w:w="790" w:type="dxa"/>
            <w:noWrap w:val="0"/>
            <w:vAlign w:val="center"/>
          </w:tcPr>
          <w:p w14:paraId="1C96642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5844</w:t>
            </w:r>
          </w:p>
        </w:tc>
        <w:tc>
          <w:tcPr>
            <w:tcW w:w="751" w:type="dxa"/>
            <w:tcBorders>
              <w:right w:val="nil"/>
            </w:tcBorders>
            <w:noWrap w:val="0"/>
            <w:vAlign w:val="center"/>
          </w:tcPr>
          <w:p w14:paraId="1F23E9FA">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-2.7</w:t>
            </w:r>
          </w:p>
        </w:tc>
      </w:tr>
      <w:tr w14:paraId="3ABE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39" w:type="dxa"/>
            <w:tcBorders>
              <w:left w:val="nil"/>
              <w:bottom w:val="single" w:color="auto" w:sz="4" w:space="0"/>
            </w:tcBorders>
            <w:noWrap w:val="0"/>
            <w:vAlign w:val="center"/>
          </w:tcPr>
          <w:p w14:paraId="47F3EB1B">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五、药材面积</w:t>
            </w:r>
          </w:p>
        </w:tc>
        <w:tc>
          <w:tcPr>
            <w:tcW w:w="644" w:type="dxa"/>
            <w:tcBorders>
              <w:bottom w:val="single" w:color="auto" w:sz="4" w:space="0"/>
            </w:tcBorders>
            <w:noWrap w:val="0"/>
            <w:vAlign w:val="center"/>
          </w:tcPr>
          <w:p w14:paraId="5C56314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90" w:type="dxa"/>
            <w:tcBorders>
              <w:bottom w:val="single" w:color="auto" w:sz="4" w:space="0"/>
            </w:tcBorders>
            <w:noWrap w:val="0"/>
            <w:vAlign w:val="center"/>
          </w:tcPr>
          <w:p w14:paraId="772C476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12572</w:t>
            </w:r>
          </w:p>
        </w:tc>
        <w:tc>
          <w:tcPr>
            <w:tcW w:w="790" w:type="dxa"/>
            <w:tcBorders>
              <w:bottom w:val="single" w:color="auto" w:sz="4" w:space="0"/>
            </w:tcBorders>
            <w:noWrap w:val="0"/>
            <w:vAlign w:val="center"/>
          </w:tcPr>
          <w:p w14:paraId="6FA80894">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3683</w:t>
            </w:r>
          </w:p>
        </w:tc>
        <w:tc>
          <w:tcPr>
            <w:tcW w:w="751" w:type="dxa"/>
            <w:tcBorders>
              <w:bottom w:val="single" w:color="auto" w:sz="4" w:space="0"/>
              <w:right w:val="nil"/>
            </w:tcBorders>
            <w:noWrap w:val="0"/>
            <w:vAlign w:val="center"/>
          </w:tcPr>
          <w:p w14:paraId="1C048AE1">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-70.7</w:t>
            </w:r>
          </w:p>
        </w:tc>
      </w:tr>
      <w:tr w14:paraId="7A1A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39" w:type="dxa"/>
            <w:tcBorders>
              <w:left w:val="nil"/>
            </w:tcBorders>
            <w:noWrap w:val="0"/>
            <w:vAlign w:val="center"/>
          </w:tcPr>
          <w:p w14:paraId="38BC39AE">
            <w:pPr>
              <w:tabs>
                <w:tab w:val="left" w:pos="720"/>
              </w:tabs>
              <w:spacing w:line="280" w:lineRule="exact"/>
              <w:ind w:left="-105" w:leftChars="-50" w:right="-105" w:rightChars="-50" w:firstLine="420" w:firstLineChars="20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产量</w:t>
            </w:r>
          </w:p>
        </w:tc>
        <w:tc>
          <w:tcPr>
            <w:tcW w:w="644" w:type="dxa"/>
            <w:noWrap w:val="0"/>
            <w:vAlign w:val="center"/>
          </w:tcPr>
          <w:p w14:paraId="4DBD38E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90" w:type="dxa"/>
            <w:noWrap w:val="0"/>
            <w:vAlign w:val="center"/>
          </w:tcPr>
          <w:p w14:paraId="2D00B9E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1669</w:t>
            </w:r>
          </w:p>
        </w:tc>
        <w:tc>
          <w:tcPr>
            <w:tcW w:w="790" w:type="dxa"/>
            <w:noWrap w:val="0"/>
            <w:vAlign w:val="center"/>
          </w:tcPr>
          <w:p w14:paraId="214BF75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677</w:t>
            </w:r>
          </w:p>
        </w:tc>
        <w:tc>
          <w:tcPr>
            <w:tcW w:w="751" w:type="dxa"/>
            <w:tcBorders>
              <w:right w:val="nil"/>
            </w:tcBorders>
            <w:noWrap w:val="0"/>
            <w:vAlign w:val="center"/>
          </w:tcPr>
          <w:p w14:paraId="3E2A4A6D">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-59.4</w:t>
            </w:r>
          </w:p>
        </w:tc>
      </w:tr>
      <w:tr w14:paraId="3E84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39" w:type="dxa"/>
            <w:tcBorders>
              <w:left w:val="nil"/>
            </w:tcBorders>
            <w:noWrap w:val="0"/>
            <w:vAlign w:val="center"/>
          </w:tcPr>
          <w:p w14:paraId="1309B993">
            <w:pPr>
              <w:numPr>
                <w:ilvl w:val="0"/>
                <w:numId w:val="1"/>
              </w:num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11"/>
                <w:w w:val="100"/>
                <w:sz w:val="21"/>
                <w:szCs w:val="21"/>
              </w:rPr>
              <w:t>蔬菜及食用菌</w:t>
            </w:r>
          </w:p>
          <w:p w14:paraId="1A55EFE0">
            <w:pPr>
              <w:numPr>
                <w:ilvl w:val="0"/>
                <w:numId w:val="0"/>
              </w:numPr>
              <w:tabs>
                <w:tab w:val="left" w:pos="720"/>
              </w:tabs>
              <w:spacing w:line="280" w:lineRule="exact"/>
              <w:ind w:right="-105" w:rightChars="-50" w:firstLine="188" w:firstLineChars="10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11"/>
                <w:w w:val="100"/>
                <w:sz w:val="21"/>
                <w:szCs w:val="21"/>
              </w:rPr>
              <w:t>面积（含菜用瓜）</w:t>
            </w:r>
          </w:p>
        </w:tc>
        <w:tc>
          <w:tcPr>
            <w:tcW w:w="644" w:type="dxa"/>
            <w:noWrap w:val="0"/>
            <w:vAlign w:val="center"/>
          </w:tcPr>
          <w:p w14:paraId="0DF248B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90" w:type="dxa"/>
            <w:noWrap w:val="0"/>
            <w:vAlign w:val="center"/>
          </w:tcPr>
          <w:p w14:paraId="355DAC48">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40643</w:t>
            </w:r>
          </w:p>
        </w:tc>
        <w:tc>
          <w:tcPr>
            <w:tcW w:w="790" w:type="dxa"/>
            <w:noWrap w:val="0"/>
            <w:vAlign w:val="center"/>
          </w:tcPr>
          <w:p w14:paraId="173337C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40328</w:t>
            </w:r>
          </w:p>
        </w:tc>
        <w:tc>
          <w:tcPr>
            <w:tcW w:w="751" w:type="dxa"/>
            <w:tcBorders>
              <w:right w:val="nil"/>
            </w:tcBorders>
            <w:noWrap w:val="0"/>
            <w:vAlign w:val="center"/>
          </w:tcPr>
          <w:p w14:paraId="05842296">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-0.8</w:t>
            </w:r>
          </w:p>
        </w:tc>
      </w:tr>
      <w:tr w14:paraId="3BEB3E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39" w:type="dxa"/>
            <w:noWrap w:val="0"/>
            <w:vAlign w:val="center"/>
          </w:tcPr>
          <w:p w14:paraId="7D25937E">
            <w:pPr>
              <w:tabs>
                <w:tab w:val="left" w:pos="720"/>
              </w:tabs>
              <w:spacing w:line="280" w:lineRule="exact"/>
              <w:ind w:left="-105" w:leftChars="-50" w:right="-105" w:rightChars="-50" w:firstLine="420" w:firstLineChars="20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产量</w:t>
            </w:r>
          </w:p>
        </w:tc>
        <w:tc>
          <w:tcPr>
            <w:tcW w:w="644" w:type="dxa"/>
            <w:noWrap w:val="0"/>
            <w:vAlign w:val="center"/>
          </w:tcPr>
          <w:p w14:paraId="0997814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90" w:type="dxa"/>
            <w:noWrap w:val="0"/>
            <w:vAlign w:val="center"/>
          </w:tcPr>
          <w:p w14:paraId="7045781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32372</w:t>
            </w:r>
          </w:p>
        </w:tc>
        <w:tc>
          <w:tcPr>
            <w:tcW w:w="790" w:type="dxa"/>
            <w:noWrap w:val="0"/>
            <w:vAlign w:val="center"/>
          </w:tcPr>
          <w:p w14:paraId="6C73478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34322</w:t>
            </w:r>
          </w:p>
        </w:tc>
        <w:tc>
          <w:tcPr>
            <w:tcW w:w="751" w:type="dxa"/>
            <w:noWrap w:val="0"/>
            <w:vAlign w:val="center"/>
          </w:tcPr>
          <w:p w14:paraId="32CE5B17">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6.0</w:t>
            </w:r>
          </w:p>
        </w:tc>
      </w:tr>
      <w:tr w14:paraId="521FD1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39" w:type="dxa"/>
            <w:noWrap w:val="0"/>
            <w:vAlign w:val="center"/>
          </w:tcPr>
          <w:p w14:paraId="587AF02B">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七、其他作物面积</w:t>
            </w:r>
          </w:p>
        </w:tc>
        <w:tc>
          <w:tcPr>
            <w:tcW w:w="644" w:type="dxa"/>
            <w:noWrap w:val="0"/>
            <w:vAlign w:val="center"/>
          </w:tcPr>
          <w:p w14:paraId="3FA8E5E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90" w:type="dxa"/>
            <w:noWrap w:val="0"/>
            <w:vAlign w:val="center"/>
          </w:tcPr>
          <w:p w14:paraId="4BB014C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28780</w:t>
            </w:r>
          </w:p>
        </w:tc>
        <w:tc>
          <w:tcPr>
            <w:tcW w:w="790" w:type="dxa"/>
            <w:noWrap w:val="0"/>
            <w:vAlign w:val="center"/>
          </w:tcPr>
          <w:p w14:paraId="71121654">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27932</w:t>
            </w:r>
          </w:p>
        </w:tc>
        <w:tc>
          <w:tcPr>
            <w:tcW w:w="751" w:type="dxa"/>
            <w:noWrap w:val="0"/>
            <w:vAlign w:val="center"/>
          </w:tcPr>
          <w:p w14:paraId="40FF446A">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-2.9</w:t>
            </w:r>
          </w:p>
        </w:tc>
      </w:tr>
      <w:tr w14:paraId="0F0F19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639" w:type="dxa"/>
            <w:noWrap w:val="0"/>
            <w:vAlign w:val="center"/>
          </w:tcPr>
          <w:p w14:paraId="3A00FDB3">
            <w:pPr>
              <w:tabs>
                <w:tab w:val="left" w:pos="720"/>
              </w:tabs>
              <w:spacing w:line="280" w:lineRule="exact"/>
              <w:ind w:left="-105" w:leftChars="-50" w:right="-105" w:rightChars="-50" w:firstLine="420" w:firstLineChars="20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产量</w:t>
            </w:r>
          </w:p>
        </w:tc>
        <w:tc>
          <w:tcPr>
            <w:tcW w:w="644" w:type="dxa"/>
            <w:noWrap w:val="0"/>
            <w:vAlign w:val="center"/>
          </w:tcPr>
          <w:p w14:paraId="7AF867E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90" w:type="dxa"/>
            <w:noWrap w:val="0"/>
            <w:vAlign w:val="center"/>
          </w:tcPr>
          <w:p w14:paraId="1768E152">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23518</w:t>
            </w:r>
          </w:p>
        </w:tc>
        <w:tc>
          <w:tcPr>
            <w:tcW w:w="790" w:type="dxa"/>
            <w:noWrap w:val="0"/>
            <w:vAlign w:val="center"/>
          </w:tcPr>
          <w:p w14:paraId="0356192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22711</w:t>
            </w:r>
          </w:p>
        </w:tc>
        <w:tc>
          <w:tcPr>
            <w:tcW w:w="751" w:type="dxa"/>
            <w:noWrap w:val="0"/>
            <w:vAlign w:val="center"/>
          </w:tcPr>
          <w:p w14:paraId="15FEBBF6">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-3.4</w:t>
            </w:r>
          </w:p>
        </w:tc>
      </w:tr>
      <w:tr w14:paraId="45B6A4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39" w:type="dxa"/>
            <w:noWrap w:val="0"/>
            <w:vAlign w:val="center"/>
          </w:tcPr>
          <w:p w14:paraId="0FF7E0D4">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茶园面积</w:t>
            </w:r>
          </w:p>
        </w:tc>
        <w:tc>
          <w:tcPr>
            <w:tcW w:w="644" w:type="dxa"/>
            <w:noWrap w:val="0"/>
            <w:vAlign w:val="center"/>
          </w:tcPr>
          <w:p w14:paraId="44C953A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90" w:type="dxa"/>
            <w:noWrap w:val="0"/>
            <w:vAlign w:val="center"/>
          </w:tcPr>
          <w:p w14:paraId="5B41432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53351</w:t>
            </w:r>
          </w:p>
        </w:tc>
        <w:tc>
          <w:tcPr>
            <w:tcW w:w="790" w:type="dxa"/>
            <w:noWrap w:val="0"/>
            <w:vAlign w:val="center"/>
          </w:tcPr>
          <w:p w14:paraId="3D6D297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62199</w:t>
            </w:r>
          </w:p>
        </w:tc>
        <w:tc>
          <w:tcPr>
            <w:tcW w:w="751" w:type="dxa"/>
            <w:noWrap w:val="0"/>
            <w:vAlign w:val="center"/>
          </w:tcPr>
          <w:p w14:paraId="129307B3">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16.6</w:t>
            </w:r>
          </w:p>
        </w:tc>
      </w:tr>
      <w:tr w14:paraId="4030C4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39" w:type="dxa"/>
            <w:noWrap w:val="0"/>
            <w:vAlign w:val="center"/>
          </w:tcPr>
          <w:p w14:paraId="6CD78541">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茶叶产量</w:t>
            </w:r>
          </w:p>
        </w:tc>
        <w:tc>
          <w:tcPr>
            <w:tcW w:w="644" w:type="dxa"/>
            <w:noWrap w:val="0"/>
            <w:vAlign w:val="center"/>
          </w:tcPr>
          <w:p w14:paraId="26F2454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90" w:type="dxa"/>
            <w:noWrap w:val="0"/>
            <w:vAlign w:val="center"/>
          </w:tcPr>
          <w:p w14:paraId="5031B97D">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3475</w:t>
            </w:r>
          </w:p>
        </w:tc>
        <w:tc>
          <w:tcPr>
            <w:tcW w:w="790" w:type="dxa"/>
            <w:noWrap w:val="0"/>
            <w:vAlign w:val="center"/>
          </w:tcPr>
          <w:p w14:paraId="5B5BC49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3862</w:t>
            </w:r>
          </w:p>
        </w:tc>
        <w:tc>
          <w:tcPr>
            <w:tcW w:w="751" w:type="dxa"/>
            <w:noWrap w:val="0"/>
            <w:vAlign w:val="center"/>
          </w:tcPr>
          <w:p w14:paraId="381B03D3">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11.1</w:t>
            </w:r>
          </w:p>
        </w:tc>
      </w:tr>
      <w:tr w14:paraId="76BAD0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39" w:type="dxa"/>
            <w:noWrap w:val="0"/>
            <w:vAlign w:val="center"/>
          </w:tcPr>
          <w:p w14:paraId="252029E4">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水果面积</w:t>
            </w:r>
          </w:p>
        </w:tc>
        <w:tc>
          <w:tcPr>
            <w:tcW w:w="644" w:type="dxa"/>
            <w:noWrap w:val="0"/>
            <w:vAlign w:val="center"/>
          </w:tcPr>
          <w:p w14:paraId="55DF0CE7">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亩</w:t>
            </w:r>
          </w:p>
        </w:tc>
        <w:tc>
          <w:tcPr>
            <w:tcW w:w="790" w:type="dxa"/>
            <w:noWrap w:val="0"/>
            <w:vAlign w:val="center"/>
          </w:tcPr>
          <w:p w14:paraId="3CFBD52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13721</w:t>
            </w:r>
          </w:p>
        </w:tc>
        <w:tc>
          <w:tcPr>
            <w:tcW w:w="790" w:type="dxa"/>
            <w:noWrap w:val="0"/>
            <w:vAlign w:val="center"/>
          </w:tcPr>
          <w:p w14:paraId="2032331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13025</w:t>
            </w:r>
          </w:p>
        </w:tc>
        <w:tc>
          <w:tcPr>
            <w:tcW w:w="751" w:type="dxa"/>
            <w:noWrap w:val="0"/>
            <w:vAlign w:val="center"/>
          </w:tcPr>
          <w:p w14:paraId="19090887">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-5.1</w:t>
            </w:r>
          </w:p>
        </w:tc>
      </w:tr>
      <w:tr w14:paraId="121C1C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39" w:type="dxa"/>
            <w:noWrap w:val="0"/>
            <w:vAlign w:val="center"/>
          </w:tcPr>
          <w:p w14:paraId="27E3DD89">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水果产量</w:t>
            </w:r>
          </w:p>
        </w:tc>
        <w:tc>
          <w:tcPr>
            <w:tcW w:w="644" w:type="dxa"/>
            <w:noWrap w:val="0"/>
            <w:vAlign w:val="center"/>
          </w:tcPr>
          <w:p w14:paraId="1C01C1C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90" w:type="dxa"/>
            <w:noWrap w:val="0"/>
            <w:vAlign w:val="center"/>
          </w:tcPr>
          <w:p w14:paraId="3909DC0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4433</w:t>
            </w:r>
          </w:p>
        </w:tc>
        <w:tc>
          <w:tcPr>
            <w:tcW w:w="790" w:type="dxa"/>
            <w:noWrap w:val="0"/>
            <w:vAlign w:val="center"/>
          </w:tcPr>
          <w:p w14:paraId="65E7DE9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7130</w:t>
            </w:r>
          </w:p>
        </w:tc>
        <w:tc>
          <w:tcPr>
            <w:tcW w:w="751" w:type="dxa"/>
            <w:noWrap w:val="0"/>
            <w:vAlign w:val="center"/>
          </w:tcPr>
          <w:p w14:paraId="1994B78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60.8</w:t>
            </w:r>
          </w:p>
        </w:tc>
      </w:tr>
      <w:tr w14:paraId="0BAA50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39" w:type="dxa"/>
            <w:noWrap w:val="0"/>
            <w:vAlign w:val="center"/>
          </w:tcPr>
          <w:p w14:paraId="29F6270D">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松脂</w:t>
            </w:r>
          </w:p>
        </w:tc>
        <w:tc>
          <w:tcPr>
            <w:tcW w:w="644" w:type="dxa"/>
            <w:noWrap w:val="0"/>
            <w:vAlign w:val="center"/>
          </w:tcPr>
          <w:p w14:paraId="70960161">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90" w:type="dxa"/>
            <w:noWrap w:val="0"/>
            <w:vAlign w:val="center"/>
          </w:tcPr>
          <w:p w14:paraId="3EAAAE0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90" w:type="dxa"/>
            <w:noWrap w:val="0"/>
            <w:vAlign w:val="center"/>
          </w:tcPr>
          <w:p w14:paraId="4871164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751" w:type="dxa"/>
            <w:noWrap w:val="0"/>
            <w:vAlign w:val="center"/>
          </w:tcPr>
          <w:p w14:paraId="07CC2E65">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r>
      <w:tr w14:paraId="1CC91D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39" w:type="dxa"/>
            <w:noWrap w:val="0"/>
            <w:vAlign w:val="center"/>
          </w:tcPr>
          <w:p w14:paraId="2E5F6A6E">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干竹笋</w:t>
            </w:r>
          </w:p>
        </w:tc>
        <w:tc>
          <w:tcPr>
            <w:tcW w:w="644" w:type="dxa"/>
            <w:noWrap w:val="0"/>
            <w:vAlign w:val="center"/>
          </w:tcPr>
          <w:p w14:paraId="48A6D34D">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90" w:type="dxa"/>
            <w:noWrap w:val="0"/>
            <w:vAlign w:val="center"/>
          </w:tcPr>
          <w:p w14:paraId="581E1D7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278</w:t>
            </w:r>
          </w:p>
        </w:tc>
        <w:tc>
          <w:tcPr>
            <w:tcW w:w="790" w:type="dxa"/>
            <w:noWrap w:val="0"/>
            <w:vAlign w:val="center"/>
          </w:tcPr>
          <w:p w14:paraId="5118665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252</w:t>
            </w:r>
          </w:p>
        </w:tc>
        <w:tc>
          <w:tcPr>
            <w:tcW w:w="751" w:type="dxa"/>
            <w:noWrap w:val="0"/>
            <w:vAlign w:val="center"/>
          </w:tcPr>
          <w:p w14:paraId="10520F4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-9.5</w:t>
            </w:r>
          </w:p>
        </w:tc>
      </w:tr>
      <w:tr w14:paraId="49CCBA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639" w:type="dxa"/>
            <w:noWrap w:val="0"/>
            <w:vAlign w:val="center"/>
          </w:tcPr>
          <w:p w14:paraId="3D6E90F2">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核桃</w:t>
            </w:r>
          </w:p>
        </w:tc>
        <w:tc>
          <w:tcPr>
            <w:tcW w:w="644" w:type="dxa"/>
            <w:noWrap w:val="0"/>
            <w:vAlign w:val="center"/>
          </w:tcPr>
          <w:p w14:paraId="5F8B8973">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790" w:type="dxa"/>
            <w:noWrap w:val="0"/>
            <w:vAlign w:val="center"/>
          </w:tcPr>
          <w:p w14:paraId="5BFF6C0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510</w:t>
            </w:r>
          </w:p>
        </w:tc>
        <w:tc>
          <w:tcPr>
            <w:tcW w:w="790" w:type="dxa"/>
            <w:noWrap w:val="0"/>
            <w:vAlign w:val="center"/>
          </w:tcPr>
          <w:p w14:paraId="18969184">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595</w:t>
            </w:r>
          </w:p>
        </w:tc>
        <w:tc>
          <w:tcPr>
            <w:tcW w:w="751" w:type="dxa"/>
            <w:noWrap w:val="0"/>
            <w:vAlign w:val="center"/>
          </w:tcPr>
          <w:p w14:paraId="53B99276">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16.7</w:t>
            </w:r>
          </w:p>
        </w:tc>
      </w:tr>
      <w:tr w14:paraId="5C5F39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39" w:type="dxa"/>
            <w:noWrap w:val="0"/>
            <w:vAlign w:val="center"/>
          </w:tcPr>
          <w:p w14:paraId="1B440C8D">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木材采伐</w:t>
            </w:r>
          </w:p>
        </w:tc>
        <w:tc>
          <w:tcPr>
            <w:tcW w:w="644" w:type="dxa"/>
            <w:noWrap w:val="0"/>
            <w:vAlign w:val="center"/>
          </w:tcPr>
          <w:p w14:paraId="76E95CC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立方米</w:t>
            </w:r>
          </w:p>
        </w:tc>
        <w:tc>
          <w:tcPr>
            <w:tcW w:w="790" w:type="dxa"/>
            <w:noWrap w:val="0"/>
            <w:vAlign w:val="center"/>
          </w:tcPr>
          <w:p w14:paraId="60B3490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60383</w:t>
            </w:r>
          </w:p>
        </w:tc>
        <w:tc>
          <w:tcPr>
            <w:tcW w:w="790" w:type="dxa"/>
            <w:noWrap w:val="0"/>
            <w:vAlign w:val="center"/>
          </w:tcPr>
          <w:p w14:paraId="6982D61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34788</w:t>
            </w:r>
          </w:p>
        </w:tc>
        <w:tc>
          <w:tcPr>
            <w:tcW w:w="751" w:type="dxa"/>
            <w:noWrap w:val="0"/>
            <w:vAlign w:val="center"/>
          </w:tcPr>
          <w:p w14:paraId="48C097A1">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-42.4</w:t>
            </w:r>
          </w:p>
        </w:tc>
      </w:tr>
    </w:tbl>
    <w:p w14:paraId="7C956836">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农业综合统计主要数据（七）</w:t>
      </w:r>
    </w:p>
    <w:p w14:paraId="4DA17303">
      <w:pPr>
        <w:spacing w:line="140" w:lineRule="exact"/>
        <w:jc w:val="center"/>
        <w:rPr>
          <w:rFonts w:hint="default" w:ascii="Times New Roman" w:hAnsi="Times New Roman" w:eastAsia="方正大黑_GBK" w:cs="Times New Roman"/>
          <w:color w:val="000000"/>
          <w:spacing w:val="0"/>
          <w:w w:val="100"/>
          <w:sz w:val="24"/>
        </w:rPr>
      </w:pP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590"/>
        <w:gridCol w:w="885"/>
        <w:gridCol w:w="885"/>
        <w:gridCol w:w="766"/>
      </w:tblGrid>
      <w:tr w14:paraId="6839AA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69" w:type="dxa"/>
            <w:noWrap w:val="0"/>
            <w:vAlign w:val="center"/>
          </w:tcPr>
          <w:p w14:paraId="6062D6C0">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指标名称</w:t>
            </w:r>
          </w:p>
        </w:tc>
        <w:tc>
          <w:tcPr>
            <w:tcW w:w="590" w:type="dxa"/>
            <w:noWrap w:val="0"/>
            <w:vAlign w:val="center"/>
          </w:tcPr>
          <w:p w14:paraId="06CECC35">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单位</w:t>
            </w:r>
          </w:p>
        </w:tc>
        <w:tc>
          <w:tcPr>
            <w:tcW w:w="885" w:type="dxa"/>
            <w:noWrap w:val="0"/>
            <w:vAlign w:val="center"/>
          </w:tcPr>
          <w:p w14:paraId="49BBEC8A">
            <w:pPr>
              <w:spacing w:line="280" w:lineRule="exact"/>
              <w:ind w:left="-105" w:leftChars="-50" w:right="-105" w:rightChars="-50"/>
              <w:jc w:val="center"/>
              <w:rPr>
                <w:rFonts w:hint="default" w:ascii="Times New Roman" w:hAnsi="Times New Roman" w:eastAsia="黑体" w:cs="Times New Roman"/>
                <w:color w:val="000000"/>
                <w:spacing w:val="0"/>
                <w:w w:val="100"/>
                <w:kern w:val="2"/>
                <w:sz w:val="21"/>
                <w:szCs w:val="21"/>
                <w:lang w:val="en-US" w:eastAsia="zh-CN" w:bidi="ar-SA"/>
              </w:rPr>
            </w:pPr>
            <w:r>
              <w:rPr>
                <w:rFonts w:hint="eastAsia" w:ascii="Times New Roman" w:hAnsi="Times New Roman" w:eastAsia="黑体" w:cs="Times New Roman"/>
                <w:color w:val="000000"/>
                <w:spacing w:val="0"/>
                <w:w w:val="100"/>
                <w:szCs w:val="21"/>
                <w:lang w:eastAsia="zh-CN"/>
              </w:rPr>
              <w:t>2021</w:t>
            </w:r>
            <w:r>
              <w:rPr>
                <w:rFonts w:hint="default" w:ascii="Times New Roman" w:hAnsi="Times New Roman" w:eastAsia="黑体" w:cs="Times New Roman"/>
                <w:color w:val="000000"/>
                <w:spacing w:val="0"/>
                <w:w w:val="100"/>
                <w:szCs w:val="21"/>
              </w:rPr>
              <w:t>年</w:t>
            </w:r>
          </w:p>
        </w:tc>
        <w:tc>
          <w:tcPr>
            <w:tcW w:w="885" w:type="dxa"/>
            <w:noWrap w:val="0"/>
            <w:vAlign w:val="center"/>
          </w:tcPr>
          <w:p w14:paraId="35E06A7A">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eastAsia" w:ascii="Times New Roman" w:hAnsi="Times New Roman" w:eastAsia="黑体" w:cs="Times New Roman"/>
                <w:color w:val="000000"/>
                <w:spacing w:val="0"/>
                <w:w w:val="100"/>
                <w:szCs w:val="21"/>
                <w:lang w:eastAsia="zh-CN"/>
              </w:rPr>
              <w:t>2022年</w:t>
            </w:r>
          </w:p>
        </w:tc>
        <w:tc>
          <w:tcPr>
            <w:tcW w:w="766" w:type="dxa"/>
            <w:noWrap w:val="0"/>
            <w:vAlign w:val="center"/>
          </w:tcPr>
          <w:p w14:paraId="5002D06B">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相比±%</w:t>
            </w:r>
          </w:p>
        </w:tc>
      </w:tr>
      <w:tr w14:paraId="4CFF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69" w:type="dxa"/>
            <w:tcBorders>
              <w:left w:val="nil"/>
            </w:tcBorders>
            <w:noWrap w:val="0"/>
            <w:vAlign w:val="center"/>
          </w:tcPr>
          <w:p w14:paraId="00A0EAE6">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竹材采伐</w:t>
            </w:r>
          </w:p>
        </w:tc>
        <w:tc>
          <w:tcPr>
            <w:tcW w:w="590" w:type="dxa"/>
            <w:noWrap w:val="0"/>
            <w:vAlign w:val="center"/>
          </w:tcPr>
          <w:p w14:paraId="5D65B55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万根</w:t>
            </w:r>
          </w:p>
        </w:tc>
        <w:tc>
          <w:tcPr>
            <w:tcW w:w="885" w:type="dxa"/>
            <w:noWrap w:val="0"/>
            <w:vAlign w:val="center"/>
          </w:tcPr>
          <w:p w14:paraId="64B9B45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16</w:t>
            </w:r>
          </w:p>
        </w:tc>
        <w:tc>
          <w:tcPr>
            <w:tcW w:w="885" w:type="dxa"/>
            <w:noWrap w:val="0"/>
            <w:vAlign w:val="center"/>
          </w:tcPr>
          <w:p w14:paraId="54E3D554">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18</w:t>
            </w:r>
          </w:p>
        </w:tc>
        <w:tc>
          <w:tcPr>
            <w:tcW w:w="766" w:type="dxa"/>
            <w:tcBorders>
              <w:right w:val="nil"/>
            </w:tcBorders>
            <w:noWrap w:val="0"/>
            <w:vAlign w:val="center"/>
          </w:tcPr>
          <w:p w14:paraId="1F9865B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17.7</w:t>
            </w:r>
          </w:p>
        </w:tc>
      </w:tr>
      <w:tr w14:paraId="39F3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69" w:type="dxa"/>
            <w:tcBorders>
              <w:left w:val="nil"/>
            </w:tcBorders>
            <w:noWrap w:val="0"/>
            <w:vAlign w:val="center"/>
          </w:tcPr>
          <w:p w14:paraId="514A5868">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大牲畜出栏</w:t>
            </w:r>
          </w:p>
        </w:tc>
        <w:tc>
          <w:tcPr>
            <w:tcW w:w="590" w:type="dxa"/>
            <w:noWrap w:val="0"/>
            <w:vAlign w:val="center"/>
          </w:tcPr>
          <w:p w14:paraId="2A14651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头</w:t>
            </w:r>
          </w:p>
        </w:tc>
        <w:tc>
          <w:tcPr>
            <w:tcW w:w="885" w:type="dxa"/>
            <w:noWrap w:val="0"/>
            <w:vAlign w:val="center"/>
          </w:tcPr>
          <w:p w14:paraId="7B88AD90">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8384</w:t>
            </w:r>
          </w:p>
        </w:tc>
        <w:tc>
          <w:tcPr>
            <w:tcW w:w="885" w:type="dxa"/>
            <w:noWrap w:val="0"/>
            <w:vAlign w:val="center"/>
          </w:tcPr>
          <w:p w14:paraId="771D8276">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9402</w:t>
            </w:r>
          </w:p>
        </w:tc>
        <w:tc>
          <w:tcPr>
            <w:tcW w:w="766" w:type="dxa"/>
            <w:tcBorders>
              <w:right w:val="nil"/>
            </w:tcBorders>
            <w:noWrap w:val="0"/>
            <w:vAlign w:val="center"/>
          </w:tcPr>
          <w:p w14:paraId="172380A1">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12.1</w:t>
            </w:r>
          </w:p>
        </w:tc>
      </w:tr>
      <w:tr w14:paraId="0818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69" w:type="dxa"/>
            <w:tcBorders>
              <w:left w:val="nil"/>
            </w:tcBorders>
            <w:noWrap w:val="0"/>
            <w:vAlign w:val="center"/>
          </w:tcPr>
          <w:p w14:paraId="384A4200">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大牲畜存栏</w:t>
            </w:r>
          </w:p>
        </w:tc>
        <w:tc>
          <w:tcPr>
            <w:tcW w:w="590" w:type="dxa"/>
            <w:noWrap w:val="0"/>
            <w:vAlign w:val="center"/>
          </w:tcPr>
          <w:p w14:paraId="4696808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头</w:t>
            </w:r>
          </w:p>
        </w:tc>
        <w:tc>
          <w:tcPr>
            <w:tcW w:w="885" w:type="dxa"/>
            <w:noWrap w:val="0"/>
            <w:vAlign w:val="center"/>
          </w:tcPr>
          <w:p w14:paraId="7DD345C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15154</w:t>
            </w:r>
          </w:p>
        </w:tc>
        <w:tc>
          <w:tcPr>
            <w:tcW w:w="885" w:type="dxa"/>
            <w:noWrap w:val="0"/>
            <w:vAlign w:val="center"/>
          </w:tcPr>
          <w:p w14:paraId="439B096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16235</w:t>
            </w:r>
          </w:p>
        </w:tc>
        <w:tc>
          <w:tcPr>
            <w:tcW w:w="766" w:type="dxa"/>
            <w:tcBorders>
              <w:right w:val="nil"/>
            </w:tcBorders>
            <w:noWrap w:val="0"/>
            <w:vAlign w:val="center"/>
          </w:tcPr>
          <w:p w14:paraId="27A2AEA8">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7.1</w:t>
            </w:r>
          </w:p>
        </w:tc>
      </w:tr>
      <w:tr w14:paraId="475E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69" w:type="dxa"/>
            <w:tcBorders>
              <w:left w:val="nil"/>
            </w:tcBorders>
            <w:noWrap w:val="0"/>
            <w:vAlign w:val="center"/>
          </w:tcPr>
          <w:p w14:paraId="597BDCAC">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大牲畜肉产量</w:t>
            </w:r>
          </w:p>
        </w:tc>
        <w:tc>
          <w:tcPr>
            <w:tcW w:w="590" w:type="dxa"/>
            <w:noWrap w:val="0"/>
            <w:vAlign w:val="center"/>
          </w:tcPr>
          <w:p w14:paraId="1DE82D2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885" w:type="dxa"/>
            <w:noWrap w:val="0"/>
            <w:vAlign w:val="center"/>
          </w:tcPr>
          <w:p w14:paraId="72AAFD9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886</w:t>
            </w:r>
          </w:p>
        </w:tc>
        <w:tc>
          <w:tcPr>
            <w:tcW w:w="885" w:type="dxa"/>
            <w:noWrap w:val="0"/>
            <w:vAlign w:val="center"/>
          </w:tcPr>
          <w:p w14:paraId="458F594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1012</w:t>
            </w:r>
          </w:p>
        </w:tc>
        <w:tc>
          <w:tcPr>
            <w:tcW w:w="766" w:type="dxa"/>
            <w:tcBorders>
              <w:right w:val="nil"/>
            </w:tcBorders>
            <w:noWrap w:val="0"/>
            <w:vAlign w:val="center"/>
          </w:tcPr>
          <w:p w14:paraId="097DFDC3">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14.2</w:t>
            </w:r>
          </w:p>
        </w:tc>
      </w:tr>
      <w:tr w14:paraId="0888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69" w:type="dxa"/>
            <w:tcBorders>
              <w:left w:val="nil"/>
            </w:tcBorders>
            <w:noWrap w:val="0"/>
            <w:vAlign w:val="center"/>
          </w:tcPr>
          <w:p w14:paraId="6FB9F410">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猪出栏</w:t>
            </w:r>
          </w:p>
        </w:tc>
        <w:tc>
          <w:tcPr>
            <w:tcW w:w="590" w:type="dxa"/>
            <w:noWrap w:val="0"/>
            <w:vAlign w:val="center"/>
          </w:tcPr>
          <w:p w14:paraId="287B455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头</w:t>
            </w:r>
          </w:p>
        </w:tc>
        <w:tc>
          <w:tcPr>
            <w:tcW w:w="885" w:type="dxa"/>
            <w:noWrap w:val="0"/>
            <w:vAlign w:val="center"/>
          </w:tcPr>
          <w:p w14:paraId="08190C2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68086</w:t>
            </w:r>
          </w:p>
        </w:tc>
        <w:tc>
          <w:tcPr>
            <w:tcW w:w="885" w:type="dxa"/>
            <w:noWrap w:val="0"/>
            <w:vAlign w:val="center"/>
          </w:tcPr>
          <w:p w14:paraId="1A2158E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80196</w:t>
            </w:r>
          </w:p>
        </w:tc>
        <w:tc>
          <w:tcPr>
            <w:tcW w:w="766" w:type="dxa"/>
            <w:tcBorders>
              <w:right w:val="nil"/>
            </w:tcBorders>
            <w:noWrap w:val="0"/>
            <w:vAlign w:val="center"/>
          </w:tcPr>
          <w:p w14:paraId="35917D2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17.8</w:t>
            </w:r>
          </w:p>
        </w:tc>
      </w:tr>
      <w:tr w14:paraId="5BDA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69" w:type="dxa"/>
            <w:tcBorders>
              <w:left w:val="nil"/>
              <w:bottom w:val="single" w:color="auto" w:sz="4" w:space="0"/>
            </w:tcBorders>
            <w:noWrap w:val="0"/>
            <w:vAlign w:val="center"/>
          </w:tcPr>
          <w:p w14:paraId="7C966F0D">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猪存栏</w:t>
            </w:r>
          </w:p>
        </w:tc>
        <w:tc>
          <w:tcPr>
            <w:tcW w:w="590" w:type="dxa"/>
            <w:tcBorders>
              <w:bottom w:val="single" w:color="auto" w:sz="4" w:space="0"/>
            </w:tcBorders>
            <w:noWrap w:val="0"/>
            <w:vAlign w:val="center"/>
          </w:tcPr>
          <w:p w14:paraId="7A9628C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头</w:t>
            </w:r>
          </w:p>
        </w:tc>
        <w:tc>
          <w:tcPr>
            <w:tcW w:w="885" w:type="dxa"/>
            <w:tcBorders>
              <w:bottom w:val="single" w:color="auto" w:sz="4" w:space="0"/>
            </w:tcBorders>
            <w:noWrap w:val="0"/>
            <w:vAlign w:val="center"/>
          </w:tcPr>
          <w:p w14:paraId="66AFF7F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86655</w:t>
            </w:r>
          </w:p>
        </w:tc>
        <w:tc>
          <w:tcPr>
            <w:tcW w:w="885" w:type="dxa"/>
            <w:tcBorders>
              <w:bottom w:val="single" w:color="auto" w:sz="4" w:space="0"/>
            </w:tcBorders>
            <w:noWrap w:val="0"/>
            <w:vAlign w:val="center"/>
          </w:tcPr>
          <w:p w14:paraId="28EA9D7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88704</w:t>
            </w:r>
          </w:p>
        </w:tc>
        <w:tc>
          <w:tcPr>
            <w:tcW w:w="766" w:type="dxa"/>
            <w:tcBorders>
              <w:bottom w:val="single" w:color="auto" w:sz="4" w:space="0"/>
              <w:right w:val="nil"/>
            </w:tcBorders>
            <w:noWrap w:val="0"/>
            <w:vAlign w:val="center"/>
          </w:tcPr>
          <w:p w14:paraId="103F157D">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2.4</w:t>
            </w:r>
          </w:p>
        </w:tc>
      </w:tr>
      <w:tr w14:paraId="460B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69" w:type="dxa"/>
            <w:tcBorders>
              <w:left w:val="nil"/>
            </w:tcBorders>
            <w:noWrap w:val="0"/>
            <w:vAlign w:val="center"/>
          </w:tcPr>
          <w:p w14:paraId="78FF79BE">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猪肉产量</w:t>
            </w:r>
          </w:p>
        </w:tc>
        <w:tc>
          <w:tcPr>
            <w:tcW w:w="590" w:type="dxa"/>
            <w:noWrap w:val="0"/>
            <w:vAlign w:val="center"/>
          </w:tcPr>
          <w:p w14:paraId="12AD99D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885" w:type="dxa"/>
            <w:noWrap w:val="0"/>
            <w:vAlign w:val="center"/>
          </w:tcPr>
          <w:p w14:paraId="7095BDC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5785</w:t>
            </w:r>
          </w:p>
        </w:tc>
        <w:tc>
          <w:tcPr>
            <w:tcW w:w="885" w:type="dxa"/>
            <w:noWrap w:val="0"/>
            <w:vAlign w:val="center"/>
          </w:tcPr>
          <w:p w14:paraId="573EAB6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6854</w:t>
            </w:r>
          </w:p>
        </w:tc>
        <w:tc>
          <w:tcPr>
            <w:tcW w:w="766" w:type="dxa"/>
            <w:tcBorders>
              <w:right w:val="nil"/>
            </w:tcBorders>
            <w:noWrap w:val="0"/>
            <w:vAlign w:val="center"/>
          </w:tcPr>
          <w:p w14:paraId="347264E1">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18.5</w:t>
            </w:r>
          </w:p>
        </w:tc>
      </w:tr>
      <w:tr w14:paraId="4ACD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69" w:type="dxa"/>
            <w:tcBorders>
              <w:left w:val="nil"/>
            </w:tcBorders>
            <w:noWrap w:val="0"/>
            <w:vAlign w:val="center"/>
          </w:tcPr>
          <w:p w14:paraId="2A46A845">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羊出栏</w:t>
            </w:r>
          </w:p>
        </w:tc>
        <w:tc>
          <w:tcPr>
            <w:tcW w:w="590" w:type="dxa"/>
            <w:noWrap w:val="0"/>
            <w:vAlign w:val="center"/>
          </w:tcPr>
          <w:p w14:paraId="5946225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只</w:t>
            </w:r>
          </w:p>
        </w:tc>
        <w:tc>
          <w:tcPr>
            <w:tcW w:w="885" w:type="dxa"/>
            <w:noWrap w:val="0"/>
            <w:vAlign w:val="center"/>
          </w:tcPr>
          <w:p w14:paraId="47669A60">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12227</w:t>
            </w:r>
          </w:p>
        </w:tc>
        <w:tc>
          <w:tcPr>
            <w:tcW w:w="885" w:type="dxa"/>
            <w:noWrap w:val="0"/>
            <w:vAlign w:val="center"/>
          </w:tcPr>
          <w:p w14:paraId="21458AC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9002</w:t>
            </w:r>
          </w:p>
        </w:tc>
        <w:tc>
          <w:tcPr>
            <w:tcW w:w="766" w:type="dxa"/>
            <w:tcBorders>
              <w:right w:val="nil"/>
            </w:tcBorders>
            <w:noWrap w:val="0"/>
            <w:vAlign w:val="center"/>
          </w:tcPr>
          <w:p w14:paraId="46C1B58E">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26.4</w:t>
            </w:r>
          </w:p>
        </w:tc>
      </w:tr>
      <w:tr w14:paraId="605F5E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69" w:type="dxa"/>
            <w:noWrap w:val="0"/>
            <w:vAlign w:val="center"/>
          </w:tcPr>
          <w:p w14:paraId="3BF0BB79">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羊存栏</w:t>
            </w:r>
          </w:p>
        </w:tc>
        <w:tc>
          <w:tcPr>
            <w:tcW w:w="590" w:type="dxa"/>
            <w:noWrap w:val="0"/>
            <w:vAlign w:val="center"/>
          </w:tcPr>
          <w:p w14:paraId="3D36F21B">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只</w:t>
            </w:r>
          </w:p>
        </w:tc>
        <w:tc>
          <w:tcPr>
            <w:tcW w:w="885" w:type="dxa"/>
            <w:noWrap w:val="0"/>
            <w:vAlign w:val="center"/>
          </w:tcPr>
          <w:p w14:paraId="5C6269F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11031</w:t>
            </w:r>
          </w:p>
        </w:tc>
        <w:tc>
          <w:tcPr>
            <w:tcW w:w="885" w:type="dxa"/>
            <w:noWrap w:val="0"/>
            <w:vAlign w:val="center"/>
          </w:tcPr>
          <w:p w14:paraId="19858C85">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11668</w:t>
            </w:r>
          </w:p>
        </w:tc>
        <w:tc>
          <w:tcPr>
            <w:tcW w:w="766" w:type="dxa"/>
            <w:noWrap w:val="0"/>
            <w:vAlign w:val="center"/>
          </w:tcPr>
          <w:p w14:paraId="5DA157DC">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5.8</w:t>
            </w:r>
          </w:p>
        </w:tc>
      </w:tr>
      <w:tr w14:paraId="30B856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69" w:type="dxa"/>
            <w:noWrap w:val="0"/>
            <w:vAlign w:val="center"/>
          </w:tcPr>
          <w:p w14:paraId="566AE2DF">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羊肉产量</w:t>
            </w:r>
          </w:p>
        </w:tc>
        <w:tc>
          <w:tcPr>
            <w:tcW w:w="590" w:type="dxa"/>
            <w:noWrap w:val="0"/>
            <w:vAlign w:val="center"/>
          </w:tcPr>
          <w:p w14:paraId="6AB50F7E">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885" w:type="dxa"/>
            <w:noWrap w:val="0"/>
            <w:vAlign w:val="center"/>
          </w:tcPr>
          <w:p w14:paraId="4748902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253</w:t>
            </w:r>
          </w:p>
        </w:tc>
        <w:tc>
          <w:tcPr>
            <w:tcW w:w="885" w:type="dxa"/>
            <w:noWrap w:val="0"/>
            <w:vAlign w:val="center"/>
          </w:tcPr>
          <w:p w14:paraId="0DCF88B2">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181</w:t>
            </w:r>
          </w:p>
        </w:tc>
        <w:tc>
          <w:tcPr>
            <w:tcW w:w="766" w:type="dxa"/>
            <w:noWrap w:val="0"/>
            <w:vAlign w:val="center"/>
          </w:tcPr>
          <w:p w14:paraId="7DFDD240">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28.5</w:t>
            </w:r>
          </w:p>
        </w:tc>
      </w:tr>
      <w:tr w14:paraId="7BE01C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69" w:type="dxa"/>
            <w:noWrap w:val="0"/>
            <w:vAlign w:val="center"/>
          </w:tcPr>
          <w:p w14:paraId="40FE1A2C">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家禽出栏</w:t>
            </w:r>
          </w:p>
        </w:tc>
        <w:tc>
          <w:tcPr>
            <w:tcW w:w="590" w:type="dxa"/>
            <w:noWrap w:val="0"/>
            <w:vAlign w:val="center"/>
          </w:tcPr>
          <w:p w14:paraId="19BF8B76">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只</w:t>
            </w:r>
          </w:p>
        </w:tc>
        <w:tc>
          <w:tcPr>
            <w:tcW w:w="885" w:type="dxa"/>
            <w:noWrap w:val="0"/>
            <w:vAlign w:val="center"/>
          </w:tcPr>
          <w:p w14:paraId="6FF0606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524598</w:t>
            </w:r>
          </w:p>
        </w:tc>
        <w:tc>
          <w:tcPr>
            <w:tcW w:w="885" w:type="dxa"/>
            <w:noWrap w:val="0"/>
            <w:vAlign w:val="center"/>
          </w:tcPr>
          <w:p w14:paraId="7A108CB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508695</w:t>
            </w:r>
          </w:p>
        </w:tc>
        <w:tc>
          <w:tcPr>
            <w:tcW w:w="766" w:type="dxa"/>
            <w:noWrap w:val="0"/>
            <w:vAlign w:val="center"/>
          </w:tcPr>
          <w:p w14:paraId="3A1A4870">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-3.0</w:t>
            </w:r>
          </w:p>
        </w:tc>
      </w:tr>
      <w:tr w14:paraId="10D40D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69" w:type="dxa"/>
            <w:noWrap w:val="0"/>
            <w:vAlign w:val="center"/>
          </w:tcPr>
          <w:p w14:paraId="3B2BBCC1">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家禽肉产量</w:t>
            </w:r>
          </w:p>
        </w:tc>
        <w:tc>
          <w:tcPr>
            <w:tcW w:w="590" w:type="dxa"/>
            <w:noWrap w:val="0"/>
            <w:vAlign w:val="center"/>
          </w:tcPr>
          <w:p w14:paraId="67DDAB01">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885" w:type="dxa"/>
            <w:noWrap w:val="0"/>
            <w:vAlign w:val="center"/>
          </w:tcPr>
          <w:p w14:paraId="5E110B4F">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861</w:t>
            </w:r>
          </w:p>
        </w:tc>
        <w:tc>
          <w:tcPr>
            <w:tcW w:w="885" w:type="dxa"/>
            <w:noWrap w:val="0"/>
            <w:vAlign w:val="center"/>
          </w:tcPr>
          <w:p w14:paraId="5671DF90">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828</w:t>
            </w:r>
          </w:p>
        </w:tc>
        <w:tc>
          <w:tcPr>
            <w:tcW w:w="766" w:type="dxa"/>
            <w:noWrap w:val="0"/>
            <w:vAlign w:val="center"/>
          </w:tcPr>
          <w:p w14:paraId="6359CF2E">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-3.8</w:t>
            </w:r>
          </w:p>
        </w:tc>
      </w:tr>
      <w:tr w14:paraId="43775D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69" w:type="dxa"/>
            <w:noWrap w:val="0"/>
            <w:vAlign w:val="center"/>
          </w:tcPr>
          <w:p w14:paraId="030EFC33">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牛奶产量</w:t>
            </w:r>
          </w:p>
        </w:tc>
        <w:tc>
          <w:tcPr>
            <w:tcW w:w="590" w:type="dxa"/>
            <w:noWrap w:val="0"/>
            <w:vAlign w:val="center"/>
          </w:tcPr>
          <w:p w14:paraId="45D82CDD">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885" w:type="dxa"/>
            <w:noWrap w:val="0"/>
            <w:vAlign w:val="center"/>
          </w:tcPr>
          <w:p w14:paraId="1A97465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15</w:t>
            </w:r>
          </w:p>
        </w:tc>
        <w:tc>
          <w:tcPr>
            <w:tcW w:w="885" w:type="dxa"/>
            <w:noWrap w:val="0"/>
            <w:vAlign w:val="center"/>
          </w:tcPr>
          <w:p w14:paraId="4249E337">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8</w:t>
            </w:r>
          </w:p>
        </w:tc>
        <w:tc>
          <w:tcPr>
            <w:tcW w:w="766" w:type="dxa"/>
            <w:noWrap w:val="0"/>
            <w:vAlign w:val="center"/>
          </w:tcPr>
          <w:p w14:paraId="3663BE4A">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-46.7</w:t>
            </w:r>
          </w:p>
        </w:tc>
      </w:tr>
      <w:tr w14:paraId="3C1C5C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69" w:type="dxa"/>
            <w:noWrap w:val="0"/>
            <w:vAlign w:val="center"/>
          </w:tcPr>
          <w:p w14:paraId="25AF43B9">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禽蛋产量</w:t>
            </w:r>
          </w:p>
        </w:tc>
        <w:tc>
          <w:tcPr>
            <w:tcW w:w="590" w:type="dxa"/>
            <w:noWrap w:val="0"/>
            <w:vAlign w:val="center"/>
          </w:tcPr>
          <w:p w14:paraId="47E9A4C7">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885" w:type="dxa"/>
            <w:noWrap w:val="0"/>
            <w:vAlign w:val="center"/>
          </w:tcPr>
          <w:p w14:paraId="160630E2">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230</w:t>
            </w:r>
          </w:p>
        </w:tc>
        <w:tc>
          <w:tcPr>
            <w:tcW w:w="885" w:type="dxa"/>
            <w:noWrap w:val="0"/>
            <w:vAlign w:val="center"/>
          </w:tcPr>
          <w:p w14:paraId="5BB37411">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423</w:t>
            </w:r>
          </w:p>
        </w:tc>
        <w:tc>
          <w:tcPr>
            <w:tcW w:w="766" w:type="dxa"/>
            <w:noWrap w:val="0"/>
            <w:vAlign w:val="center"/>
          </w:tcPr>
          <w:p w14:paraId="762F33FA">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83.9</w:t>
            </w:r>
          </w:p>
        </w:tc>
      </w:tr>
      <w:tr w14:paraId="3CE85C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69" w:type="dxa"/>
            <w:noWrap w:val="0"/>
            <w:vAlign w:val="center"/>
          </w:tcPr>
          <w:p w14:paraId="3A3BEF46">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水产品产量</w:t>
            </w:r>
          </w:p>
        </w:tc>
        <w:tc>
          <w:tcPr>
            <w:tcW w:w="590" w:type="dxa"/>
            <w:noWrap w:val="0"/>
            <w:vAlign w:val="center"/>
          </w:tcPr>
          <w:p w14:paraId="3C84BED9">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885" w:type="dxa"/>
            <w:noWrap w:val="0"/>
            <w:vAlign w:val="center"/>
          </w:tcPr>
          <w:p w14:paraId="6FB12AB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2082</w:t>
            </w:r>
          </w:p>
        </w:tc>
        <w:tc>
          <w:tcPr>
            <w:tcW w:w="885" w:type="dxa"/>
            <w:noWrap w:val="0"/>
            <w:vAlign w:val="center"/>
          </w:tcPr>
          <w:p w14:paraId="7F1ABDB6">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2126</w:t>
            </w:r>
          </w:p>
        </w:tc>
        <w:tc>
          <w:tcPr>
            <w:tcW w:w="766" w:type="dxa"/>
            <w:noWrap w:val="0"/>
            <w:vAlign w:val="center"/>
          </w:tcPr>
          <w:p w14:paraId="24278FAA">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2.1</w:t>
            </w:r>
          </w:p>
        </w:tc>
      </w:tr>
    </w:tbl>
    <w:p w14:paraId="20D471DE">
      <w:pPr>
        <w:spacing w:line="300" w:lineRule="exact"/>
        <w:ind w:left="480" w:hanging="480" w:hangingChars="200"/>
        <w:jc w:val="both"/>
        <w:rPr>
          <w:rFonts w:hint="default" w:ascii="Times New Roman" w:hAnsi="Times New Roman" w:cs="Times New Roman"/>
          <w:color w:val="000000"/>
          <w:spacing w:val="0"/>
          <w:w w:val="100"/>
        </w:rPr>
      </w:pPr>
      <w:r>
        <w:rPr>
          <w:rFonts w:hint="default" w:ascii="Times New Roman" w:hAnsi="Times New Roman" w:eastAsia="仿宋_GB2312" w:cs="Times New Roman"/>
          <w:color w:val="000000"/>
          <w:spacing w:val="0"/>
          <w:w w:val="100"/>
          <w:sz w:val="24"/>
          <w:lang w:val="en-US" w:eastAsia="zh-CN"/>
        </w:rPr>
        <w:t xml:space="preserve"> </w:t>
      </w:r>
    </w:p>
    <w:p w14:paraId="40286087">
      <w:pPr>
        <w:spacing w:line="140" w:lineRule="exact"/>
        <w:jc w:val="center"/>
        <w:rPr>
          <w:rFonts w:hint="default" w:ascii="Times New Roman" w:hAnsi="Times New Roman" w:eastAsia="方正大黑_GBK" w:cs="Times New Roman"/>
          <w:color w:val="000000"/>
          <w:spacing w:val="0"/>
          <w:w w:val="100"/>
          <w:sz w:val="24"/>
        </w:rPr>
      </w:pPr>
    </w:p>
    <w:p w14:paraId="2378B176">
      <w:pPr>
        <w:spacing w:line="300" w:lineRule="exact"/>
        <w:jc w:val="center"/>
        <w:rPr>
          <w:rFonts w:hint="default" w:ascii="Times New Roman" w:hAnsi="Times New Roman" w:eastAsia="方正大黑_GBK" w:cs="Times New Roman"/>
          <w:color w:val="000000"/>
          <w:spacing w:val="0"/>
          <w:w w:val="100"/>
          <w:sz w:val="24"/>
        </w:rPr>
      </w:pPr>
      <w:r>
        <w:rPr>
          <w:rFonts w:hint="eastAsia" w:ascii="Times New Roman" w:hAnsi="Times New Roman" w:eastAsia="方正大黑_GBK" w:cs="Times New Roman"/>
          <w:color w:val="000000"/>
          <w:spacing w:val="0"/>
          <w:w w:val="100"/>
          <w:sz w:val="24"/>
          <w:lang w:eastAsia="zh-CN"/>
        </w:rPr>
        <w:t>规模以上</w:t>
      </w:r>
      <w:r>
        <w:rPr>
          <w:rFonts w:hint="default" w:ascii="Times New Roman" w:hAnsi="Times New Roman" w:eastAsia="方正大黑_GBK" w:cs="Times New Roman"/>
          <w:color w:val="000000"/>
          <w:spacing w:val="0"/>
          <w:w w:val="100"/>
          <w:sz w:val="24"/>
        </w:rPr>
        <w:t>主要工业产品产量</w:t>
      </w:r>
    </w:p>
    <w:p w14:paraId="15F292E6">
      <w:pPr>
        <w:spacing w:line="140" w:lineRule="exact"/>
        <w:jc w:val="center"/>
        <w:rPr>
          <w:rFonts w:hint="default" w:ascii="Times New Roman" w:hAnsi="Times New Roman" w:eastAsia="方正大黑_GBK" w:cs="Times New Roman"/>
          <w:color w:val="000000"/>
          <w:spacing w:val="0"/>
          <w:w w:val="100"/>
          <w:sz w:val="24"/>
        </w:rPr>
      </w:pP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104"/>
        <w:gridCol w:w="816"/>
        <w:gridCol w:w="732"/>
        <w:gridCol w:w="708"/>
      </w:tblGrid>
      <w:tr w14:paraId="102AD1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12" w:type="dxa"/>
            <w:noWrap w:val="0"/>
            <w:vAlign w:val="center"/>
          </w:tcPr>
          <w:p w14:paraId="505464EC">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指标名称</w:t>
            </w:r>
          </w:p>
        </w:tc>
        <w:tc>
          <w:tcPr>
            <w:tcW w:w="1104" w:type="dxa"/>
            <w:noWrap w:val="0"/>
            <w:vAlign w:val="center"/>
          </w:tcPr>
          <w:p w14:paraId="6B6AE42A">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单位</w:t>
            </w:r>
          </w:p>
        </w:tc>
        <w:tc>
          <w:tcPr>
            <w:tcW w:w="816" w:type="dxa"/>
            <w:noWrap w:val="0"/>
            <w:vAlign w:val="center"/>
          </w:tcPr>
          <w:p w14:paraId="5DBED382">
            <w:pPr>
              <w:spacing w:line="280" w:lineRule="exact"/>
              <w:ind w:left="-105" w:leftChars="-50" w:right="-105" w:rightChars="-50"/>
              <w:jc w:val="center"/>
              <w:rPr>
                <w:rFonts w:hint="default" w:ascii="Times New Roman" w:hAnsi="Times New Roman" w:eastAsia="黑体" w:cs="Times New Roman"/>
                <w:color w:val="000000"/>
                <w:spacing w:val="0"/>
                <w:w w:val="100"/>
                <w:kern w:val="2"/>
                <w:sz w:val="21"/>
                <w:szCs w:val="21"/>
                <w:lang w:val="en-US" w:eastAsia="zh-CN" w:bidi="ar-SA"/>
              </w:rPr>
            </w:pPr>
            <w:r>
              <w:rPr>
                <w:rFonts w:hint="eastAsia" w:ascii="Times New Roman" w:hAnsi="Times New Roman" w:eastAsia="黑体" w:cs="Times New Roman"/>
                <w:color w:val="000000"/>
                <w:spacing w:val="0"/>
                <w:w w:val="100"/>
                <w:szCs w:val="21"/>
                <w:lang w:eastAsia="zh-CN"/>
              </w:rPr>
              <w:t>2021</w:t>
            </w:r>
            <w:r>
              <w:rPr>
                <w:rFonts w:hint="default" w:ascii="Times New Roman" w:hAnsi="Times New Roman" w:eastAsia="黑体" w:cs="Times New Roman"/>
                <w:color w:val="000000"/>
                <w:spacing w:val="0"/>
                <w:w w:val="100"/>
                <w:szCs w:val="21"/>
              </w:rPr>
              <w:t>年</w:t>
            </w:r>
          </w:p>
        </w:tc>
        <w:tc>
          <w:tcPr>
            <w:tcW w:w="732" w:type="dxa"/>
            <w:noWrap w:val="0"/>
            <w:vAlign w:val="center"/>
          </w:tcPr>
          <w:p w14:paraId="20327954">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eastAsia" w:ascii="Times New Roman" w:hAnsi="Times New Roman" w:eastAsia="黑体" w:cs="Times New Roman"/>
                <w:color w:val="000000"/>
                <w:spacing w:val="0"/>
                <w:w w:val="100"/>
                <w:szCs w:val="21"/>
                <w:lang w:eastAsia="zh-CN"/>
              </w:rPr>
              <w:t>2022年</w:t>
            </w:r>
          </w:p>
        </w:tc>
        <w:tc>
          <w:tcPr>
            <w:tcW w:w="708" w:type="dxa"/>
            <w:noWrap w:val="0"/>
            <w:vAlign w:val="center"/>
          </w:tcPr>
          <w:p w14:paraId="6BAEA183">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相比±%</w:t>
            </w:r>
          </w:p>
        </w:tc>
      </w:tr>
      <w:tr w14:paraId="2A8A6D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12" w:type="dxa"/>
            <w:noWrap w:val="0"/>
            <w:vAlign w:val="center"/>
          </w:tcPr>
          <w:p w14:paraId="2D8FAEC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发电量</w:t>
            </w:r>
          </w:p>
        </w:tc>
        <w:tc>
          <w:tcPr>
            <w:tcW w:w="1104" w:type="dxa"/>
            <w:noWrap w:val="0"/>
            <w:vAlign w:val="center"/>
          </w:tcPr>
          <w:p w14:paraId="55AF294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万千瓦小时</w:t>
            </w:r>
          </w:p>
        </w:tc>
        <w:tc>
          <w:tcPr>
            <w:tcW w:w="816" w:type="dxa"/>
            <w:noWrap w:val="0"/>
            <w:vAlign w:val="center"/>
          </w:tcPr>
          <w:p w14:paraId="498E01F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35431</w:t>
            </w:r>
          </w:p>
        </w:tc>
        <w:tc>
          <w:tcPr>
            <w:tcW w:w="732" w:type="dxa"/>
            <w:noWrap w:val="0"/>
            <w:vAlign w:val="center"/>
          </w:tcPr>
          <w:p w14:paraId="40CDE69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47057</w:t>
            </w:r>
          </w:p>
        </w:tc>
        <w:tc>
          <w:tcPr>
            <w:tcW w:w="708" w:type="dxa"/>
            <w:noWrap w:val="0"/>
            <w:vAlign w:val="center"/>
          </w:tcPr>
          <w:p w14:paraId="35447567">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32.8</w:t>
            </w:r>
          </w:p>
        </w:tc>
      </w:tr>
      <w:tr w14:paraId="1E26F6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12" w:type="dxa"/>
            <w:noWrap w:val="0"/>
            <w:vAlign w:val="center"/>
          </w:tcPr>
          <w:p w14:paraId="37DF7641">
            <w:pPr>
              <w:tabs>
                <w:tab w:val="left" w:pos="720"/>
              </w:tabs>
              <w:spacing w:line="280" w:lineRule="exact"/>
              <w:ind w:right="-105" w:rightChars="-50"/>
              <w:jc w:val="both"/>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szCs w:val="21"/>
                <w:lang w:eastAsia="zh-CN"/>
              </w:rPr>
              <w:t>其中：</w:t>
            </w:r>
            <w:r>
              <w:rPr>
                <w:rFonts w:hint="default" w:ascii="Times New Roman" w:hAnsi="Times New Roman" w:eastAsia="仿宋_GB2312" w:cs="Times New Roman"/>
                <w:color w:val="000000"/>
                <w:spacing w:val="0"/>
                <w:w w:val="100"/>
                <w:szCs w:val="21"/>
              </w:rPr>
              <w:t>水电</w:t>
            </w:r>
          </w:p>
        </w:tc>
        <w:tc>
          <w:tcPr>
            <w:tcW w:w="1104" w:type="dxa"/>
            <w:noWrap w:val="0"/>
            <w:vAlign w:val="center"/>
          </w:tcPr>
          <w:p w14:paraId="609F4296">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万千瓦小时</w:t>
            </w:r>
          </w:p>
        </w:tc>
        <w:tc>
          <w:tcPr>
            <w:tcW w:w="816" w:type="dxa"/>
            <w:noWrap w:val="0"/>
            <w:vAlign w:val="center"/>
          </w:tcPr>
          <w:p w14:paraId="0DAB0D2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33666</w:t>
            </w:r>
          </w:p>
        </w:tc>
        <w:tc>
          <w:tcPr>
            <w:tcW w:w="732" w:type="dxa"/>
            <w:noWrap w:val="0"/>
            <w:vAlign w:val="center"/>
          </w:tcPr>
          <w:p w14:paraId="397F414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44680</w:t>
            </w:r>
          </w:p>
        </w:tc>
        <w:tc>
          <w:tcPr>
            <w:tcW w:w="708" w:type="dxa"/>
            <w:noWrap w:val="0"/>
            <w:vAlign w:val="center"/>
          </w:tcPr>
          <w:p w14:paraId="18FFC3F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32.7</w:t>
            </w:r>
          </w:p>
        </w:tc>
      </w:tr>
      <w:tr w14:paraId="6E1F8D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12" w:type="dxa"/>
            <w:noWrap w:val="0"/>
            <w:vAlign w:val="center"/>
          </w:tcPr>
          <w:p w14:paraId="2CB10E2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硅</w:t>
            </w:r>
          </w:p>
        </w:tc>
        <w:tc>
          <w:tcPr>
            <w:tcW w:w="1104" w:type="dxa"/>
            <w:noWrap w:val="0"/>
            <w:vAlign w:val="center"/>
          </w:tcPr>
          <w:p w14:paraId="64AFC68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吨</w:t>
            </w:r>
          </w:p>
        </w:tc>
        <w:tc>
          <w:tcPr>
            <w:tcW w:w="816" w:type="dxa"/>
            <w:noWrap w:val="0"/>
            <w:vAlign w:val="center"/>
          </w:tcPr>
          <w:p w14:paraId="4FDD86A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44187</w:t>
            </w:r>
          </w:p>
        </w:tc>
        <w:tc>
          <w:tcPr>
            <w:tcW w:w="732" w:type="dxa"/>
            <w:noWrap w:val="0"/>
            <w:vAlign w:val="center"/>
          </w:tcPr>
          <w:p w14:paraId="1881974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51393</w:t>
            </w:r>
          </w:p>
        </w:tc>
        <w:tc>
          <w:tcPr>
            <w:tcW w:w="708" w:type="dxa"/>
            <w:noWrap w:val="0"/>
            <w:vAlign w:val="center"/>
          </w:tcPr>
          <w:p w14:paraId="6497C23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16.3</w:t>
            </w:r>
          </w:p>
        </w:tc>
      </w:tr>
      <w:tr w14:paraId="33D98C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12" w:type="dxa"/>
            <w:noWrap w:val="0"/>
            <w:vAlign w:val="center"/>
          </w:tcPr>
          <w:p w14:paraId="4910250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成品糖</w:t>
            </w:r>
          </w:p>
        </w:tc>
        <w:tc>
          <w:tcPr>
            <w:tcW w:w="1104" w:type="dxa"/>
            <w:noWrap w:val="0"/>
            <w:vAlign w:val="center"/>
          </w:tcPr>
          <w:p w14:paraId="4993A8E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吨</w:t>
            </w:r>
          </w:p>
        </w:tc>
        <w:tc>
          <w:tcPr>
            <w:tcW w:w="816" w:type="dxa"/>
            <w:noWrap w:val="0"/>
            <w:vAlign w:val="center"/>
          </w:tcPr>
          <w:p w14:paraId="291A7656">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36008</w:t>
            </w:r>
          </w:p>
        </w:tc>
        <w:tc>
          <w:tcPr>
            <w:tcW w:w="732" w:type="dxa"/>
            <w:noWrap w:val="0"/>
            <w:vAlign w:val="center"/>
          </w:tcPr>
          <w:p w14:paraId="0F36033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36297</w:t>
            </w:r>
          </w:p>
        </w:tc>
        <w:tc>
          <w:tcPr>
            <w:tcW w:w="708" w:type="dxa"/>
            <w:noWrap w:val="0"/>
            <w:vAlign w:val="center"/>
          </w:tcPr>
          <w:p w14:paraId="05F3E58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0.8</w:t>
            </w:r>
          </w:p>
        </w:tc>
      </w:tr>
      <w:tr w14:paraId="24045E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12" w:type="dxa"/>
            <w:noWrap w:val="0"/>
            <w:vAlign w:val="center"/>
          </w:tcPr>
          <w:p w14:paraId="1DC26E06">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中成药</w:t>
            </w:r>
          </w:p>
        </w:tc>
        <w:tc>
          <w:tcPr>
            <w:tcW w:w="1104" w:type="dxa"/>
            <w:noWrap w:val="0"/>
            <w:vAlign w:val="center"/>
          </w:tcPr>
          <w:p w14:paraId="278EF31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816" w:type="dxa"/>
            <w:noWrap w:val="0"/>
            <w:vAlign w:val="center"/>
          </w:tcPr>
          <w:p w14:paraId="5EBB45B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1079</w:t>
            </w:r>
          </w:p>
        </w:tc>
        <w:tc>
          <w:tcPr>
            <w:tcW w:w="732" w:type="dxa"/>
            <w:noWrap w:val="0"/>
            <w:vAlign w:val="center"/>
          </w:tcPr>
          <w:p w14:paraId="50B51E4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1144</w:t>
            </w:r>
          </w:p>
        </w:tc>
        <w:tc>
          <w:tcPr>
            <w:tcW w:w="708" w:type="dxa"/>
            <w:noWrap w:val="0"/>
            <w:vAlign w:val="center"/>
          </w:tcPr>
          <w:p w14:paraId="32830CF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6.0</w:t>
            </w:r>
          </w:p>
        </w:tc>
      </w:tr>
      <w:tr w14:paraId="729E88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12" w:type="dxa"/>
            <w:noWrap w:val="0"/>
            <w:vAlign w:val="center"/>
          </w:tcPr>
          <w:p w14:paraId="4103BAC6">
            <w:pPr>
              <w:spacing w:line="280" w:lineRule="exact"/>
              <w:ind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lang w:eastAsia="zh-CN"/>
              </w:rPr>
              <w:t>商品混凝土</w:t>
            </w:r>
          </w:p>
        </w:tc>
        <w:tc>
          <w:tcPr>
            <w:tcW w:w="1104" w:type="dxa"/>
            <w:noWrap w:val="0"/>
            <w:vAlign w:val="center"/>
          </w:tcPr>
          <w:p w14:paraId="7FD2EA9C">
            <w:pPr>
              <w:spacing w:line="280" w:lineRule="exact"/>
              <w:ind w:left="-105" w:leftChars="-50" w:right="-105" w:rightChars="-50" w:firstLine="390" w:firstLineChars="0"/>
              <w:jc w:val="left"/>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lang w:eastAsia="zh-CN"/>
              </w:rPr>
              <w:t>立方米</w:t>
            </w:r>
          </w:p>
        </w:tc>
        <w:tc>
          <w:tcPr>
            <w:tcW w:w="816" w:type="dxa"/>
            <w:noWrap w:val="0"/>
            <w:vAlign w:val="center"/>
          </w:tcPr>
          <w:p w14:paraId="1035AEE9">
            <w:pPr>
              <w:tabs>
                <w:tab w:val="left" w:pos="720"/>
              </w:tabs>
              <w:spacing w:line="280" w:lineRule="exact"/>
              <w:ind w:right="-105" w:rightChars="-50"/>
              <w:jc w:val="both"/>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178911</w:t>
            </w:r>
          </w:p>
        </w:tc>
        <w:tc>
          <w:tcPr>
            <w:tcW w:w="732" w:type="dxa"/>
            <w:noWrap w:val="0"/>
            <w:vAlign w:val="center"/>
          </w:tcPr>
          <w:p w14:paraId="734AEDA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148830</w:t>
            </w:r>
          </w:p>
        </w:tc>
        <w:tc>
          <w:tcPr>
            <w:tcW w:w="708" w:type="dxa"/>
            <w:noWrap w:val="0"/>
            <w:vAlign w:val="center"/>
          </w:tcPr>
          <w:p w14:paraId="310647C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-16.8</w:t>
            </w:r>
          </w:p>
        </w:tc>
      </w:tr>
      <w:tr w14:paraId="7F5C48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12" w:type="dxa"/>
            <w:noWrap w:val="0"/>
            <w:vAlign w:val="center"/>
          </w:tcPr>
          <w:p w14:paraId="767FD3CC">
            <w:pPr>
              <w:tabs>
                <w:tab w:val="left" w:pos="720"/>
              </w:tabs>
              <w:spacing w:line="280" w:lineRule="exact"/>
              <w:ind w:left="-105" w:leftChars="-50" w:right="-105" w:rightChars="-50"/>
              <w:jc w:val="center"/>
              <w:rPr>
                <w:rFonts w:hint="eastAsia"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大米</w:t>
            </w:r>
          </w:p>
        </w:tc>
        <w:tc>
          <w:tcPr>
            <w:tcW w:w="1104" w:type="dxa"/>
            <w:noWrap w:val="0"/>
            <w:vAlign w:val="center"/>
          </w:tcPr>
          <w:p w14:paraId="3A1145B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吨</w:t>
            </w:r>
          </w:p>
        </w:tc>
        <w:tc>
          <w:tcPr>
            <w:tcW w:w="816" w:type="dxa"/>
            <w:noWrap w:val="0"/>
            <w:vAlign w:val="center"/>
          </w:tcPr>
          <w:p w14:paraId="505ED01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7073</w:t>
            </w:r>
          </w:p>
        </w:tc>
        <w:tc>
          <w:tcPr>
            <w:tcW w:w="732" w:type="dxa"/>
            <w:noWrap w:val="0"/>
            <w:vAlign w:val="center"/>
          </w:tcPr>
          <w:p w14:paraId="3125160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7110</w:t>
            </w:r>
          </w:p>
        </w:tc>
        <w:tc>
          <w:tcPr>
            <w:tcW w:w="708" w:type="dxa"/>
            <w:noWrap w:val="0"/>
            <w:vAlign w:val="center"/>
          </w:tcPr>
          <w:p w14:paraId="32198766">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0.5</w:t>
            </w:r>
          </w:p>
        </w:tc>
      </w:tr>
      <w:tr w14:paraId="08A93B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12" w:type="dxa"/>
            <w:noWrap w:val="0"/>
            <w:vAlign w:val="center"/>
          </w:tcPr>
          <w:p w14:paraId="098B423E">
            <w:pPr>
              <w:spacing w:line="280" w:lineRule="exact"/>
              <w:ind w:left="-105" w:leftChars="-50" w:right="-105" w:rightChars="-50"/>
              <w:jc w:val="center"/>
              <w:rPr>
                <w:rFonts w:hint="eastAsia" w:ascii="Times New Roman" w:hAnsi="Times New Roman" w:eastAsia="仿宋_GB2312" w:cs="Times New Roman"/>
                <w:color w:val="000000"/>
                <w:spacing w:val="0"/>
                <w:w w:val="100"/>
                <w:szCs w:val="21"/>
                <w:lang w:eastAsia="zh-CN"/>
              </w:rPr>
            </w:pPr>
            <w:r>
              <w:rPr>
                <w:rFonts w:hint="eastAsia" w:ascii="Times New Roman" w:hAnsi="Times New Roman" w:eastAsia="仿宋_GB2312" w:cs="Times New Roman"/>
                <w:color w:val="000000"/>
                <w:spacing w:val="0"/>
                <w:w w:val="100"/>
                <w:szCs w:val="21"/>
                <w:lang w:eastAsia="zh-CN"/>
              </w:rPr>
              <w:t>植物油</w:t>
            </w:r>
          </w:p>
        </w:tc>
        <w:tc>
          <w:tcPr>
            <w:tcW w:w="1104" w:type="dxa"/>
            <w:noWrap w:val="0"/>
            <w:vAlign w:val="center"/>
          </w:tcPr>
          <w:p w14:paraId="731714AB">
            <w:pPr>
              <w:tabs>
                <w:tab w:val="left" w:pos="720"/>
              </w:tabs>
              <w:spacing w:line="280" w:lineRule="exact"/>
              <w:ind w:left="-105" w:leftChars="-50" w:right="-105" w:rightChars="-50"/>
              <w:jc w:val="center"/>
              <w:rPr>
                <w:rFonts w:hint="eastAsia" w:ascii="Times New Roman" w:hAnsi="Times New Roman" w:eastAsia="仿宋_GB2312" w:cs="Times New Roman"/>
                <w:color w:val="000000"/>
                <w:spacing w:val="0"/>
                <w:w w:val="100"/>
                <w:szCs w:val="21"/>
                <w:lang w:eastAsia="zh-CN"/>
              </w:rPr>
            </w:pPr>
            <w:r>
              <w:rPr>
                <w:rFonts w:hint="eastAsia" w:ascii="Times New Roman" w:hAnsi="Times New Roman" w:eastAsia="仿宋_GB2312" w:cs="Times New Roman"/>
                <w:color w:val="000000"/>
                <w:spacing w:val="0"/>
                <w:w w:val="100"/>
                <w:szCs w:val="21"/>
                <w:lang w:eastAsia="zh-CN"/>
              </w:rPr>
              <w:t>吨</w:t>
            </w:r>
          </w:p>
        </w:tc>
        <w:tc>
          <w:tcPr>
            <w:tcW w:w="816" w:type="dxa"/>
            <w:noWrap w:val="0"/>
            <w:vAlign w:val="center"/>
          </w:tcPr>
          <w:p w14:paraId="163D0FC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347</w:t>
            </w:r>
          </w:p>
        </w:tc>
        <w:tc>
          <w:tcPr>
            <w:tcW w:w="732" w:type="dxa"/>
            <w:noWrap w:val="0"/>
            <w:vAlign w:val="center"/>
          </w:tcPr>
          <w:p w14:paraId="5A42779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260</w:t>
            </w:r>
          </w:p>
        </w:tc>
        <w:tc>
          <w:tcPr>
            <w:tcW w:w="708" w:type="dxa"/>
            <w:noWrap w:val="0"/>
            <w:vAlign w:val="center"/>
          </w:tcPr>
          <w:p w14:paraId="7511A786">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-25.2</w:t>
            </w:r>
          </w:p>
        </w:tc>
      </w:tr>
      <w:tr w14:paraId="611D5E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12" w:type="dxa"/>
            <w:noWrap w:val="0"/>
            <w:vAlign w:val="center"/>
          </w:tcPr>
          <w:p w14:paraId="47115E84">
            <w:pPr>
              <w:spacing w:line="280" w:lineRule="exact"/>
              <w:ind w:right="-105" w:rightChars="-50"/>
              <w:jc w:val="both"/>
              <w:rPr>
                <w:rFonts w:hint="default" w:ascii="Times New Roman" w:hAnsi="Times New Roman" w:eastAsia="仿宋_GB2312" w:cs="Times New Roman"/>
                <w:color w:val="000000"/>
                <w:spacing w:val="0"/>
                <w:w w:val="100"/>
                <w:kern w:val="2"/>
                <w:sz w:val="21"/>
                <w:szCs w:val="21"/>
                <w:lang w:val="en-US" w:eastAsia="zh-CN" w:bidi="ar-SA"/>
              </w:rPr>
            </w:pPr>
          </w:p>
        </w:tc>
        <w:tc>
          <w:tcPr>
            <w:tcW w:w="1104" w:type="dxa"/>
            <w:noWrap w:val="0"/>
            <w:vAlign w:val="center"/>
          </w:tcPr>
          <w:p w14:paraId="51302B79">
            <w:pPr>
              <w:spacing w:line="280" w:lineRule="exact"/>
              <w:ind w:left="-105" w:leftChars="-50" w:right="-105" w:rightChars="-50" w:firstLine="390" w:firstLineChars="0"/>
              <w:jc w:val="left"/>
              <w:rPr>
                <w:rFonts w:hint="default" w:ascii="Times New Roman" w:hAnsi="Times New Roman" w:eastAsia="仿宋_GB2312" w:cs="Times New Roman"/>
                <w:color w:val="000000"/>
                <w:spacing w:val="0"/>
                <w:w w:val="100"/>
                <w:kern w:val="2"/>
                <w:sz w:val="21"/>
                <w:szCs w:val="21"/>
                <w:lang w:val="en-US" w:eastAsia="zh-CN" w:bidi="ar-SA"/>
              </w:rPr>
            </w:pPr>
          </w:p>
        </w:tc>
        <w:tc>
          <w:tcPr>
            <w:tcW w:w="816" w:type="dxa"/>
            <w:noWrap w:val="0"/>
            <w:vAlign w:val="center"/>
          </w:tcPr>
          <w:p w14:paraId="3840DB04">
            <w:pPr>
              <w:tabs>
                <w:tab w:val="left" w:pos="720"/>
              </w:tabs>
              <w:spacing w:line="280" w:lineRule="exact"/>
              <w:ind w:right="-105" w:rightChars="-50"/>
              <w:jc w:val="both"/>
              <w:rPr>
                <w:rFonts w:hint="default" w:ascii="Times New Roman" w:hAnsi="Times New Roman" w:eastAsia="仿宋_GB2312" w:cs="Times New Roman"/>
                <w:color w:val="000000"/>
                <w:spacing w:val="0"/>
                <w:w w:val="100"/>
                <w:kern w:val="2"/>
                <w:sz w:val="21"/>
                <w:szCs w:val="21"/>
                <w:lang w:val="en-US" w:eastAsia="zh-CN" w:bidi="ar-SA"/>
              </w:rPr>
            </w:pPr>
          </w:p>
        </w:tc>
        <w:tc>
          <w:tcPr>
            <w:tcW w:w="732" w:type="dxa"/>
            <w:noWrap w:val="0"/>
            <w:vAlign w:val="center"/>
          </w:tcPr>
          <w:p w14:paraId="3EC3A77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08" w:type="dxa"/>
            <w:noWrap w:val="0"/>
            <w:vAlign w:val="center"/>
          </w:tcPr>
          <w:p w14:paraId="7BE97AE7">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r>
      <w:tr w14:paraId="4E3E77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12" w:type="dxa"/>
            <w:noWrap w:val="0"/>
            <w:vAlign w:val="center"/>
          </w:tcPr>
          <w:p w14:paraId="7AC805B8">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p>
        </w:tc>
        <w:tc>
          <w:tcPr>
            <w:tcW w:w="1104" w:type="dxa"/>
            <w:noWrap w:val="0"/>
            <w:vAlign w:val="center"/>
          </w:tcPr>
          <w:p w14:paraId="7BFC230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816" w:type="dxa"/>
            <w:noWrap w:val="0"/>
            <w:vAlign w:val="center"/>
          </w:tcPr>
          <w:p w14:paraId="6284C9F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32" w:type="dxa"/>
            <w:noWrap w:val="0"/>
            <w:vAlign w:val="center"/>
          </w:tcPr>
          <w:p w14:paraId="2788B6A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08" w:type="dxa"/>
            <w:noWrap w:val="0"/>
            <w:vAlign w:val="center"/>
          </w:tcPr>
          <w:p w14:paraId="26002E4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r>
      <w:tr w14:paraId="4C8848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12" w:type="dxa"/>
            <w:noWrap w:val="0"/>
            <w:vAlign w:val="center"/>
          </w:tcPr>
          <w:p w14:paraId="35958476">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p>
        </w:tc>
        <w:tc>
          <w:tcPr>
            <w:tcW w:w="1104" w:type="dxa"/>
            <w:noWrap w:val="0"/>
            <w:vAlign w:val="center"/>
          </w:tcPr>
          <w:p w14:paraId="3C00D5E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816" w:type="dxa"/>
            <w:noWrap w:val="0"/>
            <w:vAlign w:val="center"/>
          </w:tcPr>
          <w:p w14:paraId="5E1139C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32" w:type="dxa"/>
            <w:noWrap w:val="0"/>
            <w:vAlign w:val="center"/>
          </w:tcPr>
          <w:p w14:paraId="414C06B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08" w:type="dxa"/>
            <w:noWrap w:val="0"/>
            <w:vAlign w:val="center"/>
          </w:tcPr>
          <w:p w14:paraId="58D969B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r>
    </w:tbl>
    <w:p w14:paraId="345A4174">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规模以上工业主要经济指标</w:t>
      </w:r>
    </w:p>
    <w:p w14:paraId="73D0C865">
      <w:pPr>
        <w:spacing w:line="140" w:lineRule="exact"/>
        <w:jc w:val="center"/>
        <w:rPr>
          <w:rFonts w:hint="default" w:ascii="Times New Roman" w:hAnsi="Times New Roman" w:eastAsia="方正大黑_GBK" w:cs="Times New Roman"/>
          <w:color w:val="000000"/>
          <w:spacing w:val="0"/>
          <w:w w:val="100"/>
          <w:sz w:val="24"/>
        </w:rPr>
      </w:pPr>
    </w:p>
    <w:p w14:paraId="49493F02">
      <w:pPr>
        <w:spacing w:line="240" w:lineRule="exact"/>
        <w:jc w:val="right"/>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sz w:val="15"/>
          <w:szCs w:val="15"/>
        </w:rPr>
        <w:t>单位：万元</w:t>
      </w:r>
    </w:p>
    <w:tbl>
      <w:tblPr>
        <w:tblStyle w:val="5"/>
        <w:tblW w:w="4973"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959"/>
        <w:gridCol w:w="959"/>
        <w:gridCol w:w="912"/>
      </w:tblGrid>
      <w:tr w14:paraId="361E41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noWrap w:val="0"/>
            <w:vAlign w:val="center"/>
          </w:tcPr>
          <w:p w14:paraId="508D4E97">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指标名称</w:t>
            </w:r>
          </w:p>
        </w:tc>
        <w:tc>
          <w:tcPr>
            <w:tcW w:w="959" w:type="dxa"/>
            <w:noWrap w:val="0"/>
            <w:vAlign w:val="center"/>
          </w:tcPr>
          <w:p w14:paraId="5C1FB8A4">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kern w:val="2"/>
                <w:sz w:val="21"/>
                <w:szCs w:val="21"/>
                <w:lang w:val="en-US" w:eastAsia="zh-CN" w:bidi="ar-SA"/>
              </w:rPr>
            </w:pPr>
            <w:r>
              <w:rPr>
                <w:rFonts w:hint="eastAsia" w:ascii="Times New Roman" w:hAnsi="Times New Roman" w:eastAsia="黑体" w:cs="Times New Roman"/>
                <w:color w:val="000000"/>
                <w:spacing w:val="0"/>
                <w:w w:val="100"/>
                <w:szCs w:val="21"/>
                <w:lang w:eastAsia="zh-CN"/>
              </w:rPr>
              <w:t>2021</w:t>
            </w:r>
            <w:r>
              <w:rPr>
                <w:rFonts w:hint="default" w:ascii="Times New Roman" w:hAnsi="Times New Roman" w:eastAsia="黑体" w:cs="Times New Roman"/>
                <w:color w:val="000000"/>
                <w:spacing w:val="0"/>
                <w:w w:val="100"/>
                <w:szCs w:val="21"/>
              </w:rPr>
              <w:t>年</w:t>
            </w:r>
          </w:p>
        </w:tc>
        <w:tc>
          <w:tcPr>
            <w:tcW w:w="959" w:type="dxa"/>
            <w:noWrap w:val="0"/>
            <w:vAlign w:val="center"/>
          </w:tcPr>
          <w:p w14:paraId="68A98843">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eastAsia" w:ascii="Times New Roman" w:hAnsi="Times New Roman" w:eastAsia="黑体" w:cs="Times New Roman"/>
                <w:color w:val="000000"/>
                <w:spacing w:val="0"/>
                <w:w w:val="100"/>
                <w:szCs w:val="21"/>
                <w:lang w:eastAsia="zh-CN"/>
              </w:rPr>
              <w:t>2022年</w:t>
            </w:r>
          </w:p>
        </w:tc>
        <w:tc>
          <w:tcPr>
            <w:tcW w:w="912" w:type="dxa"/>
            <w:noWrap w:val="0"/>
            <w:vAlign w:val="center"/>
          </w:tcPr>
          <w:p w14:paraId="7FE52667">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相比±%</w:t>
            </w:r>
          </w:p>
        </w:tc>
      </w:tr>
      <w:tr w14:paraId="19A61F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noWrap w:val="0"/>
            <w:vAlign w:val="center"/>
          </w:tcPr>
          <w:p w14:paraId="0D875DC9">
            <w:pPr>
              <w:tabs>
                <w:tab w:val="left" w:pos="720"/>
              </w:tabs>
              <w:spacing w:line="280" w:lineRule="exact"/>
              <w:ind w:left="-105" w:leftChars="-50" w:right="-105" w:rightChars="-50"/>
              <w:rPr>
                <w:rFonts w:hint="eastAsia" w:ascii="Times New Roman" w:hAnsi="Times New Roman" w:eastAsia="仿宋_GB2312" w:cs="Times New Roman"/>
                <w:color w:val="000000"/>
                <w:spacing w:val="0"/>
                <w:w w:val="100"/>
                <w:sz w:val="15"/>
                <w:szCs w:val="15"/>
                <w:lang w:eastAsia="zh-CN"/>
              </w:rPr>
            </w:pPr>
            <w:r>
              <w:rPr>
                <w:rFonts w:hint="eastAsia" w:ascii="Times New Roman" w:hAnsi="Times New Roman" w:eastAsia="仿宋_GB2312" w:cs="Times New Roman"/>
                <w:color w:val="000000"/>
                <w:spacing w:val="0"/>
                <w:w w:val="100"/>
                <w:sz w:val="15"/>
                <w:szCs w:val="15"/>
                <w:lang w:eastAsia="zh-CN"/>
              </w:rPr>
              <w:t>一、规模以上工业总产值</w:t>
            </w:r>
          </w:p>
        </w:tc>
        <w:tc>
          <w:tcPr>
            <w:tcW w:w="959" w:type="dxa"/>
            <w:noWrap w:val="0"/>
            <w:vAlign w:val="center"/>
          </w:tcPr>
          <w:p w14:paraId="6D977DC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132188</w:t>
            </w:r>
          </w:p>
        </w:tc>
        <w:tc>
          <w:tcPr>
            <w:tcW w:w="959" w:type="dxa"/>
            <w:noWrap w:val="0"/>
            <w:vAlign w:val="center"/>
          </w:tcPr>
          <w:p w14:paraId="74EFB1E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143312</w:t>
            </w:r>
          </w:p>
        </w:tc>
        <w:tc>
          <w:tcPr>
            <w:tcW w:w="912" w:type="dxa"/>
            <w:noWrap w:val="0"/>
            <w:vAlign w:val="center"/>
          </w:tcPr>
          <w:p w14:paraId="71E586E6">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8.4</w:t>
            </w:r>
          </w:p>
        </w:tc>
      </w:tr>
      <w:tr w14:paraId="0F7F15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noWrap w:val="0"/>
            <w:vAlign w:val="center"/>
          </w:tcPr>
          <w:p w14:paraId="42AEBB66">
            <w:pPr>
              <w:tabs>
                <w:tab w:val="left" w:pos="720"/>
              </w:tabs>
              <w:spacing w:line="280" w:lineRule="exact"/>
              <w:ind w:right="-105" w:rightChars="-50"/>
              <w:rPr>
                <w:rFonts w:hint="eastAsia" w:ascii="Times New Roman" w:hAnsi="Times New Roman" w:eastAsia="仿宋_GB2312" w:cs="Times New Roman"/>
                <w:color w:val="000000"/>
                <w:spacing w:val="0"/>
                <w:w w:val="100"/>
                <w:sz w:val="15"/>
                <w:szCs w:val="15"/>
                <w:lang w:eastAsia="zh-CN"/>
              </w:rPr>
            </w:pPr>
            <w:r>
              <w:rPr>
                <w:rFonts w:hint="eastAsia" w:ascii="Times New Roman" w:hAnsi="Times New Roman" w:eastAsia="仿宋_GB2312" w:cs="Times New Roman"/>
                <w:color w:val="000000"/>
                <w:spacing w:val="0"/>
                <w:w w:val="100"/>
                <w:sz w:val="15"/>
                <w:szCs w:val="15"/>
                <w:lang w:eastAsia="zh-CN"/>
              </w:rPr>
              <w:t>农副食品加工业</w:t>
            </w:r>
          </w:p>
        </w:tc>
        <w:tc>
          <w:tcPr>
            <w:tcW w:w="959" w:type="dxa"/>
            <w:noWrap w:val="0"/>
            <w:vAlign w:val="center"/>
          </w:tcPr>
          <w:p w14:paraId="0AB007E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22980</w:t>
            </w:r>
          </w:p>
        </w:tc>
        <w:tc>
          <w:tcPr>
            <w:tcW w:w="959" w:type="dxa"/>
            <w:noWrap w:val="0"/>
            <w:vAlign w:val="center"/>
          </w:tcPr>
          <w:p w14:paraId="5D43786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23185</w:t>
            </w:r>
          </w:p>
        </w:tc>
        <w:tc>
          <w:tcPr>
            <w:tcW w:w="912" w:type="dxa"/>
            <w:noWrap w:val="0"/>
            <w:vAlign w:val="center"/>
          </w:tcPr>
          <w:p w14:paraId="6D4CE45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0.9</w:t>
            </w:r>
          </w:p>
        </w:tc>
      </w:tr>
      <w:tr w14:paraId="25ED6C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noWrap w:val="0"/>
            <w:vAlign w:val="center"/>
          </w:tcPr>
          <w:p w14:paraId="180F77ED">
            <w:pPr>
              <w:spacing w:line="280" w:lineRule="exact"/>
              <w:ind w:left="-105" w:leftChars="-50" w:right="-105" w:rightChars="-50" w:firstLine="150" w:firstLineChars="100"/>
              <w:jc w:val="both"/>
              <w:rPr>
                <w:rFonts w:hint="eastAsia" w:ascii="Times New Roman" w:hAnsi="Times New Roman" w:eastAsia="仿宋_GB2312" w:cs="Times New Roman"/>
                <w:color w:val="000000"/>
                <w:spacing w:val="0"/>
                <w:w w:val="100"/>
                <w:sz w:val="15"/>
                <w:szCs w:val="15"/>
                <w:lang w:eastAsia="zh-CN"/>
              </w:rPr>
            </w:pPr>
            <w:r>
              <w:rPr>
                <w:rFonts w:hint="eastAsia" w:ascii="Times New Roman" w:hAnsi="Times New Roman" w:eastAsia="仿宋_GB2312" w:cs="Times New Roman"/>
                <w:color w:val="000000"/>
                <w:spacing w:val="0"/>
                <w:w w:val="100"/>
                <w:sz w:val="15"/>
                <w:szCs w:val="15"/>
                <w:lang w:eastAsia="zh-CN"/>
              </w:rPr>
              <w:t>电力生产和供应业</w:t>
            </w:r>
          </w:p>
        </w:tc>
        <w:tc>
          <w:tcPr>
            <w:tcW w:w="959" w:type="dxa"/>
            <w:noWrap w:val="0"/>
            <w:vAlign w:val="center"/>
          </w:tcPr>
          <w:p w14:paraId="21DBDA4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23481</w:t>
            </w:r>
          </w:p>
        </w:tc>
        <w:tc>
          <w:tcPr>
            <w:tcW w:w="959" w:type="dxa"/>
            <w:noWrap w:val="0"/>
            <w:vAlign w:val="center"/>
          </w:tcPr>
          <w:p w14:paraId="2E9AA93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29847</w:t>
            </w:r>
          </w:p>
        </w:tc>
        <w:tc>
          <w:tcPr>
            <w:tcW w:w="912" w:type="dxa"/>
            <w:noWrap w:val="0"/>
            <w:vAlign w:val="center"/>
          </w:tcPr>
          <w:p w14:paraId="061361D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27.1</w:t>
            </w:r>
          </w:p>
        </w:tc>
      </w:tr>
      <w:tr w14:paraId="22278A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noWrap w:val="0"/>
            <w:vAlign w:val="center"/>
          </w:tcPr>
          <w:p w14:paraId="1100908A">
            <w:pPr>
              <w:bidi w:val="0"/>
              <w:jc w:val="both"/>
              <w:rPr>
                <w:rFonts w:hint="default"/>
                <w:color w:val="000000"/>
                <w:kern w:val="2"/>
                <w:sz w:val="15"/>
                <w:szCs w:val="15"/>
                <w:lang w:val="en-US" w:eastAsia="zh-CN" w:bidi="ar-SA"/>
              </w:rPr>
            </w:pPr>
            <w:r>
              <w:rPr>
                <w:rFonts w:hint="eastAsia" w:ascii="Times New Roman" w:hAnsi="Times New Roman" w:eastAsia="仿宋_GB2312" w:cs="Times New Roman"/>
                <w:color w:val="000000"/>
                <w:spacing w:val="0"/>
                <w:w w:val="100"/>
                <w:sz w:val="15"/>
                <w:szCs w:val="15"/>
                <w:lang w:val="en-US" w:eastAsia="zh-CN"/>
              </w:rPr>
              <w:t>有色金属冶炼业（硅冶炼）</w:t>
            </w:r>
          </w:p>
        </w:tc>
        <w:tc>
          <w:tcPr>
            <w:tcW w:w="959" w:type="dxa"/>
            <w:noWrap w:val="0"/>
            <w:vAlign w:val="center"/>
          </w:tcPr>
          <w:p w14:paraId="74F3081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70833</w:t>
            </w:r>
          </w:p>
        </w:tc>
        <w:tc>
          <w:tcPr>
            <w:tcW w:w="959" w:type="dxa"/>
            <w:noWrap w:val="0"/>
            <w:vAlign w:val="center"/>
          </w:tcPr>
          <w:p w14:paraId="7007294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72802</w:t>
            </w:r>
          </w:p>
        </w:tc>
        <w:tc>
          <w:tcPr>
            <w:tcW w:w="912" w:type="dxa"/>
            <w:noWrap w:val="0"/>
            <w:vAlign w:val="center"/>
          </w:tcPr>
          <w:p w14:paraId="571C7F1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2.8</w:t>
            </w:r>
          </w:p>
        </w:tc>
      </w:tr>
      <w:tr w14:paraId="3293B7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noWrap w:val="0"/>
            <w:vAlign w:val="center"/>
          </w:tcPr>
          <w:p w14:paraId="5390E917">
            <w:pPr>
              <w:spacing w:line="280" w:lineRule="exact"/>
              <w:ind w:left="-105" w:leftChars="-50" w:right="-105" w:rightChars="-50" w:firstLine="150" w:firstLineChars="100"/>
              <w:jc w:val="both"/>
              <w:rPr>
                <w:rFonts w:hint="eastAsia" w:ascii="Times New Roman" w:hAnsi="Times New Roman" w:eastAsia="仿宋_GB2312" w:cs="Times New Roman"/>
                <w:color w:val="000000"/>
                <w:spacing w:val="0"/>
                <w:w w:val="100"/>
                <w:sz w:val="15"/>
                <w:szCs w:val="15"/>
                <w:lang w:eastAsia="zh-CN"/>
              </w:rPr>
            </w:pPr>
            <w:r>
              <w:rPr>
                <w:rFonts w:hint="eastAsia" w:ascii="Times New Roman" w:hAnsi="Times New Roman" w:eastAsia="仿宋_GB2312" w:cs="Times New Roman"/>
                <w:color w:val="000000"/>
                <w:spacing w:val="0"/>
                <w:w w:val="100"/>
                <w:sz w:val="15"/>
                <w:szCs w:val="15"/>
                <w:lang w:eastAsia="zh-CN"/>
              </w:rPr>
              <w:t>医药制造业</w:t>
            </w:r>
          </w:p>
        </w:tc>
        <w:tc>
          <w:tcPr>
            <w:tcW w:w="959" w:type="dxa"/>
            <w:noWrap w:val="0"/>
            <w:vAlign w:val="center"/>
          </w:tcPr>
          <w:p w14:paraId="286333B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7744</w:t>
            </w:r>
          </w:p>
        </w:tc>
        <w:tc>
          <w:tcPr>
            <w:tcW w:w="959" w:type="dxa"/>
            <w:noWrap w:val="0"/>
            <w:vAlign w:val="center"/>
          </w:tcPr>
          <w:p w14:paraId="3B4491C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11231</w:t>
            </w:r>
          </w:p>
        </w:tc>
        <w:tc>
          <w:tcPr>
            <w:tcW w:w="912" w:type="dxa"/>
            <w:noWrap w:val="0"/>
            <w:vAlign w:val="center"/>
          </w:tcPr>
          <w:p w14:paraId="5E458C4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45.0</w:t>
            </w:r>
          </w:p>
        </w:tc>
      </w:tr>
      <w:tr w14:paraId="724679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noWrap w:val="0"/>
            <w:vAlign w:val="center"/>
          </w:tcPr>
          <w:p w14:paraId="3618273E">
            <w:pPr>
              <w:spacing w:line="280" w:lineRule="exact"/>
              <w:ind w:left="-105" w:leftChars="-50" w:right="-105" w:rightChars="-50" w:firstLine="150" w:firstLineChars="100"/>
              <w:jc w:val="both"/>
              <w:rPr>
                <w:rFonts w:hint="eastAsia" w:ascii="Times New Roman" w:hAnsi="Times New Roman" w:eastAsia="仿宋_GB2312" w:cs="Times New Roman"/>
                <w:color w:val="000000"/>
                <w:spacing w:val="0"/>
                <w:w w:val="100"/>
                <w:sz w:val="15"/>
                <w:szCs w:val="15"/>
                <w:lang w:eastAsia="zh-CN"/>
              </w:rPr>
            </w:pPr>
            <w:r>
              <w:rPr>
                <w:rFonts w:hint="eastAsia" w:ascii="Times New Roman" w:hAnsi="Times New Roman" w:eastAsia="仿宋_GB2312" w:cs="Times New Roman"/>
                <w:color w:val="000000"/>
                <w:spacing w:val="0"/>
                <w:w w:val="100"/>
                <w:sz w:val="15"/>
                <w:szCs w:val="15"/>
                <w:lang w:eastAsia="zh-CN"/>
              </w:rPr>
              <w:t>非金属矿物制品业</w:t>
            </w:r>
          </w:p>
        </w:tc>
        <w:tc>
          <w:tcPr>
            <w:tcW w:w="959" w:type="dxa"/>
            <w:noWrap w:val="0"/>
            <w:vAlign w:val="center"/>
          </w:tcPr>
          <w:p w14:paraId="17DD6A0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7150</w:t>
            </w:r>
          </w:p>
        </w:tc>
        <w:tc>
          <w:tcPr>
            <w:tcW w:w="959" w:type="dxa"/>
            <w:noWrap w:val="0"/>
            <w:vAlign w:val="center"/>
          </w:tcPr>
          <w:p w14:paraId="5BC978E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6248</w:t>
            </w:r>
          </w:p>
        </w:tc>
        <w:tc>
          <w:tcPr>
            <w:tcW w:w="912" w:type="dxa"/>
            <w:noWrap w:val="0"/>
            <w:vAlign w:val="center"/>
          </w:tcPr>
          <w:p w14:paraId="64BB3C5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-12.6</w:t>
            </w:r>
          </w:p>
        </w:tc>
      </w:tr>
      <w:tr w14:paraId="56B148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noWrap w:val="0"/>
            <w:vAlign w:val="center"/>
          </w:tcPr>
          <w:p w14:paraId="2FD14BA3">
            <w:pPr>
              <w:spacing w:line="280" w:lineRule="exact"/>
              <w:ind w:left="-105" w:leftChars="-50" w:right="-105" w:rightChars="-50"/>
              <w:jc w:val="center"/>
              <w:rPr>
                <w:rFonts w:hint="eastAsia" w:ascii="Times New Roman" w:hAnsi="Times New Roman" w:eastAsia="仿宋_GB2312" w:cs="Times New Roman"/>
                <w:color w:val="000000"/>
                <w:spacing w:val="0"/>
                <w:w w:val="100"/>
                <w:sz w:val="15"/>
                <w:szCs w:val="15"/>
                <w:lang w:eastAsia="zh-CN"/>
              </w:rPr>
            </w:pPr>
            <w:r>
              <w:rPr>
                <w:rFonts w:hint="eastAsia" w:ascii="Times New Roman" w:hAnsi="Times New Roman" w:eastAsia="仿宋_GB2312" w:cs="Times New Roman"/>
                <w:color w:val="000000"/>
                <w:spacing w:val="0"/>
                <w:w w:val="100"/>
                <w:sz w:val="15"/>
                <w:szCs w:val="15"/>
                <w:lang w:eastAsia="zh-CN"/>
              </w:rPr>
              <w:t>二、规模以上工业增加值</w:t>
            </w:r>
          </w:p>
        </w:tc>
        <w:tc>
          <w:tcPr>
            <w:tcW w:w="959" w:type="dxa"/>
            <w:noWrap w:val="0"/>
            <w:vAlign w:val="center"/>
          </w:tcPr>
          <w:p w14:paraId="1295BC4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27307</w:t>
            </w:r>
          </w:p>
        </w:tc>
        <w:tc>
          <w:tcPr>
            <w:tcW w:w="959" w:type="dxa"/>
            <w:noWrap w:val="0"/>
            <w:vAlign w:val="center"/>
          </w:tcPr>
          <w:p w14:paraId="6DBF9366">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31956</w:t>
            </w:r>
          </w:p>
        </w:tc>
        <w:tc>
          <w:tcPr>
            <w:tcW w:w="912" w:type="dxa"/>
            <w:noWrap w:val="0"/>
            <w:vAlign w:val="center"/>
          </w:tcPr>
          <w:p w14:paraId="29489DE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8.5</w:t>
            </w:r>
          </w:p>
        </w:tc>
      </w:tr>
      <w:tr w14:paraId="70E152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noWrap w:val="0"/>
            <w:vAlign w:val="center"/>
          </w:tcPr>
          <w:p w14:paraId="154CD7A5">
            <w:pPr>
              <w:tabs>
                <w:tab w:val="left" w:pos="720"/>
              </w:tabs>
              <w:spacing w:line="280" w:lineRule="exact"/>
              <w:ind w:left="-105" w:leftChars="-50" w:right="-105" w:rightChars="-50" w:firstLine="75" w:firstLineChars="50"/>
              <w:rPr>
                <w:rFonts w:hint="default" w:ascii="Times New Roman" w:hAnsi="Times New Roman" w:eastAsia="仿宋_GB2312" w:cs="Times New Roman"/>
                <w:color w:val="000000"/>
                <w:spacing w:val="0"/>
                <w:w w:val="100"/>
                <w:sz w:val="15"/>
                <w:szCs w:val="15"/>
              </w:rPr>
            </w:pPr>
            <w:r>
              <w:rPr>
                <w:rFonts w:hint="eastAsia" w:ascii="Times New Roman" w:hAnsi="Times New Roman" w:eastAsia="仿宋_GB2312" w:cs="Times New Roman"/>
                <w:color w:val="000000"/>
                <w:spacing w:val="0"/>
                <w:w w:val="100"/>
                <w:sz w:val="15"/>
                <w:szCs w:val="15"/>
                <w:lang w:eastAsia="zh-CN"/>
              </w:rPr>
              <w:t>农副食品加工业</w:t>
            </w:r>
          </w:p>
        </w:tc>
        <w:tc>
          <w:tcPr>
            <w:tcW w:w="959" w:type="dxa"/>
            <w:noWrap w:val="0"/>
            <w:vAlign w:val="center"/>
          </w:tcPr>
          <w:p w14:paraId="1EC8323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3546</w:t>
            </w:r>
          </w:p>
        </w:tc>
        <w:tc>
          <w:tcPr>
            <w:tcW w:w="959" w:type="dxa"/>
            <w:noWrap w:val="0"/>
            <w:vAlign w:val="center"/>
          </w:tcPr>
          <w:p w14:paraId="78458E4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3736</w:t>
            </w:r>
          </w:p>
        </w:tc>
        <w:tc>
          <w:tcPr>
            <w:tcW w:w="912" w:type="dxa"/>
            <w:noWrap w:val="0"/>
            <w:vAlign w:val="center"/>
          </w:tcPr>
          <w:p w14:paraId="38750A0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-4.5</w:t>
            </w:r>
          </w:p>
        </w:tc>
      </w:tr>
      <w:tr w14:paraId="621BC4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noWrap w:val="0"/>
            <w:vAlign w:val="center"/>
          </w:tcPr>
          <w:p w14:paraId="71CA9070">
            <w:pPr>
              <w:spacing w:line="280" w:lineRule="exact"/>
              <w:ind w:left="-105" w:leftChars="-50" w:right="-105" w:rightChars="-50" w:firstLine="150" w:firstLineChars="100"/>
              <w:jc w:val="both"/>
              <w:rPr>
                <w:rFonts w:hint="default" w:ascii="Times New Roman" w:hAnsi="Times New Roman" w:eastAsia="仿宋_GB2312" w:cs="Times New Roman"/>
                <w:color w:val="000000"/>
                <w:spacing w:val="0"/>
                <w:w w:val="100"/>
                <w:sz w:val="15"/>
                <w:szCs w:val="15"/>
              </w:rPr>
            </w:pPr>
            <w:r>
              <w:rPr>
                <w:rFonts w:hint="eastAsia" w:ascii="Times New Roman" w:hAnsi="Times New Roman" w:eastAsia="仿宋_GB2312" w:cs="Times New Roman"/>
                <w:color w:val="000000"/>
                <w:spacing w:val="0"/>
                <w:w w:val="100"/>
                <w:sz w:val="15"/>
                <w:szCs w:val="15"/>
                <w:lang w:eastAsia="zh-CN"/>
              </w:rPr>
              <w:t>电力生产和供应业</w:t>
            </w:r>
          </w:p>
        </w:tc>
        <w:tc>
          <w:tcPr>
            <w:tcW w:w="959" w:type="dxa"/>
            <w:noWrap w:val="0"/>
            <w:vAlign w:val="center"/>
          </w:tcPr>
          <w:p w14:paraId="0FE0A02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8188</w:t>
            </w:r>
          </w:p>
        </w:tc>
        <w:tc>
          <w:tcPr>
            <w:tcW w:w="959" w:type="dxa"/>
            <w:noWrap w:val="0"/>
            <w:vAlign w:val="center"/>
          </w:tcPr>
          <w:p w14:paraId="6BF5D7B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10304</w:t>
            </w:r>
          </w:p>
        </w:tc>
        <w:tc>
          <w:tcPr>
            <w:tcW w:w="912" w:type="dxa"/>
            <w:noWrap w:val="0"/>
            <w:vAlign w:val="center"/>
          </w:tcPr>
          <w:p w14:paraId="410D6991">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25.7</w:t>
            </w:r>
          </w:p>
        </w:tc>
      </w:tr>
      <w:tr w14:paraId="720EC1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noWrap w:val="0"/>
            <w:vAlign w:val="center"/>
          </w:tcPr>
          <w:p w14:paraId="1C1A6BC5">
            <w:pPr>
              <w:bidi w:val="0"/>
              <w:jc w:val="both"/>
              <w:rPr>
                <w:rFonts w:hint="default" w:ascii="Times New Roman" w:hAnsi="Times New Roman" w:eastAsia="仿宋_GB2312" w:cs="Times New Roman"/>
                <w:color w:val="000000"/>
                <w:spacing w:val="0"/>
                <w:w w:val="100"/>
                <w:sz w:val="15"/>
                <w:szCs w:val="15"/>
              </w:rPr>
            </w:pPr>
            <w:r>
              <w:rPr>
                <w:rFonts w:hint="eastAsia" w:ascii="Times New Roman" w:hAnsi="Times New Roman" w:eastAsia="仿宋_GB2312" w:cs="Times New Roman"/>
                <w:color w:val="000000"/>
                <w:spacing w:val="0"/>
                <w:w w:val="100"/>
                <w:sz w:val="15"/>
                <w:szCs w:val="15"/>
                <w:lang w:val="en-US" w:eastAsia="zh-CN"/>
              </w:rPr>
              <w:t>有色金属冶炼业（硅冶炼）</w:t>
            </w:r>
          </w:p>
        </w:tc>
        <w:tc>
          <w:tcPr>
            <w:tcW w:w="959" w:type="dxa"/>
            <w:noWrap w:val="0"/>
            <w:vAlign w:val="center"/>
          </w:tcPr>
          <w:p w14:paraId="23D3F633">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12297</w:t>
            </w:r>
          </w:p>
        </w:tc>
        <w:tc>
          <w:tcPr>
            <w:tcW w:w="959" w:type="dxa"/>
            <w:noWrap w:val="0"/>
            <w:vAlign w:val="center"/>
          </w:tcPr>
          <w:p w14:paraId="6BB72CF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13410</w:t>
            </w:r>
          </w:p>
        </w:tc>
        <w:tc>
          <w:tcPr>
            <w:tcW w:w="912" w:type="dxa"/>
            <w:noWrap w:val="0"/>
            <w:vAlign w:val="center"/>
          </w:tcPr>
          <w:p w14:paraId="4442301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-3.3</w:t>
            </w:r>
          </w:p>
        </w:tc>
      </w:tr>
      <w:tr w14:paraId="26718C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noWrap w:val="0"/>
            <w:vAlign w:val="center"/>
          </w:tcPr>
          <w:p w14:paraId="32EA1262">
            <w:pPr>
              <w:spacing w:line="280" w:lineRule="exact"/>
              <w:ind w:left="-105" w:leftChars="-50" w:right="-105" w:rightChars="-50" w:firstLine="150" w:firstLineChars="100"/>
              <w:jc w:val="both"/>
              <w:rPr>
                <w:rFonts w:hint="default" w:ascii="Times New Roman" w:hAnsi="Times New Roman" w:eastAsia="仿宋_GB2312" w:cs="Times New Roman"/>
                <w:color w:val="000000"/>
                <w:spacing w:val="0"/>
                <w:w w:val="100"/>
                <w:kern w:val="2"/>
                <w:sz w:val="15"/>
                <w:szCs w:val="15"/>
                <w:lang w:val="en-US" w:eastAsia="zh-CN" w:bidi="ar-SA"/>
              </w:rPr>
            </w:pPr>
            <w:r>
              <w:rPr>
                <w:rFonts w:hint="eastAsia" w:ascii="Times New Roman" w:hAnsi="Times New Roman" w:eastAsia="仿宋_GB2312" w:cs="Times New Roman"/>
                <w:color w:val="000000"/>
                <w:spacing w:val="0"/>
                <w:w w:val="100"/>
                <w:sz w:val="15"/>
                <w:szCs w:val="15"/>
                <w:lang w:eastAsia="zh-CN"/>
              </w:rPr>
              <w:t>医药制造业</w:t>
            </w:r>
          </w:p>
        </w:tc>
        <w:tc>
          <w:tcPr>
            <w:tcW w:w="959" w:type="dxa"/>
            <w:noWrap w:val="0"/>
            <w:vAlign w:val="center"/>
          </w:tcPr>
          <w:p w14:paraId="686B125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2210</w:t>
            </w:r>
          </w:p>
        </w:tc>
        <w:tc>
          <w:tcPr>
            <w:tcW w:w="959" w:type="dxa"/>
            <w:noWrap w:val="0"/>
            <w:vAlign w:val="center"/>
          </w:tcPr>
          <w:p w14:paraId="6505BB5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3579</w:t>
            </w:r>
          </w:p>
        </w:tc>
        <w:tc>
          <w:tcPr>
            <w:tcW w:w="912" w:type="dxa"/>
            <w:noWrap w:val="0"/>
            <w:vAlign w:val="center"/>
          </w:tcPr>
          <w:p w14:paraId="0F6FBCD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44.7</w:t>
            </w:r>
          </w:p>
        </w:tc>
      </w:tr>
      <w:tr w14:paraId="64285B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3" w:type="dxa"/>
            <w:noWrap w:val="0"/>
            <w:vAlign w:val="center"/>
          </w:tcPr>
          <w:p w14:paraId="6158ABF1">
            <w:pPr>
              <w:spacing w:line="280" w:lineRule="exact"/>
              <w:ind w:left="-105" w:leftChars="-50" w:right="-105" w:rightChars="-50"/>
              <w:jc w:val="both"/>
              <w:rPr>
                <w:rFonts w:hint="default" w:ascii="Times New Roman" w:hAnsi="Times New Roman" w:eastAsia="仿宋_GB2312" w:cs="Times New Roman"/>
                <w:color w:val="000000"/>
                <w:spacing w:val="0"/>
                <w:w w:val="100"/>
                <w:szCs w:val="21"/>
              </w:rPr>
            </w:pPr>
            <w:r>
              <w:rPr>
                <w:rFonts w:hint="eastAsia" w:ascii="Times New Roman" w:hAnsi="Times New Roman" w:eastAsia="仿宋_GB2312" w:cs="Times New Roman"/>
                <w:color w:val="000000"/>
                <w:spacing w:val="0"/>
                <w:w w:val="100"/>
                <w:sz w:val="15"/>
                <w:szCs w:val="15"/>
                <w:lang w:eastAsia="zh-CN"/>
              </w:rPr>
              <w:t>非金属矿物制品业</w:t>
            </w:r>
          </w:p>
        </w:tc>
        <w:tc>
          <w:tcPr>
            <w:tcW w:w="959" w:type="dxa"/>
            <w:noWrap w:val="0"/>
            <w:vAlign w:val="center"/>
          </w:tcPr>
          <w:p w14:paraId="36EA84B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1066</w:t>
            </w:r>
          </w:p>
        </w:tc>
        <w:tc>
          <w:tcPr>
            <w:tcW w:w="959" w:type="dxa"/>
            <w:noWrap w:val="0"/>
            <w:vAlign w:val="center"/>
          </w:tcPr>
          <w:p w14:paraId="2572A447">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926</w:t>
            </w:r>
          </w:p>
        </w:tc>
        <w:tc>
          <w:tcPr>
            <w:tcW w:w="912" w:type="dxa"/>
            <w:noWrap w:val="0"/>
            <w:vAlign w:val="center"/>
          </w:tcPr>
          <w:p w14:paraId="25E5B9A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-13.2</w:t>
            </w:r>
          </w:p>
        </w:tc>
      </w:tr>
    </w:tbl>
    <w:p w14:paraId="1614AE8B">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pacing w:val="0"/>
          <w:w w:val="100"/>
          <w:sz w:val="17"/>
        </w:rPr>
      </w:pPr>
      <w:r>
        <w:rPr>
          <w:rFonts w:hint="default" w:ascii="Times New Roman" w:hAnsi="Times New Roman" w:eastAsia="仿宋_GB2312" w:cs="Times New Roman"/>
          <w:b/>
          <w:color w:val="000000"/>
          <w:spacing w:val="0"/>
          <w:w w:val="100"/>
          <w:sz w:val="17"/>
        </w:rPr>
        <w:t>说明：</w:t>
      </w:r>
      <w:r>
        <w:rPr>
          <w:rFonts w:hint="default" w:ascii="Times New Roman" w:hAnsi="Times New Roman" w:eastAsia="仿宋_GB2312" w:cs="Times New Roman"/>
          <w:color w:val="000000"/>
          <w:spacing w:val="0"/>
          <w:w w:val="100"/>
          <w:sz w:val="17"/>
        </w:rPr>
        <w:t>工业增加值绝对数为现价，增长速度按可比价计算。</w:t>
      </w:r>
    </w:p>
    <w:p w14:paraId="22DE7C40">
      <w:pPr>
        <w:spacing w:line="300" w:lineRule="exact"/>
        <w:jc w:val="center"/>
        <w:rPr>
          <w:rFonts w:hint="default" w:ascii="Times New Roman" w:hAnsi="Times New Roman" w:eastAsia="方正大黑_GBK" w:cs="Times New Roman"/>
          <w:color w:val="000000"/>
          <w:spacing w:val="0"/>
          <w:w w:val="100"/>
          <w:sz w:val="24"/>
        </w:rPr>
      </w:pPr>
    </w:p>
    <w:p w14:paraId="070412CF">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交通运输、邮电主要指标</w:t>
      </w:r>
    </w:p>
    <w:p w14:paraId="1E2FBD23">
      <w:pPr>
        <w:spacing w:line="140" w:lineRule="exact"/>
        <w:jc w:val="center"/>
        <w:rPr>
          <w:rFonts w:hint="default" w:ascii="Times New Roman" w:hAnsi="Times New Roman" w:eastAsia="方正大黑_GBK" w:cs="Times New Roman"/>
          <w:color w:val="000000"/>
          <w:spacing w:val="0"/>
          <w:w w:val="100"/>
          <w:sz w:val="24"/>
        </w:rPr>
      </w:pP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651"/>
        <w:gridCol w:w="699"/>
        <w:gridCol w:w="699"/>
        <w:gridCol w:w="781"/>
      </w:tblGrid>
      <w:tr w14:paraId="49EBCC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90" w:type="dxa"/>
            <w:noWrap w:val="0"/>
            <w:vAlign w:val="center"/>
          </w:tcPr>
          <w:p w14:paraId="37269365">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指标名称</w:t>
            </w:r>
          </w:p>
        </w:tc>
        <w:tc>
          <w:tcPr>
            <w:tcW w:w="651" w:type="dxa"/>
            <w:noWrap w:val="0"/>
            <w:vAlign w:val="center"/>
          </w:tcPr>
          <w:p w14:paraId="01BC1133">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单位</w:t>
            </w:r>
          </w:p>
        </w:tc>
        <w:tc>
          <w:tcPr>
            <w:tcW w:w="699" w:type="dxa"/>
            <w:noWrap w:val="0"/>
            <w:vAlign w:val="center"/>
          </w:tcPr>
          <w:p w14:paraId="5B9873E3">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kern w:val="2"/>
                <w:sz w:val="21"/>
                <w:szCs w:val="21"/>
                <w:lang w:val="en-US" w:eastAsia="zh-CN" w:bidi="ar-SA"/>
              </w:rPr>
            </w:pPr>
            <w:r>
              <w:rPr>
                <w:rFonts w:hint="eastAsia" w:ascii="Times New Roman" w:hAnsi="Times New Roman" w:eastAsia="黑体" w:cs="Times New Roman"/>
                <w:color w:val="000000"/>
                <w:spacing w:val="0"/>
                <w:w w:val="100"/>
                <w:szCs w:val="21"/>
                <w:lang w:eastAsia="zh-CN"/>
              </w:rPr>
              <w:t>2021</w:t>
            </w:r>
            <w:r>
              <w:rPr>
                <w:rFonts w:hint="default" w:ascii="Times New Roman" w:hAnsi="Times New Roman" w:eastAsia="黑体" w:cs="Times New Roman"/>
                <w:color w:val="000000"/>
                <w:spacing w:val="0"/>
                <w:w w:val="100"/>
                <w:szCs w:val="21"/>
              </w:rPr>
              <w:t>年</w:t>
            </w:r>
          </w:p>
        </w:tc>
        <w:tc>
          <w:tcPr>
            <w:tcW w:w="699" w:type="dxa"/>
            <w:noWrap w:val="0"/>
            <w:vAlign w:val="center"/>
          </w:tcPr>
          <w:p w14:paraId="1E239E8C">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eastAsia" w:ascii="Times New Roman" w:hAnsi="Times New Roman" w:eastAsia="黑体" w:cs="Times New Roman"/>
                <w:color w:val="000000"/>
                <w:spacing w:val="0"/>
                <w:w w:val="100"/>
                <w:szCs w:val="21"/>
                <w:lang w:eastAsia="zh-CN"/>
              </w:rPr>
              <w:t>2022年</w:t>
            </w:r>
          </w:p>
        </w:tc>
        <w:tc>
          <w:tcPr>
            <w:tcW w:w="781" w:type="dxa"/>
            <w:noWrap w:val="0"/>
            <w:vAlign w:val="center"/>
          </w:tcPr>
          <w:p w14:paraId="7009837B">
            <w:pPr>
              <w:tabs>
                <w:tab w:val="left" w:pos="720"/>
              </w:tabs>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相比±%</w:t>
            </w:r>
          </w:p>
        </w:tc>
      </w:tr>
      <w:tr w14:paraId="61F429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90" w:type="dxa"/>
            <w:noWrap w:val="0"/>
            <w:vAlign w:val="center"/>
          </w:tcPr>
          <w:p w14:paraId="36B02AA9">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一、客运量</w:t>
            </w:r>
          </w:p>
        </w:tc>
        <w:tc>
          <w:tcPr>
            <w:tcW w:w="651" w:type="dxa"/>
            <w:noWrap w:val="0"/>
            <w:vAlign w:val="center"/>
          </w:tcPr>
          <w:p w14:paraId="6E2978E1">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万人</w:t>
            </w:r>
          </w:p>
        </w:tc>
        <w:tc>
          <w:tcPr>
            <w:tcW w:w="699" w:type="dxa"/>
            <w:noWrap w:val="0"/>
            <w:vAlign w:val="center"/>
          </w:tcPr>
          <w:p w14:paraId="0B188DF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116.18</w:t>
            </w:r>
          </w:p>
        </w:tc>
        <w:tc>
          <w:tcPr>
            <w:tcW w:w="699" w:type="dxa"/>
            <w:noWrap w:val="0"/>
            <w:vAlign w:val="center"/>
          </w:tcPr>
          <w:p w14:paraId="01BD91AE">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137.31</w:t>
            </w:r>
          </w:p>
        </w:tc>
        <w:tc>
          <w:tcPr>
            <w:tcW w:w="781" w:type="dxa"/>
            <w:noWrap w:val="0"/>
            <w:vAlign w:val="center"/>
          </w:tcPr>
          <w:p w14:paraId="47B73013">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18.2</w:t>
            </w:r>
          </w:p>
        </w:tc>
      </w:tr>
      <w:tr w14:paraId="02F1A9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90" w:type="dxa"/>
            <w:noWrap w:val="0"/>
            <w:vAlign w:val="center"/>
          </w:tcPr>
          <w:p w14:paraId="7882E401">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旅客周转量</w:t>
            </w:r>
          </w:p>
        </w:tc>
        <w:tc>
          <w:tcPr>
            <w:tcW w:w="651" w:type="dxa"/>
            <w:noWrap w:val="0"/>
            <w:vAlign w:val="center"/>
          </w:tcPr>
          <w:p w14:paraId="26907D41">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万人</w:t>
            </w:r>
          </w:p>
          <w:p w14:paraId="0932D0FC">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公里</w:t>
            </w:r>
          </w:p>
        </w:tc>
        <w:tc>
          <w:tcPr>
            <w:tcW w:w="699" w:type="dxa"/>
            <w:noWrap w:val="0"/>
            <w:vAlign w:val="center"/>
          </w:tcPr>
          <w:p w14:paraId="7FE8DAD8">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3278.14</w:t>
            </w:r>
          </w:p>
        </w:tc>
        <w:tc>
          <w:tcPr>
            <w:tcW w:w="699" w:type="dxa"/>
            <w:noWrap w:val="0"/>
            <w:vAlign w:val="center"/>
          </w:tcPr>
          <w:p w14:paraId="074BDA88">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3874.96</w:t>
            </w:r>
          </w:p>
        </w:tc>
        <w:tc>
          <w:tcPr>
            <w:tcW w:w="781" w:type="dxa"/>
            <w:noWrap w:val="0"/>
            <w:vAlign w:val="center"/>
          </w:tcPr>
          <w:p w14:paraId="1A0BD33D">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18.2</w:t>
            </w:r>
          </w:p>
        </w:tc>
      </w:tr>
      <w:tr w14:paraId="34B5B7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90" w:type="dxa"/>
            <w:noWrap w:val="0"/>
            <w:vAlign w:val="center"/>
          </w:tcPr>
          <w:p w14:paraId="100F183B">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货运量</w:t>
            </w:r>
          </w:p>
        </w:tc>
        <w:tc>
          <w:tcPr>
            <w:tcW w:w="651" w:type="dxa"/>
            <w:noWrap w:val="0"/>
            <w:vAlign w:val="center"/>
          </w:tcPr>
          <w:p w14:paraId="17E5FC8D">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万吨</w:t>
            </w:r>
          </w:p>
        </w:tc>
        <w:tc>
          <w:tcPr>
            <w:tcW w:w="699" w:type="dxa"/>
            <w:noWrap w:val="0"/>
            <w:vAlign w:val="center"/>
          </w:tcPr>
          <w:p w14:paraId="3FF8FF9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118.98</w:t>
            </w:r>
          </w:p>
        </w:tc>
        <w:tc>
          <w:tcPr>
            <w:tcW w:w="699" w:type="dxa"/>
            <w:noWrap w:val="0"/>
            <w:vAlign w:val="center"/>
          </w:tcPr>
          <w:p w14:paraId="717A13E2">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140.65</w:t>
            </w:r>
          </w:p>
        </w:tc>
        <w:tc>
          <w:tcPr>
            <w:tcW w:w="781" w:type="dxa"/>
            <w:noWrap w:val="0"/>
            <w:vAlign w:val="center"/>
          </w:tcPr>
          <w:p w14:paraId="022137CD">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18.2</w:t>
            </w:r>
          </w:p>
        </w:tc>
      </w:tr>
      <w:tr w14:paraId="7BEBED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790" w:type="dxa"/>
            <w:noWrap w:val="0"/>
            <w:vAlign w:val="center"/>
          </w:tcPr>
          <w:p w14:paraId="0E7FDC8C">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货物周转量</w:t>
            </w:r>
          </w:p>
        </w:tc>
        <w:tc>
          <w:tcPr>
            <w:tcW w:w="651" w:type="dxa"/>
            <w:noWrap w:val="0"/>
            <w:vAlign w:val="center"/>
          </w:tcPr>
          <w:p w14:paraId="28220526">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万吨</w:t>
            </w:r>
          </w:p>
          <w:p w14:paraId="17FD61EF">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公里</w:t>
            </w:r>
          </w:p>
        </w:tc>
        <w:tc>
          <w:tcPr>
            <w:tcW w:w="699" w:type="dxa"/>
            <w:noWrap w:val="0"/>
            <w:vAlign w:val="center"/>
          </w:tcPr>
          <w:p w14:paraId="5786572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2877.98</w:t>
            </w:r>
          </w:p>
        </w:tc>
        <w:tc>
          <w:tcPr>
            <w:tcW w:w="699" w:type="dxa"/>
            <w:noWrap w:val="0"/>
            <w:vAlign w:val="center"/>
          </w:tcPr>
          <w:p w14:paraId="681052D6">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3403.89</w:t>
            </w:r>
          </w:p>
        </w:tc>
        <w:tc>
          <w:tcPr>
            <w:tcW w:w="781" w:type="dxa"/>
            <w:noWrap w:val="0"/>
            <w:vAlign w:val="center"/>
          </w:tcPr>
          <w:p w14:paraId="74F5FDF7">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18.3</w:t>
            </w:r>
          </w:p>
        </w:tc>
      </w:tr>
      <w:tr w14:paraId="799607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90" w:type="dxa"/>
            <w:noWrap w:val="0"/>
            <w:vAlign w:val="center"/>
          </w:tcPr>
          <w:p w14:paraId="76F7DD30">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二、年末固定电话用户数</w:t>
            </w:r>
          </w:p>
        </w:tc>
        <w:tc>
          <w:tcPr>
            <w:tcW w:w="651" w:type="dxa"/>
            <w:noWrap w:val="0"/>
            <w:vAlign w:val="center"/>
          </w:tcPr>
          <w:p w14:paraId="6C19F654">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户</w:t>
            </w:r>
          </w:p>
        </w:tc>
        <w:tc>
          <w:tcPr>
            <w:tcW w:w="699" w:type="dxa"/>
            <w:noWrap w:val="0"/>
            <w:vAlign w:val="center"/>
          </w:tcPr>
          <w:p w14:paraId="4F007B0F">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4744</w:t>
            </w:r>
          </w:p>
        </w:tc>
        <w:tc>
          <w:tcPr>
            <w:tcW w:w="699" w:type="dxa"/>
            <w:noWrap w:val="0"/>
            <w:vAlign w:val="center"/>
          </w:tcPr>
          <w:p w14:paraId="5B8F040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5101</w:t>
            </w:r>
          </w:p>
        </w:tc>
        <w:tc>
          <w:tcPr>
            <w:tcW w:w="781" w:type="dxa"/>
            <w:noWrap w:val="0"/>
            <w:vAlign w:val="center"/>
          </w:tcPr>
          <w:p w14:paraId="0BB85F97">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7.5</w:t>
            </w:r>
          </w:p>
        </w:tc>
      </w:tr>
      <w:tr w14:paraId="3A339D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790" w:type="dxa"/>
            <w:noWrap w:val="0"/>
            <w:vAlign w:val="center"/>
          </w:tcPr>
          <w:p w14:paraId="1F2FAA8F">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三、移动电话用户数</w:t>
            </w:r>
          </w:p>
        </w:tc>
        <w:tc>
          <w:tcPr>
            <w:tcW w:w="651" w:type="dxa"/>
            <w:noWrap w:val="0"/>
            <w:vAlign w:val="center"/>
          </w:tcPr>
          <w:p w14:paraId="0E9A40B5">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户</w:t>
            </w:r>
          </w:p>
        </w:tc>
        <w:tc>
          <w:tcPr>
            <w:tcW w:w="699" w:type="dxa"/>
            <w:noWrap w:val="0"/>
            <w:vAlign w:val="center"/>
          </w:tcPr>
          <w:p w14:paraId="1E8FA85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144818</w:t>
            </w:r>
          </w:p>
        </w:tc>
        <w:tc>
          <w:tcPr>
            <w:tcW w:w="699" w:type="dxa"/>
            <w:noWrap w:val="0"/>
            <w:vAlign w:val="center"/>
          </w:tcPr>
          <w:p w14:paraId="3DC80CC9">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151890</w:t>
            </w:r>
          </w:p>
        </w:tc>
        <w:tc>
          <w:tcPr>
            <w:tcW w:w="781" w:type="dxa"/>
            <w:noWrap w:val="0"/>
            <w:vAlign w:val="center"/>
          </w:tcPr>
          <w:p w14:paraId="7E20F7BD">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4.9</w:t>
            </w:r>
          </w:p>
        </w:tc>
      </w:tr>
      <w:tr w14:paraId="457ACB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90" w:type="dxa"/>
            <w:noWrap w:val="0"/>
            <w:vAlign w:val="center"/>
          </w:tcPr>
          <w:p w14:paraId="733DABD3">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四、宽带用户数</w:t>
            </w:r>
          </w:p>
        </w:tc>
        <w:tc>
          <w:tcPr>
            <w:tcW w:w="651" w:type="dxa"/>
            <w:noWrap w:val="0"/>
            <w:vAlign w:val="center"/>
          </w:tcPr>
          <w:p w14:paraId="56FBD12E">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户</w:t>
            </w:r>
          </w:p>
        </w:tc>
        <w:tc>
          <w:tcPr>
            <w:tcW w:w="699" w:type="dxa"/>
            <w:noWrap w:val="0"/>
            <w:vAlign w:val="center"/>
          </w:tcPr>
          <w:p w14:paraId="6D6F484D">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47424</w:t>
            </w:r>
          </w:p>
        </w:tc>
        <w:tc>
          <w:tcPr>
            <w:tcW w:w="699" w:type="dxa"/>
            <w:noWrap w:val="0"/>
            <w:vAlign w:val="center"/>
          </w:tcPr>
          <w:p w14:paraId="1918BB80">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52449</w:t>
            </w:r>
          </w:p>
        </w:tc>
        <w:tc>
          <w:tcPr>
            <w:tcW w:w="781" w:type="dxa"/>
            <w:noWrap w:val="0"/>
            <w:vAlign w:val="center"/>
          </w:tcPr>
          <w:p w14:paraId="18FFD73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10.6</w:t>
            </w:r>
          </w:p>
        </w:tc>
      </w:tr>
      <w:tr w14:paraId="3588C1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790" w:type="dxa"/>
            <w:noWrap w:val="0"/>
            <w:vAlign w:val="center"/>
          </w:tcPr>
          <w:p w14:paraId="3B23A000">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五、</w:t>
            </w:r>
            <w:r>
              <w:rPr>
                <w:rFonts w:hint="default" w:ascii="Times New Roman" w:hAnsi="Times New Roman" w:eastAsia="仿宋_GB2312" w:cs="Times New Roman"/>
                <w:color w:val="000000"/>
                <w:spacing w:val="0"/>
                <w:w w:val="100"/>
                <w:szCs w:val="21"/>
                <w:lang w:eastAsia="zh-CN"/>
              </w:rPr>
              <w:t>机动车</w:t>
            </w:r>
            <w:r>
              <w:rPr>
                <w:rFonts w:hint="default" w:ascii="Times New Roman" w:hAnsi="Times New Roman" w:eastAsia="仿宋_GB2312" w:cs="Times New Roman"/>
                <w:color w:val="000000"/>
                <w:spacing w:val="0"/>
                <w:w w:val="100"/>
                <w:szCs w:val="21"/>
              </w:rPr>
              <w:t>拥有量</w:t>
            </w:r>
          </w:p>
        </w:tc>
        <w:tc>
          <w:tcPr>
            <w:tcW w:w="651" w:type="dxa"/>
            <w:noWrap w:val="0"/>
            <w:vAlign w:val="center"/>
          </w:tcPr>
          <w:p w14:paraId="350F7025">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辆</w:t>
            </w:r>
          </w:p>
        </w:tc>
        <w:tc>
          <w:tcPr>
            <w:tcW w:w="699" w:type="dxa"/>
            <w:noWrap w:val="0"/>
            <w:vAlign w:val="center"/>
          </w:tcPr>
          <w:p w14:paraId="1A820F06">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63906</w:t>
            </w:r>
          </w:p>
        </w:tc>
        <w:tc>
          <w:tcPr>
            <w:tcW w:w="699" w:type="dxa"/>
            <w:noWrap w:val="0"/>
            <w:vAlign w:val="center"/>
          </w:tcPr>
          <w:p w14:paraId="1A6F93D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70361</w:t>
            </w:r>
          </w:p>
        </w:tc>
        <w:tc>
          <w:tcPr>
            <w:tcW w:w="781" w:type="dxa"/>
            <w:noWrap w:val="0"/>
            <w:vAlign w:val="center"/>
          </w:tcPr>
          <w:p w14:paraId="7E32FD68">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10.1</w:t>
            </w:r>
          </w:p>
        </w:tc>
      </w:tr>
      <w:tr w14:paraId="793BBA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790" w:type="dxa"/>
            <w:noWrap w:val="0"/>
            <w:vAlign w:val="center"/>
          </w:tcPr>
          <w:p w14:paraId="1AF3D6A1">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其中： 1、汽车</w:t>
            </w:r>
          </w:p>
        </w:tc>
        <w:tc>
          <w:tcPr>
            <w:tcW w:w="651" w:type="dxa"/>
            <w:noWrap w:val="0"/>
            <w:vAlign w:val="center"/>
          </w:tcPr>
          <w:p w14:paraId="27E98D2D">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辆</w:t>
            </w:r>
          </w:p>
        </w:tc>
        <w:tc>
          <w:tcPr>
            <w:tcW w:w="699" w:type="dxa"/>
            <w:noWrap w:val="0"/>
            <w:vAlign w:val="center"/>
          </w:tcPr>
          <w:p w14:paraId="488D8BC6">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19281</w:t>
            </w:r>
          </w:p>
        </w:tc>
        <w:tc>
          <w:tcPr>
            <w:tcW w:w="699" w:type="dxa"/>
            <w:noWrap w:val="0"/>
            <w:vAlign w:val="center"/>
          </w:tcPr>
          <w:p w14:paraId="1EFBF68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21383</w:t>
            </w:r>
          </w:p>
        </w:tc>
        <w:tc>
          <w:tcPr>
            <w:tcW w:w="781" w:type="dxa"/>
            <w:noWrap w:val="0"/>
            <w:vAlign w:val="center"/>
          </w:tcPr>
          <w:p w14:paraId="1C87AE2D">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10.9</w:t>
            </w:r>
          </w:p>
        </w:tc>
      </w:tr>
      <w:tr w14:paraId="480C2D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790" w:type="dxa"/>
            <w:noWrap w:val="0"/>
            <w:vAlign w:val="center"/>
          </w:tcPr>
          <w:p w14:paraId="5DBD446C">
            <w:pPr>
              <w:spacing w:line="280" w:lineRule="exact"/>
              <w:ind w:right="-105" w:rightChars="-50"/>
              <w:jc w:val="center"/>
              <w:rPr>
                <w:rFonts w:hint="default" w:ascii="Times New Roman" w:hAnsi="Times New Roman" w:eastAsia="仿宋_GB2312" w:cs="Times New Roman"/>
                <w:color w:val="000000"/>
                <w:spacing w:val="0"/>
                <w:w w:val="100"/>
                <w:szCs w:val="21"/>
              </w:rPr>
            </w:pPr>
            <w:r>
              <w:rPr>
                <w:rFonts w:hint="eastAsia" w:ascii="Times New Roman" w:hAnsi="Times New Roman" w:eastAsia="仿宋_GB2312" w:cs="Times New Roman"/>
                <w:color w:val="000000"/>
                <w:spacing w:val="0"/>
                <w:w w:val="100"/>
                <w:szCs w:val="21"/>
                <w:lang w:val="en-US" w:eastAsia="zh-CN"/>
              </w:rPr>
              <w:t xml:space="preserve">     </w:t>
            </w:r>
            <w:r>
              <w:rPr>
                <w:rFonts w:hint="default" w:ascii="Times New Roman" w:hAnsi="Times New Roman" w:eastAsia="仿宋_GB2312" w:cs="Times New Roman"/>
                <w:color w:val="000000"/>
                <w:spacing w:val="0"/>
                <w:w w:val="100"/>
                <w:szCs w:val="21"/>
              </w:rPr>
              <w:t>2、摩托车</w:t>
            </w:r>
          </w:p>
        </w:tc>
        <w:tc>
          <w:tcPr>
            <w:tcW w:w="651" w:type="dxa"/>
            <w:noWrap w:val="0"/>
            <w:vAlign w:val="center"/>
          </w:tcPr>
          <w:p w14:paraId="2814A7ED">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辆</w:t>
            </w:r>
          </w:p>
        </w:tc>
        <w:tc>
          <w:tcPr>
            <w:tcW w:w="699" w:type="dxa"/>
            <w:noWrap w:val="0"/>
            <w:vAlign w:val="center"/>
          </w:tcPr>
          <w:p w14:paraId="197B5FB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44185</w:t>
            </w:r>
          </w:p>
        </w:tc>
        <w:tc>
          <w:tcPr>
            <w:tcW w:w="699" w:type="dxa"/>
            <w:noWrap w:val="0"/>
            <w:vAlign w:val="center"/>
          </w:tcPr>
          <w:p w14:paraId="18BC7C66">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47499</w:t>
            </w:r>
          </w:p>
        </w:tc>
        <w:tc>
          <w:tcPr>
            <w:tcW w:w="781" w:type="dxa"/>
            <w:noWrap w:val="0"/>
            <w:vAlign w:val="center"/>
          </w:tcPr>
          <w:p w14:paraId="228A3AD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7.5</w:t>
            </w:r>
          </w:p>
        </w:tc>
      </w:tr>
      <w:tr w14:paraId="56A81E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90" w:type="dxa"/>
            <w:noWrap w:val="0"/>
            <w:vAlign w:val="center"/>
          </w:tcPr>
          <w:p w14:paraId="23584E8F">
            <w:pPr>
              <w:spacing w:line="280" w:lineRule="exact"/>
              <w:ind w:right="-105" w:rightChars="-50"/>
              <w:jc w:val="center"/>
              <w:rPr>
                <w:rFonts w:hint="eastAsia" w:ascii="Times New Roman" w:hAnsi="Times New Roman" w:eastAsia="仿宋_GB2312" w:cs="Times New Roman"/>
                <w:color w:val="000000"/>
                <w:spacing w:val="0"/>
                <w:w w:val="100"/>
                <w:szCs w:val="21"/>
                <w:lang w:val="en-US" w:eastAsia="zh-CN"/>
              </w:rPr>
            </w:pPr>
          </w:p>
        </w:tc>
        <w:tc>
          <w:tcPr>
            <w:tcW w:w="651" w:type="dxa"/>
            <w:noWrap w:val="0"/>
            <w:vAlign w:val="center"/>
          </w:tcPr>
          <w:p w14:paraId="47EE6A07">
            <w:pPr>
              <w:spacing w:line="280" w:lineRule="exact"/>
              <w:ind w:left="-105" w:leftChars="-50" w:right="-105" w:rightChars="-50"/>
              <w:jc w:val="center"/>
              <w:rPr>
                <w:rFonts w:hint="eastAsia" w:ascii="Times New Roman" w:hAnsi="Times New Roman" w:eastAsia="仿宋_GB2312" w:cs="Times New Roman"/>
                <w:color w:val="000000"/>
                <w:spacing w:val="0"/>
                <w:w w:val="100"/>
                <w:szCs w:val="21"/>
                <w:lang w:eastAsia="zh-CN"/>
              </w:rPr>
            </w:pPr>
          </w:p>
        </w:tc>
        <w:tc>
          <w:tcPr>
            <w:tcW w:w="699" w:type="dxa"/>
            <w:noWrap w:val="0"/>
            <w:vAlign w:val="center"/>
          </w:tcPr>
          <w:p w14:paraId="62AA018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699" w:type="dxa"/>
            <w:noWrap w:val="0"/>
            <w:vAlign w:val="center"/>
          </w:tcPr>
          <w:p w14:paraId="7751031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781" w:type="dxa"/>
            <w:noWrap w:val="0"/>
            <w:vAlign w:val="center"/>
          </w:tcPr>
          <w:p w14:paraId="011B0375">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bl>
    <w:p w14:paraId="2645E4F5">
      <w:pPr>
        <w:spacing w:line="280" w:lineRule="exact"/>
        <w:ind w:left="-105" w:leftChars="-50" w:right="-105" w:rightChars="-50"/>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eastAsia="zh-CN"/>
        </w:rPr>
        <w:t>注：机动车拥有量、汽车、摩托车因统计口径调整，变更</w:t>
      </w:r>
      <w:r>
        <w:rPr>
          <w:rFonts w:hint="eastAsia" w:ascii="Times New Roman" w:hAnsi="Times New Roman" w:eastAsia="仿宋_GB2312" w:cs="Times New Roman"/>
          <w:color w:val="000000"/>
          <w:spacing w:val="0"/>
          <w:w w:val="100"/>
          <w:szCs w:val="21"/>
          <w:lang w:val="en-US" w:eastAsia="zh-CN"/>
        </w:rPr>
        <w:t>2021年同期数。</w:t>
      </w:r>
    </w:p>
    <w:p w14:paraId="7631E8E4">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固定资产投资完成情况</w:t>
      </w:r>
    </w:p>
    <w:p w14:paraId="55D1CBDC">
      <w:pPr>
        <w:spacing w:line="140" w:lineRule="exact"/>
        <w:jc w:val="center"/>
        <w:rPr>
          <w:rFonts w:hint="default" w:ascii="Times New Roman" w:hAnsi="Times New Roman" w:eastAsia="方正大黑_GBK" w:cs="Times New Roman"/>
          <w:color w:val="000000"/>
          <w:spacing w:val="0"/>
          <w:w w:val="100"/>
          <w:sz w:val="24"/>
        </w:rPr>
      </w:pPr>
    </w:p>
    <w:tbl>
      <w:tblPr>
        <w:tblStyle w:val="5"/>
        <w:tblW w:w="0" w:type="auto"/>
        <w:jc w:val="center"/>
        <w:tblLayout w:type="fixed"/>
        <w:tblCellMar>
          <w:top w:w="0" w:type="dxa"/>
          <w:left w:w="108" w:type="dxa"/>
          <w:bottom w:w="0" w:type="dxa"/>
          <w:right w:w="108" w:type="dxa"/>
        </w:tblCellMar>
      </w:tblPr>
      <w:tblGrid>
        <w:gridCol w:w="1645"/>
        <w:gridCol w:w="776"/>
        <w:gridCol w:w="736"/>
        <w:gridCol w:w="780"/>
        <w:gridCol w:w="877"/>
      </w:tblGrid>
      <w:tr w14:paraId="707E1F7F">
        <w:tblPrEx>
          <w:tblCellMar>
            <w:top w:w="0" w:type="dxa"/>
            <w:left w:w="108" w:type="dxa"/>
            <w:bottom w:w="0" w:type="dxa"/>
            <w:right w:w="108" w:type="dxa"/>
          </w:tblCellMar>
        </w:tblPrEx>
        <w:trPr>
          <w:trHeight w:val="485" w:hRule="atLeast"/>
          <w:jc w:val="center"/>
        </w:trPr>
        <w:tc>
          <w:tcPr>
            <w:tcW w:w="1645" w:type="dxa"/>
            <w:tcBorders>
              <w:top w:val="single" w:color="auto" w:sz="4" w:space="0"/>
              <w:left w:val="nil"/>
              <w:bottom w:val="single" w:color="auto" w:sz="4" w:space="0"/>
              <w:right w:val="single" w:color="auto" w:sz="4" w:space="0"/>
            </w:tcBorders>
            <w:noWrap w:val="0"/>
            <w:vAlign w:val="center"/>
          </w:tcPr>
          <w:p w14:paraId="3C3F8B75">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指标名称</w:t>
            </w:r>
          </w:p>
        </w:tc>
        <w:tc>
          <w:tcPr>
            <w:tcW w:w="776" w:type="dxa"/>
            <w:tcBorders>
              <w:top w:val="single" w:color="auto" w:sz="4" w:space="0"/>
              <w:left w:val="nil"/>
              <w:bottom w:val="single" w:color="auto" w:sz="4" w:space="0"/>
              <w:right w:val="single" w:color="auto" w:sz="4" w:space="0"/>
            </w:tcBorders>
            <w:noWrap w:val="0"/>
            <w:vAlign w:val="center"/>
          </w:tcPr>
          <w:p w14:paraId="4D7E340C">
            <w:pPr>
              <w:widowControl/>
              <w:spacing w:line="280" w:lineRule="exact"/>
              <w:ind w:left="-105" w:leftChars="-50" w:right="-105" w:rightChars="-50"/>
              <w:jc w:val="center"/>
              <w:rPr>
                <w:rFonts w:hint="default" w:ascii="Times New Roman" w:hAnsi="Times New Roman" w:eastAsia="黑体" w:cs="Times New Roman"/>
                <w:color w:val="000000"/>
                <w:spacing w:val="0"/>
                <w:w w:val="100"/>
                <w:kern w:val="0"/>
                <w:szCs w:val="21"/>
              </w:rPr>
            </w:pPr>
            <w:r>
              <w:rPr>
                <w:rFonts w:hint="default" w:ascii="Times New Roman" w:hAnsi="Times New Roman" w:eastAsia="黑体" w:cs="Times New Roman"/>
                <w:color w:val="000000"/>
                <w:spacing w:val="0"/>
                <w:w w:val="100"/>
                <w:kern w:val="0"/>
                <w:szCs w:val="21"/>
              </w:rPr>
              <w:t>单位</w:t>
            </w:r>
          </w:p>
        </w:tc>
        <w:tc>
          <w:tcPr>
            <w:tcW w:w="736" w:type="dxa"/>
            <w:tcBorders>
              <w:top w:val="single" w:color="auto" w:sz="4" w:space="0"/>
              <w:left w:val="nil"/>
              <w:bottom w:val="single" w:color="auto" w:sz="4" w:space="0"/>
              <w:right w:val="single" w:color="auto" w:sz="4" w:space="0"/>
            </w:tcBorders>
            <w:noWrap w:val="0"/>
            <w:vAlign w:val="center"/>
          </w:tcPr>
          <w:p w14:paraId="34CBAD29">
            <w:pPr>
              <w:widowControl/>
              <w:spacing w:line="280" w:lineRule="exact"/>
              <w:ind w:left="-105" w:leftChars="-50" w:right="-105" w:rightChars="-50"/>
              <w:jc w:val="center"/>
              <w:rPr>
                <w:rFonts w:hint="default" w:ascii="Times New Roman" w:hAnsi="Times New Roman" w:eastAsia="黑体" w:cs="Times New Roman"/>
                <w:color w:val="000000"/>
                <w:spacing w:val="0"/>
                <w:w w:val="100"/>
                <w:kern w:val="0"/>
                <w:sz w:val="21"/>
                <w:szCs w:val="21"/>
                <w:lang w:val="en-US" w:eastAsia="zh-CN" w:bidi="ar-SA"/>
              </w:rPr>
            </w:pPr>
            <w:r>
              <w:rPr>
                <w:rFonts w:hint="eastAsia" w:ascii="Times New Roman" w:hAnsi="Times New Roman" w:eastAsia="黑体" w:cs="Times New Roman"/>
                <w:color w:val="000000"/>
                <w:spacing w:val="0"/>
                <w:w w:val="100"/>
                <w:kern w:val="0"/>
                <w:szCs w:val="21"/>
                <w:lang w:eastAsia="zh-CN"/>
              </w:rPr>
              <w:t>2021</w:t>
            </w:r>
            <w:r>
              <w:rPr>
                <w:rFonts w:hint="default" w:ascii="Times New Roman" w:hAnsi="Times New Roman" w:eastAsia="黑体" w:cs="Times New Roman"/>
                <w:color w:val="000000"/>
                <w:spacing w:val="0"/>
                <w:w w:val="100"/>
                <w:kern w:val="0"/>
                <w:szCs w:val="21"/>
              </w:rPr>
              <w:t>年</w:t>
            </w:r>
          </w:p>
        </w:tc>
        <w:tc>
          <w:tcPr>
            <w:tcW w:w="780" w:type="dxa"/>
            <w:tcBorders>
              <w:top w:val="single" w:color="auto" w:sz="4" w:space="0"/>
              <w:left w:val="nil"/>
              <w:bottom w:val="single" w:color="auto" w:sz="4" w:space="0"/>
              <w:right w:val="single" w:color="auto" w:sz="4" w:space="0"/>
            </w:tcBorders>
            <w:noWrap w:val="0"/>
            <w:vAlign w:val="center"/>
          </w:tcPr>
          <w:p w14:paraId="3A0118C9">
            <w:pPr>
              <w:widowControl/>
              <w:spacing w:line="280" w:lineRule="exact"/>
              <w:ind w:left="-105" w:leftChars="-50" w:right="-105" w:rightChars="-50"/>
              <w:jc w:val="center"/>
              <w:rPr>
                <w:rFonts w:hint="default" w:ascii="Times New Roman" w:hAnsi="Times New Roman" w:eastAsia="黑体" w:cs="Times New Roman"/>
                <w:color w:val="000000"/>
                <w:spacing w:val="0"/>
                <w:w w:val="100"/>
                <w:kern w:val="0"/>
                <w:szCs w:val="21"/>
              </w:rPr>
            </w:pPr>
            <w:r>
              <w:rPr>
                <w:rFonts w:hint="eastAsia" w:ascii="Times New Roman" w:hAnsi="Times New Roman" w:eastAsia="黑体" w:cs="Times New Roman"/>
                <w:color w:val="000000"/>
                <w:spacing w:val="0"/>
                <w:w w:val="100"/>
                <w:kern w:val="0"/>
                <w:szCs w:val="21"/>
                <w:lang w:eastAsia="zh-CN"/>
              </w:rPr>
              <w:t>2022年</w:t>
            </w:r>
          </w:p>
        </w:tc>
        <w:tc>
          <w:tcPr>
            <w:tcW w:w="877" w:type="dxa"/>
            <w:tcBorders>
              <w:top w:val="single" w:color="auto" w:sz="4" w:space="0"/>
              <w:left w:val="nil"/>
              <w:bottom w:val="single" w:color="auto" w:sz="4" w:space="0"/>
              <w:right w:val="nil"/>
            </w:tcBorders>
            <w:noWrap w:val="0"/>
            <w:vAlign w:val="center"/>
          </w:tcPr>
          <w:p w14:paraId="661758DE">
            <w:pPr>
              <w:widowControl/>
              <w:spacing w:line="280" w:lineRule="exact"/>
              <w:ind w:left="-105" w:leftChars="-50" w:right="-105" w:rightChars="-50"/>
              <w:jc w:val="center"/>
              <w:rPr>
                <w:rFonts w:hint="default" w:ascii="Times New Roman" w:hAnsi="Times New Roman" w:eastAsia="黑体" w:cs="Times New Roman"/>
                <w:color w:val="000000"/>
                <w:spacing w:val="0"/>
                <w:w w:val="100"/>
                <w:kern w:val="0"/>
                <w:szCs w:val="21"/>
              </w:rPr>
            </w:pPr>
            <w:r>
              <w:rPr>
                <w:rFonts w:hint="default" w:ascii="Times New Roman" w:hAnsi="Times New Roman" w:eastAsia="黑体" w:cs="Times New Roman"/>
                <w:color w:val="000000"/>
                <w:spacing w:val="0"/>
                <w:w w:val="100"/>
                <w:kern w:val="0"/>
                <w:szCs w:val="21"/>
              </w:rPr>
              <w:t>相比±%</w:t>
            </w:r>
          </w:p>
        </w:tc>
      </w:tr>
      <w:tr w14:paraId="1512341B">
        <w:tblPrEx>
          <w:tblCellMar>
            <w:top w:w="0" w:type="dxa"/>
            <w:left w:w="108" w:type="dxa"/>
            <w:bottom w:w="0" w:type="dxa"/>
            <w:right w:w="108" w:type="dxa"/>
          </w:tblCellMar>
        </w:tblPrEx>
        <w:trPr>
          <w:trHeight w:val="486" w:hRule="atLeast"/>
          <w:jc w:val="center"/>
        </w:trPr>
        <w:tc>
          <w:tcPr>
            <w:tcW w:w="1645" w:type="dxa"/>
            <w:tcBorders>
              <w:top w:val="nil"/>
              <w:left w:val="nil"/>
              <w:bottom w:val="single" w:color="auto" w:sz="4" w:space="0"/>
              <w:right w:val="single" w:color="auto" w:sz="4" w:space="0"/>
            </w:tcBorders>
            <w:noWrap w:val="0"/>
            <w:vAlign w:val="center"/>
          </w:tcPr>
          <w:p w14:paraId="1CD93656">
            <w:pPr>
              <w:spacing w:line="280" w:lineRule="exact"/>
              <w:ind w:left="-105" w:leftChars="-50" w:right="-105" w:rightChars="-50"/>
              <w:rPr>
                <w:rFonts w:hint="eastAsia" w:ascii="Times New Roman" w:hAnsi="Times New Roman" w:eastAsia="仿宋_GB2312" w:cs="Times New Roman"/>
                <w:color w:val="000000"/>
                <w:spacing w:val="0"/>
                <w:w w:val="100"/>
                <w:szCs w:val="21"/>
                <w:lang w:val="en-US" w:eastAsia="zh-CN"/>
              </w:rPr>
            </w:pPr>
            <w:r>
              <w:rPr>
                <w:rFonts w:hint="default" w:ascii="Times New Roman" w:hAnsi="Times New Roman" w:eastAsia="仿宋_GB2312" w:cs="Times New Roman"/>
                <w:color w:val="000000"/>
                <w:spacing w:val="0"/>
                <w:w w:val="100"/>
                <w:szCs w:val="21"/>
              </w:rPr>
              <w:t>固定资产投资总额</w:t>
            </w:r>
            <w:r>
              <w:rPr>
                <w:rFonts w:hint="eastAsia" w:ascii="Times New Roman" w:hAnsi="Times New Roman" w:eastAsia="仿宋_GB2312" w:cs="Times New Roman"/>
                <w:color w:val="000000"/>
                <w:spacing w:val="0"/>
                <w:w w:val="100"/>
                <w:szCs w:val="21"/>
                <w:lang w:eastAsia="zh-CN"/>
              </w:rPr>
              <w:t>增速</w:t>
            </w:r>
          </w:p>
        </w:tc>
        <w:tc>
          <w:tcPr>
            <w:tcW w:w="776" w:type="dxa"/>
            <w:tcBorders>
              <w:top w:val="nil"/>
              <w:left w:val="nil"/>
              <w:bottom w:val="single" w:color="auto" w:sz="4" w:space="0"/>
              <w:right w:val="single" w:color="auto" w:sz="4" w:space="0"/>
            </w:tcBorders>
            <w:noWrap w:val="0"/>
            <w:vAlign w:val="center"/>
          </w:tcPr>
          <w:p w14:paraId="62140CF2">
            <w:pPr>
              <w:spacing w:line="280" w:lineRule="exact"/>
              <w:ind w:left="-105" w:leftChars="-50" w:right="-105" w:rightChars="-50"/>
              <w:jc w:val="center"/>
              <w:rPr>
                <w:rFonts w:hint="eastAsia" w:ascii="Times New Roman" w:hAnsi="Times New Roman" w:eastAsia="仿宋_GB2312" w:cs="Times New Roman"/>
                <w:color w:val="000000"/>
                <w:spacing w:val="0"/>
                <w:w w:val="100"/>
                <w:szCs w:val="21"/>
                <w:lang w:eastAsia="zh-CN"/>
              </w:rPr>
            </w:pPr>
            <w:r>
              <w:rPr>
                <w:rFonts w:hint="eastAsia" w:ascii="Times New Roman" w:hAnsi="Times New Roman" w:eastAsia="仿宋_GB2312" w:cs="Times New Roman"/>
                <w:color w:val="000000"/>
                <w:spacing w:val="0"/>
                <w:w w:val="100"/>
                <w:szCs w:val="21"/>
                <w:lang w:val="en-US" w:eastAsia="zh-CN"/>
              </w:rPr>
              <w:t>%</w:t>
            </w:r>
          </w:p>
        </w:tc>
        <w:tc>
          <w:tcPr>
            <w:tcW w:w="736" w:type="dxa"/>
            <w:tcBorders>
              <w:top w:val="nil"/>
              <w:left w:val="nil"/>
              <w:bottom w:val="single" w:color="auto" w:sz="4" w:space="0"/>
              <w:right w:val="single" w:color="auto" w:sz="4" w:space="0"/>
            </w:tcBorders>
            <w:noWrap w:val="0"/>
            <w:vAlign w:val="center"/>
          </w:tcPr>
          <w:p w14:paraId="1F3BDEE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12.1</w:t>
            </w:r>
          </w:p>
        </w:tc>
        <w:tc>
          <w:tcPr>
            <w:tcW w:w="780" w:type="dxa"/>
            <w:tcBorders>
              <w:top w:val="nil"/>
              <w:left w:val="nil"/>
              <w:bottom w:val="single" w:color="auto" w:sz="4" w:space="0"/>
              <w:right w:val="single" w:color="auto" w:sz="4" w:space="0"/>
            </w:tcBorders>
            <w:noWrap w:val="0"/>
            <w:vAlign w:val="center"/>
          </w:tcPr>
          <w:p w14:paraId="3D59C00E">
            <w:pPr>
              <w:tabs>
                <w:tab w:val="left" w:pos="278"/>
              </w:tabs>
              <w:spacing w:line="280" w:lineRule="exact"/>
              <w:ind w:left="-105" w:leftChars="-50" w:right="-105" w:rightChars="-50"/>
              <w:jc w:val="center"/>
              <w:rPr>
                <w:rFonts w:hint="default" w:ascii="Times New Roman" w:hAnsi="Times New Roman" w:cs="Times New Roman"/>
                <w:color w:val="000000"/>
                <w:spacing w:val="0"/>
                <w:w w:val="100"/>
                <w:lang w:val="en-US" w:eastAsia="zh-CN"/>
              </w:rPr>
            </w:pPr>
            <w:r>
              <w:rPr>
                <w:rFonts w:hint="eastAsia" w:ascii="Times New Roman" w:hAnsi="Times New Roman" w:cs="Times New Roman"/>
                <w:color w:val="000000"/>
                <w:spacing w:val="0"/>
                <w:w w:val="100"/>
                <w:lang w:val="en-US" w:eastAsia="zh-CN"/>
              </w:rPr>
              <w:t>-24.3</w:t>
            </w:r>
          </w:p>
        </w:tc>
        <w:tc>
          <w:tcPr>
            <w:tcW w:w="877" w:type="dxa"/>
            <w:tcBorders>
              <w:top w:val="nil"/>
              <w:left w:val="nil"/>
              <w:bottom w:val="single" w:color="auto" w:sz="4" w:space="0"/>
              <w:right w:val="nil"/>
            </w:tcBorders>
            <w:noWrap w:val="0"/>
            <w:vAlign w:val="center"/>
          </w:tcPr>
          <w:p w14:paraId="57694B05">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36.4</w:t>
            </w:r>
          </w:p>
        </w:tc>
      </w:tr>
      <w:tr w14:paraId="26FE11A6">
        <w:tblPrEx>
          <w:tblCellMar>
            <w:top w:w="0" w:type="dxa"/>
            <w:left w:w="108" w:type="dxa"/>
            <w:bottom w:w="0" w:type="dxa"/>
            <w:right w:w="108" w:type="dxa"/>
          </w:tblCellMar>
        </w:tblPrEx>
        <w:trPr>
          <w:trHeight w:val="486" w:hRule="atLeast"/>
          <w:jc w:val="center"/>
        </w:trPr>
        <w:tc>
          <w:tcPr>
            <w:tcW w:w="1645" w:type="dxa"/>
            <w:tcBorders>
              <w:top w:val="nil"/>
              <w:left w:val="nil"/>
              <w:bottom w:val="single" w:color="auto" w:sz="4" w:space="0"/>
              <w:right w:val="single" w:color="auto" w:sz="4" w:space="0"/>
            </w:tcBorders>
            <w:noWrap w:val="0"/>
            <w:vAlign w:val="center"/>
          </w:tcPr>
          <w:p w14:paraId="01F9F338">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一、500万元以上项目投资情况</w:t>
            </w:r>
          </w:p>
        </w:tc>
        <w:tc>
          <w:tcPr>
            <w:tcW w:w="776" w:type="dxa"/>
            <w:tcBorders>
              <w:top w:val="nil"/>
              <w:left w:val="nil"/>
              <w:bottom w:val="single" w:color="auto" w:sz="4" w:space="0"/>
              <w:right w:val="single" w:color="auto" w:sz="4" w:space="0"/>
            </w:tcBorders>
            <w:noWrap w:val="0"/>
            <w:vAlign w:val="center"/>
          </w:tcPr>
          <w:p w14:paraId="031677BA">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736" w:type="dxa"/>
            <w:tcBorders>
              <w:top w:val="nil"/>
              <w:left w:val="nil"/>
              <w:bottom w:val="single" w:color="auto" w:sz="4" w:space="0"/>
              <w:right w:val="single" w:color="auto" w:sz="4" w:space="0"/>
            </w:tcBorders>
            <w:noWrap w:val="0"/>
            <w:vAlign w:val="center"/>
          </w:tcPr>
          <w:p w14:paraId="41818A00">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80" w:type="dxa"/>
            <w:tcBorders>
              <w:top w:val="nil"/>
              <w:left w:val="nil"/>
              <w:bottom w:val="single" w:color="auto" w:sz="4" w:space="0"/>
              <w:right w:val="single" w:color="auto" w:sz="4" w:space="0"/>
            </w:tcBorders>
            <w:noWrap w:val="0"/>
            <w:vAlign w:val="center"/>
          </w:tcPr>
          <w:p w14:paraId="07217A50">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877" w:type="dxa"/>
            <w:tcBorders>
              <w:top w:val="nil"/>
              <w:left w:val="nil"/>
              <w:bottom w:val="single" w:color="auto" w:sz="4" w:space="0"/>
              <w:right w:val="nil"/>
            </w:tcBorders>
            <w:noWrap w:val="0"/>
            <w:vAlign w:val="center"/>
          </w:tcPr>
          <w:p w14:paraId="4578A09D">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r>
      <w:tr w14:paraId="19412F28">
        <w:tblPrEx>
          <w:tblCellMar>
            <w:top w:w="0" w:type="dxa"/>
            <w:left w:w="108" w:type="dxa"/>
            <w:bottom w:w="0" w:type="dxa"/>
            <w:right w:w="108" w:type="dxa"/>
          </w:tblCellMar>
        </w:tblPrEx>
        <w:trPr>
          <w:trHeight w:val="486" w:hRule="atLeast"/>
          <w:jc w:val="center"/>
        </w:trPr>
        <w:tc>
          <w:tcPr>
            <w:tcW w:w="1645" w:type="dxa"/>
            <w:tcBorders>
              <w:top w:val="nil"/>
              <w:left w:val="nil"/>
              <w:bottom w:val="single" w:color="auto" w:sz="4" w:space="0"/>
              <w:right w:val="single" w:color="auto" w:sz="4" w:space="0"/>
            </w:tcBorders>
            <w:noWrap w:val="0"/>
            <w:vAlign w:val="center"/>
          </w:tcPr>
          <w:p w14:paraId="091BFD66">
            <w:pPr>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 xml:space="preserve">    投资完成额</w:t>
            </w:r>
          </w:p>
        </w:tc>
        <w:tc>
          <w:tcPr>
            <w:tcW w:w="776" w:type="dxa"/>
            <w:tcBorders>
              <w:top w:val="nil"/>
              <w:left w:val="nil"/>
              <w:bottom w:val="single" w:color="auto" w:sz="4" w:space="0"/>
              <w:right w:val="single" w:color="auto" w:sz="4" w:space="0"/>
            </w:tcBorders>
            <w:noWrap w:val="0"/>
            <w:vAlign w:val="center"/>
          </w:tcPr>
          <w:p w14:paraId="31FEEEE7">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eastAsia" w:ascii="Times New Roman" w:hAnsi="Times New Roman" w:eastAsia="仿宋_GB2312" w:cs="Times New Roman"/>
                <w:color w:val="000000"/>
                <w:spacing w:val="0"/>
                <w:w w:val="100"/>
                <w:szCs w:val="21"/>
                <w:lang w:val="en-US" w:eastAsia="zh-CN"/>
              </w:rPr>
              <w:t>%</w:t>
            </w:r>
          </w:p>
        </w:tc>
        <w:tc>
          <w:tcPr>
            <w:tcW w:w="736" w:type="dxa"/>
            <w:tcBorders>
              <w:top w:val="nil"/>
              <w:left w:val="nil"/>
              <w:bottom w:val="single" w:color="auto" w:sz="4" w:space="0"/>
              <w:right w:val="single" w:color="auto" w:sz="4" w:space="0"/>
            </w:tcBorders>
            <w:noWrap w:val="0"/>
            <w:vAlign w:val="center"/>
          </w:tcPr>
          <w:p w14:paraId="39F95452">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1.4</w:t>
            </w:r>
          </w:p>
        </w:tc>
        <w:tc>
          <w:tcPr>
            <w:tcW w:w="780" w:type="dxa"/>
            <w:tcBorders>
              <w:top w:val="nil"/>
              <w:left w:val="nil"/>
              <w:bottom w:val="single" w:color="auto" w:sz="4" w:space="0"/>
              <w:right w:val="single" w:color="auto" w:sz="4" w:space="0"/>
            </w:tcBorders>
            <w:noWrap w:val="0"/>
            <w:vAlign w:val="center"/>
          </w:tcPr>
          <w:p w14:paraId="2CF99819">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-29.5</w:t>
            </w:r>
          </w:p>
        </w:tc>
        <w:tc>
          <w:tcPr>
            <w:tcW w:w="877" w:type="dxa"/>
            <w:tcBorders>
              <w:top w:val="nil"/>
              <w:left w:val="nil"/>
              <w:bottom w:val="single" w:color="auto" w:sz="4" w:space="0"/>
              <w:right w:val="nil"/>
            </w:tcBorders>
            <w:noWrap w:val="0"/>
            <w:vAlign w:val="center"/>
          </w:tcPr>
          <w:p w14:paraId="7E44E40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30.9</w:t>
            </w:r>
          </w:p>
        </w:tc>
      </w:tr>
      <w:tr w14:paraId="50BCF137">
        <w:tblPrEx>
          <w:tblCellMar>
            <w:top w:w="0" w:type="dxa"/>
            <w:left w:w="108" w:type="dxa"/>
            <w:bottom w:w="0" w:type="dxa"/>
            <w:right w:w="108" w:type="dxa"/>
          </w:tblCellMar>
        </w:tblPrEx>
        <w:trPr>
          <w:trHeight w:val="486" w:hRule="atLeast"/>
          <w:jc w:val="center"/>
        </w:trPr>
        <w:tc>
          <w:tcPr>
            <w:tcW w:w="1645" w:type="dxa"/>
            <w:tcBorders>
              <w:top w:val="nil"/>
              <w:left w:val="nil"/>
              <w:bottom w:val="single" w:color="auto" w:sz="4" w:space="0"/>
              <w:right w:val="single" w:color="auto" w:sz="4" w:space="0"/>
            </w:tcBorders>
            <w:noWrap w:val="0"/>
            <w:vAlign w:val="center"/>
          </w:tcPr>
          <w:p w14:paraId="2294177B">
            <w:pPr>
              <w:spacing w:line="280" w:lineRule="exact"/>
              <w:ind w:left="-105" w:leftChars="-50" w:right="-105" w:rightChars="-50"/>
              <w:rPr>
                <w:rFonts w:hint="default" w:ascii="Times New Roman" w:hAnsi="Times New Roman" w:eastAsia="仿宋_GB2312" w:cs="Times New Roman"/>
                <w:color w:val="000000"/>
                <w:spacing w:val="-6"/>
                <w:w w:val="100"/>
                <w:sz w:val="21"/>
                <w:szCs w:val="21"/>
              </w:rPr>
            </w:pPr>
            <w:r>
              <w:rPr>
                <w:rFonts w:hint="default" w:ascii="Times New Roman" w:hAnsi="Times New Roman" w:eastAsia="仿宋_GB2312" w:cs="Times New Roman"/>
                <w:color w:val="000000"/>
                <w:spacing w:val="-6"/>
                <w:w w:val="100"/>
                <w:sz w:val="21"/>
                <w:szCs w:val="21"/>
              </w:rPr>
              <w:t xml:space="preserve">    施工项目个数</w:t>
            </w:r>
          </w:p>
        </w:tc>
        <w:tc>
          <w:tcPr>
            <w:tcW w:w="776" w:type="dxa"/>
            <w:tcBorders>
              <w:top w:val="nil"/>
              <w:left w:val="nil"/>
              <w:bottom w:val="single" w:color="auto" w:sz="4" w:space="0"/>
              <w:right w:val="single" w:color="auto" w:sz="4" w:space="0"/>
            </w:tcBorders>
            <w:noWrap w:val="0"/>
            <w:vAlign w:val="center"/>
          </w:tcPr>
          <w:p w14:paraId="4B3CAE97">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6" w:type="dxa"/>
            <w:tcBorders>
              <w:top w:val="nil"/>
              <w:left w:val="nil"/>
              <w:bottom w:val="single" w:color="auto" w:sz="4" w:space="0"/>
              <w:right w:val="single" w:color="auto" w:sz="4" w:space="0"/>
            </w:tcBorders>
            <w:noWrap w:val="0"/>
            <w:vAlign w:val="center"/>
          </w:tcPr>
          <w:p w14:paraId="78F191B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61</w:t>
            </w:r>
          </w:p>
        </w:tc>
        <w:tc>
          <w:tcPr>
            <w:tcW w:w="780" w:type="dxa"/>
            <w:tcBorders>
              <w:top w:val="nil"/>
              <w:left w:val="nil"/>
              <w:bottom w:val="single" w:color="auto" w:sz="4" w:space="0"/>
              <w:right w:val="single" w:color="auto" w:sz="4" w:space="0"/>
            </w:tcBorders>
            <w:noWrap w:val="0"/>
            <w:vAlign w:val="center"/>
          </w:tcPr>
          <w:p w14:paraId="1530D820">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64</w:t>
            </w:r>
          </w:p>
        </w:tc>
        <w:tc>
          <w:tcPr>
            <w:tcW w:w="877" w:type="dxa"/>
            <w:tcBorders>
              <w:top w:val="nil"/>
              <w:left w:val="nil"/>
              <w:bottom w:val="single" w:color="auto" w:sz="4" w:space="0"/>
              <w:right w:val="nil"/>
            </w:tcBorders>
            <w:noWrap w:val="0"/>
            <w:vAlign w:val="center"/>
          </w:tcPr>
          <w:p w14:paraId="51977F76">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w:t>
            </w:r>
          </w:p>
        </w:tc>
      </w:tr>
      <w:tr w14:paraId="5089FE97">
        <w:tblPrEx>
          <w:tblCellMar>
            <w:top w:w="0" w:type="dxa"/>
            <w:left w:w="108" w:type="dxa"/>
            <w:bottom w:w="0" w:type="dxa"/>
            <w:right w:w="108" w:type="dxa"/>
          </w:tblCellMar>
        </w:tblPrEx>
        <w:trPr>
          <w:trHeight w:val="486" w:hRule="atLeast"/>
          <w:jc w:val="center"/>
        </w:trPr>
        <w:tc>
          <w:tcPr>
            <w:tcW w:w="1645" w:type="dxa"/>
            <w:tcBorders>
              <w:top w:val="nil"/>
              <w:left w:val="nil"/>
              <w:bottom w:val="single" w:color="auto" w:sz="4" w:space="0"/>
              <w:right w:val="single" w:color="auto" w:sz="4" w:space="0"/>
            </w:tcBorders>
            <w:noWrap w:val="0"/>
            <w:vAlign w:val="center"/>
          </w:tcPr>
          <w:p w14:paraId="76405E17">
            <w:pPr>
              <w:spacing w:line="280" w:lineRule="exact"/>
              <w:ind w:left="-105" w:leftChars="-50" w:right="-105" w:rightChars="-50"/>
              <w:rPr>
                <w:rFonts w:hint="default" w:ascii="Times New Roman" w:hAnsi="Times New Roman" w:eastAsia="仿宋_GB2312" w:cs="Times New Roman"/>
                <w:color w:val="000000"/>
                <w:spacing w:val="-6"/>
                <w:w w:val="100"/>
                <w:sz w:val="21"/>
                <w:szCs w:val="21"/>
              </w:rPr>
            </w:pPr>
            <w:r>
              <w:rPr>
                <w:rFonts w:hint="default" w:ascii="Times New Roman" w:hAnsi="Times New Roman" w:eastAsia="仿宋_GB2312" w:cs="Times New Roman"/>
                <w:color w:val="000000"/>
                <w:spacing w:val="-6"/>
                <w:w w:val="100"/>
                <w:sz w:val="21"/>
                <w:szCs w:val="21"/>
              </w:rPr>
              <w:t xml:space="preserve">    竣工项目个数</w:t>
            </w:r>
          </w:p>
        </w:tc>
        <w:tc>
          <w:tcPr>
            <w:tcW w:w="776" w:type="dxa"/>
            <w:tcBorders>
              <w:top w:val="nil"/>
              <w:left w:val="nil"/>
              <w:bottom w:val="single" w:color="auto" w:sz="4" w:space="0"/>
              <w:right w:val="single" w:color="auto" w:sz="4" w:space="0"/>
            </w:tcBorders>
            <w:noWrap w:val="0"/>
            <w:vAlign w:val="center"/>
          </w:tcPr>
          <w:p w14:paraId="241FEE37">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个</w:t>
            </w:r>
          </w:p>
        </w:tc>
        <w:tc>
          <w:tcPr>
            <w:tcW w:w="736" w:type="dxa"/>
            <w:tcBorders>
              <w:top w:val="nil"/>
              <w:left w:val="nil"/>
              <w:bottom w:val="single" w:color="auto" w:sz="4" w:space="0"/>
              <w:right w:val="single" w:color="auto" w:sz="4" w:space="0"/>
            </w:tcBorders>
            <w:noWrap w:val="0"/>
            <w:vAlign w:val="center"/>
          </w:tcPr>
          <w:p w14:paraId="30EBF58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20</w:t>
            </w:r>
          </w:p>
        </w:tc>
        <w:tc>
          <w:tcPr>
            <w:tcW w:w="780" w:type="dxa"/>
            <w:tcBorders>
              <w:top w:val="nil"/>
              <w:left w:val="nil"/>
              <w:bottom w:val="single" w:color="auto" w:sz="4" w:space="0"/>
              <w:right w:val="single" w:color="auto" w:sz="4" w:space="0"/>
            </w:tcBorders>
            <w:noWrap w:val="0"/>
            <w:vAlign w:val="center"/>
          </w:tcPr>
          <w:p w14:paraId="6D23F10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32</w:t>
            </w:r>
          </w:p>
        </w:tc>
        <w:tc>
          <w:tcPr>
            <w:tcW w:w="877" w:type="dxa"/>
            <w:tcBorders>
              <w:top w:val="nil"/>
              <w:left w:val="nil"/>
              <w:bottom w:val="single" w:color="auto" w:sz="4" w:space="0"/>
              <w:right w:val="nil"/>
            </w:tcBorders>
            <w:noWrap w:val="0"/>
            <w:vAlign w:val="center"/>
          </w:tcPr>
          <w:p w14:paraId="63793393">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12</w:t>
            </w:r>
          </w:p>
        </w:tc>
      </w:tr>
      <w:tr w14:paraId="2EB5975E">
        <w:tblPrEx>
          <w:tblCellMar>
            <w:top w:w="0" w:type="dxa"/>
            <w:left w:w="108" w:type="dxa"/>
            <w:bottom w:w="0" w:type="dxa"/>
            <w:right w:w="108" w:type="dxa"/>
          </w:tblCellMar>
        </w:tblPrEx>
        <w:trPr>
          <w:trHeight w:val="486" w:hRule="atLeast"/>
          <w:jc w:val="center"/>
        </w:trPr>
        <w:tc>
          <w:tcPr>
            <w:tcW w:w="1645" w:type="dxa"/>
            <w:tcBorders>
              <w:top w:val="nil"/>
              <w:left w:val="nil"/>
              <w:bottom w:val="single" w:color="auto" w:sz="4" w:space="0"/>
              <w:right w:val="single" w:color="auto" w:sz="4" w:space="0"/>
            </w:tcBorders>
            <w:noWrap w:val="0"/>
            <w:vAlign w:val="center"/>
          </w:tcPr>
          <w:p w14:paraId="1AA045D9">
            <w:pPr>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二、房地产投资开发情况</w:t>
            </w:r>
          </w:p>
        </w:tc>
        <w:tc>
          <w:tcPr>
            <w:tcW w:w="776" w:type="dxa"/>
            <w:tcBorders>
              <w:top w:val="nil"/>
              <w:left w:val="nil"/>
              <w:bottom w:val="single" w:color="auto" w:sz="4" w:space="0"/>
              <w:right w:val="single" w:color="auto" w:sz="4" w:space="0"/>
            </w:tcBorders>
            <w:noWrap w:val="0"/>
            <w:vAlign w:val="center"/>
          </w:tcPr>
          <w:p w14:paraId="3088D9F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36" w:type="dxa"/>
            <w:tcBorders>
              <w:top w:val="nil"/>
              <w:left w:val="nil"/>
              <w:bottom w:val="single" w:color="auto" w:sz="4" w:space="0"/>
              <w:right w:val="single" w:color="auto" w:sz="4" w:space="0"/>
            </w:tcBorders>
            <w:noWrap w:val="0"/>
            <w:vAlign w:val="center"/>
          </w:tcPr>
          <w:p w14:paraId="098211F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80" w:type="dxa"/>
            <w:tcBorders>
              <w:top w:val="nil"/>
              <w:left w:val="nil"/>
              <w:bottom w:val="single" w:color="auto" w:sz="4" w:space="0"/>
              <w:right w:val="single" w:color="auto" w:sz="4" w:space="0"/>
            </w:tcBorders>
            <w:noWrap w:val="0"/>
            <w:vAlign w:val="center"/>
          </w:tcPr>
          <w:p w14:paraId="3660FFC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877" w:type="dxa"/>
            <w:tcBorders>
              <w:top w:val="nil"/>
              <w:left w:val="nil"/>
              <w:bottom w:val="single" w:color="auto" w:sz="4" w:space="0"/>
              <w:right w:val="nil"/>
            </w:tcBorders>
            <w:noWrap w:val="0"/>
            <w:vAlign w:val="center"/>
          </w:tcPr>
          <w:p w14:paraId="66EF42FC">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r w14:paraId="53D61056">
        <w:tblPrEx>
          <w:tblCellMar>
            <w:top w:w="0" w:type="dxa"/>
            <w:left w:w="108" w:type="dxa"/>
            <w:bottom w:w="0" w:type="dxa"/>
            <w:right w:w="108" w:type="dxa"/>
          </w:tblCellMar>
        </w:tblPrEx>
        <w:trPr>
          <w:trHeight w:val="486" w:hRule="atLeast"/>
          <w:jc w:val="center"/>
        </w:trPr>
        <w:tc>
          <w:tcPr>
            <w:tcW w:w="1645" w:type="dxa"/>
            <w:tcBorders>
              <w:top w:val="nil"/>
              <w:left w:val="nil"/>
              <w:bottom w:val="single" w:color="auto" w:sz="4" w:space="0"/>
              <w:right w:val="single" w:color="auto" w:sz="4" w:space="0"/>
            </w:tcBorders>
            <w:noWrap w:val="0"/>
            <w:vAlign w:val="center"/>
          </w:tcPr>
          <w:p w14:paraId="1DDFCB71">
            <w:pPr>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 xml:space="preserve">   房地产投资</w:t>
            </w:r>
          </w:p>
        </w:tc>
        <w:tc>
          <w:tcPr>
            <w:tcW w:w="776" w:type="dxa"/>
            <w:tcBorders>
              <w:top w:val="nil"/>
              <w:left w:val="nil"/>
              <w:bottom w:val="single" w:color="auto" w:sz="4" w:space="0"/>
              <w:right w:val="single" w:color="auto" w:sz="4" w:space="0"/>
            </w:tcBorders>
            <w:noWrap w:val="0"/>
            <w:vAlign w:val="center"/>
          </w:tcPr>
          <w:p w14:paraId="21DA9CD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szCs w:val="21"/>
                <w:lang w:val="en-US" w:eastAsia="zh-CN"/>
              </w:rPr>
              <w:t>%</w:t>
            </w:r>
          </w:p>
        </w:tc>
        <w:tc>
          <w:tcPr>
            <w:tcW w:w="736" w:type="dxa"/>
            <w:tcBorders>
              <w:top w:val="nil"/>
              <w:left w:val="nil"/>
              <w:bottom w:val="single" w:color="auto" w:sz="4" w:space="0"/>
              <w:right w:val="single" w:color="auto" w:sz="4" w:space="0"/>
            </w:tcBorders>
            <w:noWrap w:val="0"/>
            <w:vAlign w:val="center"/>
          </w:tcPr>
          <w:p w14:paraId="64E245D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115.4</w:t>
            </w:r>
          </w:p>
        </w:tc>
        <w:tc>
          <w:tcPr>
            <w:tcW w:w="780" w:type="dxa"/>
            <w:tcBorders>
              <w:top w:val="nil"/>
              <w:left w:val="nil"/>
              <w:bottom w:val="single" w:color="auto" w:sz="4" w:space="0"/>
              <w:right w:val="single" w:color="auto" w:sz="4" w:space="0"/>
            </w:tcBorders>
            <w:noWrap w:val="0"/>
            <w:vAlign w:val="center"/>
          </w:tcPr>
          <w:p w14:paraId="5A85C31D">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-0.1</w:t>
            </w:r>
          </w:p>
        </w:tc>
        <w:tc>
          <w:tcPr>
            <w:tcW w:w="877" w:type="dxa"/>
            <w:tcBorders>
              <w:top w:val="nil"/>
              <w:left w:val="nil"/>
              <w:bottom w:val="single" w:color="auto" w:sz="4" w:space="0"/>
              <w:right w:val="nil"/>
            </w:tcBorders>
            <w:noWrap w:val="0"/>
            <w:vAlign w:val="center"/>
          </w:tcPr>
          <w:p w14:paraId="3931F4C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115.5</w:t>
            </w:r>
          </w:p>
        </w:tc>
      </w:tr>
      <w:tr w14:paraId="096F7F59">
        <w:tblPrEx>
          <w:tblCellMar>
            <w:top w:w="0" w:type="dxa"/>
            <w:left w:w="108" w:type="dxa"/>
            <w:bottom w:w="0" w:type="dxa"/>
            <w:right w:w="108" w:type="dxa"/>
          </w:tblCellMar>
        </w:tblPrEx>
        <w:trPr>
          <w:trHeight w:val="485" w:hRule="atLeast"/>
          <w:jc w:val="center"/>
        </w:trPr>
        <w:tc>
          <w:tcPr>
            <w:tcW w:w="1645" w:type="dxa"/>
            <w:tcBorders>
              <w:top w:val="nil"/>
              <w:left w:val="nil"/>
              <w:bottom w:val="single" w:color="auto" w:sz="4" w:space="0"/>
              <w:right w:val="single" w:color="auto" w:sz="4" w:space="0"/>
            </w:tcBorders>
            <w:noWrap w:val="0"/>
            <w:vAlign w:val="center"/>
          </w:tcPr>
          <w:p w14:paraId="5BEA925B">
            <w:pPr>
              <w:spacing w:line="280" w:lineRule="exact"/>
              <w:ind w:left="-105" w:lef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三、按三次产业分</w:t>
            </w:r>
          </w:p>
        </w:tc>
        <w:tc>
          <w:tcPr>
            <w:tcW w:w="776" w:type="dxa"/>
            <w:tcBorders>
              <w:top w:val="nil"/>
              <w:left w:val="nil"/>
              <w:bottom w:val="single" w:color="auto" w:sz="4" w:space="0"/>
              <w:right w:val="single" w:color="auto" w:sz="4" w:space="0"/>
            </w:tcBorders>
            <w:noWrap w:val="0"/>
            <w:vAlign w:val="center"/>
          </w:tcPr>
          <w:p w14:paraId="0397A68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36" w:type="dxa"/>
            <w:tcBorders>
              <w:top w:val="nil"/>
              <w:left w:val="nil"/>
              <w:bottom w:val="single" w:color="auto" w:sz="4" w:space="0"/>
              <w:right w:val="single" w:color="auto" w:sz="4" w:space="0"/>
            </w:tcBorders>
            <w:noWrap w:val="0"/>
            <w:vAlign w:val="center"/>
          </w:tcPr>
          <w:p w14:paraId="5E39B45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80" w:type="dxa"/>
            <w:tcBorders>
              <w:top w:val="nil"/>
              <w:left w:val="nil"/>
              <w:bottom w:val="single" w:color="auto" w:sz="4" w:space="0"/>
              <w:right w:val="single" w:color="auto" w:sz="4" w:space="0"/>
            </w:tcBorders>
            <w:noWrap w:val="0"/>
            <w:vAlign w:val="center"/>
          </w:tcPr>
          <w:p w14:paraId="75D506E0">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877" w:type="dxa"/>
            <w:tcBorders>
              <w:top w:val="nil"/>
              <w:left w:val="nil"/>
              <w:bottom w:val="single" w:color="auto" w:sz="4" w:space="0"/>
              <w:right w:val="nil"/>
            </w:tcBorders>
            <w:noWrap w:val="0"/>
            <w:vAlign w:val="center"/>
          </w:tcPr>
          <w:p w14:paraId="0A103B8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r>
      <w:tr w14:paraId="2F2D38F3">
        <w:tblPrEx>
          <w:tblCellMar>
            <w:top w:w="0" w:type="dxa"/>
            <w:left w:w="108" w:type="dxa"/>
            <w:bottom w:w="0" w:type="dxa"/>
            <w:right w:w="108" w:type="dxa"/>
          </w:tblCellMar>
        </w:tblPrEx>
        <w:trPr>
          <w:trHeight w:val="486" w:hRule="atLeast"/>
          <w:jc w:val="center"/>
        </w:trPr>
        <w:tc>
          <w:tcPr>
            <w:tcW w:w="1645" w:type="dxa"/>
            <w:tcBorders>
              <w:top w:val="nil"/>
              <w:left w:val="nil"/>
              <w:bottom w:val="single" w:color="auto" w:sz="4" w:space="0"/>
              <w:right w:val="single" w:color="auto" w:sz="4" w:space="0"/>
            </w:tcBorders>
            <w:noWrap w:val="0"/>
            <w:vAlign w:val="center"/>
          </w:tcPr>
          <w:p w14:paraId="4625B545">
            <w:pPr>
              <w:spacing w:line="280" w:lineRule="exact"/>
              <w:ind w:left="-105" w:lef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 xml:space="preserve">    第一产业</w:t>
            </w:r>
          </w:p>
        </w:tc>
        <w:tc>
          <w:tcPr>
            <w:tcW w:w="776" w:type="dxa"/>
            <w:tcBorders>
              <w:top w:val="nil"/>
              <w:left w:val="nil"/>
              <w:bottom w:val="single" w:color="auto" w:sz="4" w:space="0"/>
              <w:right w:val="single" w:color="auto" w:sz="4" w:space="0"/>
            </w:tcBorders>
            <w:noWrap w:val="0"/>
            <w:vAlign w:val="center"/>
          </w:tcPr>
          <w:p w14:paraId="68922858">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szCs w:val="21"/>
                <w:lang w:val="en-US" w:eastAsia="zh-CN"/>
              </w:rPr>
              <w:t>%</w:t>
            </w:r>
          </w:p>
        </w:tc>
        <w:tc>
          <w:tcPr>
            <w:tcW w:w="736" w:type="dxa"/>
            <w:tcBorders>
              <w:top w:val="nil"/>
              <w:left w:val="nil"/>
              <w:bottom w:val="single" w:color="auto" w:sz="4" w:space="0"/>
              <w:right w:val="single" w:color="auto" w:sz="4" w:space="0"/>
            </w:tcBorders>
            <w:noWrap w:val="0"/>
            <w:vAlign w:val="center"/>
          </w:tcPr>
          <w:p w14:paraId="28AE5D60">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-0.7</w:t>
            </w:r>
          </w:p>
        </w:tc>
        <w:tc>
          <w:tcPr>
            <w:tcW w:w="780" w:type="dxa"/>
            <w:tcBorders>
              <w:top w:val="nil"/>
              <w:left w:val="nil"/>
              <w:bottom w:val="single" w:color="auto" w:sz="4" w:space="0"/>
              <w:right w:val="single" w:color="auto" w:sz="4" w:space="0"/>
            </w:tcBorders>
            <w:noWrap w:val="0"/>
            <w:vAlign w:val="center"/>
          </w:tcPr>
          <w:p w14:paraId="20C78730">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59.0</w:t>
            </w:r>
          </w:p>
        </w:tc>
        <w:tc>
          <w:tcPr>
            <w:tcW w:w="877" w:type="dxa"/>
            <w:tcBorders>
              <w:top w:val="nil"/>
              <w:left w:val="nil"/>
              <w:bottom w:val="single" w:color="auto" w:sz="4" w:space="0"/>
              <w:right w:val="nil"/>
            </w:tcBorders>
            <w:noWrap w:val="0"/>
            <w:vAlign w:val="center"/>
          </w:tcPr>
          <w:p w14:paraId="5F39BAF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59.7</w:t>
            </w:r>
          </w:p>
        </w:tc>
      </w:tr>
      <w:tr w14:paraId="6FD38950">
        <w:tblPrEx>
          <w:tblCellMar>
            <w:top w:w="0" w:type="dxa"/>
            <w:left w:w="108" w:type="dxa"/>
            <w:bottom w:w="0" w:type="dxa"/>
            <w:right w:w="108" w:type="dxa"/>
          </w:tblCellMar>
        </w:tblPrEx>
        <w:trPr>
          <w:trHeight w:val="486" w:hRule="atLeast"/>
          <w:jc w:val="center"/>
        </w:trPr>
        <w:tc>
          <w:tcPr>
            <w:tcW w:w="1645" w:type="dxa"/>
            <w:tcBorders>
              <w:top w:val="nil"/>
              <w:left w:val="nil"/>
              <w:bottom w:val="single" w:color="auto" w:sz="4" w:space="0"/>
              <w:right w:val="single" w:color="auto" w:sz="4" w:space="0"/>
            </w:tcBorders>
            <w:noWrap w:val="0"/>
            <w:vAlign w:val="center"/>
          </w:tcPr>
          <w:p w14:paraId="0F2E2809">
            <w:pPr>
              <w:spacing w:line="280" w:lineRule="exact"/>
              <w:ind w:left="-105" w:lef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 xml:space="preserve">    第二产业</w:t>
            </w:r>
          </w:p>
        </w:tc>
        <w:tc>
          <w:tcPr>
            <w:tcW w:w="776" w:type="dxa"/>
            <w:tcBorders>
              <w:top w:val="nil"/>
              <w:left w:val="nil"/>
              <w:bottom w:val="single" w:color="auto" w:sz="4" w:space="0"/>
              <w:right w:val="single" w:color="auto" w:sz="4" w:space="0"/>
            </w:tcBorders>
            <w:noWrap w:val="0"/>
            <w:vAlign w:val="center"/>
          </w:tcPr>
          <w:p w14:paraId="3715101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szCs w:val="21"/>
                <w:lang w:val="en-US" w:eastAsia="zh-CN"/>
              </w:rPr>
              <w:t>%</w:t>
            </w:r>
          </w:p>
        </w:tc>
        <w:tc>
          <w:tcPr>
            <w:tcW w:w="736" w:type="dxa"/>
            <w:tcBorders>
              <w:top w:val="nil"/>
              <w:left w:val="nil"/>
              <w:bottom w:val="single" w:color="auto" w:sz="4" w:space="0"/>
              <w:right w:val="single" w:color="auto" w:sz="4" w:space="0"/>
            </w:tcBorders>
            <w:noWrap w:val="0"/>
            <w:vAlign w:val="center"/>
          </w:tcPr>
          <w:p w14:paraId="26EF75C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-2.7</w:t>
            </w:r>
          </w:p>
        </w:tc>
        <w:tc>
          <w:tcPr>
            <w:tcW w:w="780" w:type="dxa"/>
            <w:tcBorders>
              <w:top w:val="nil"/>
              <w:left w:val="nil"/>
              <w:bottom w:val="single" w:color="auto" w:sz="4" w:space="0"/>
              <w:right w:val="single" w:color="auto" w:sz="4" w:space="0"/>
            </w:tcBorders>
            <w:noWrap w:val="0"/>
            <w:vAlign w:val="center"/>
          </w:tcPr>
          <w:p w14:paraId="66F9EDA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-46.2</w:t>
            </w:r>
          </w:p>
        </w:tc>
        <w:tc>
          <w:tcPr>
            <w:tcW w:w="877" w:type="dxa"/>
            <w:tcBorders>
              <w:top w:val="nil"/>
              <w:left w:val="nil"/>
              <w:bottom w:val="single" w:color="auto" w:sz="4" w:space="0"/>
              <w:right w:val="nil"/>
            </w:tcBorders>
            <w:noWrap w:val="0"/>
            <w:vAlign w:val="center"/>
          </w:tcPr>
          <w:p w14:paraId="59CD02E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-43.5</w:t>
            </w:r>
          </w:p>
        </w:tc>
      </w:tr>
      <w:tr w14:paraId="164094AB">
        <w:tblPrEx>
          <w:tblCellMar>
            <w:top w:w="0" w:type="dxa"/>
            <w:left w:w="108" w:type="dxa"/>
            <w:bottom w:w="0" w:type="dxa"/>
            <w:right w:w="108" w:type="dxa"/>
          </w:tblCellMar>
        </w:tblPrEx>
        <w:trPr>
          <w:trHeight w:val="441" w:hRule="atLeast"/>
          <w:jc w:val="center"/>
        </w:trPr>
        <w:tc>
          <w:tcPr>
            <w:tcW w:w="1645" w:type="dxa"/>
            <w:tcBorders>
              <w:top w:val="nil"/>
              <w:left w:val="nil"/>
              <w:bottom w:val="single" w:color="auto" w:sz="4" w:space="0"/>
              <w:right w:val="single" w:color="auto" w:sz="4" w:space="0"/>
            </w:tcBorders>
            <w:noWrap w:val="0"/>
            <w:vAlign w:val="center"/>
          </w:tcPr>
          <w:p w14:paraId="62B38F30">
            <w:pPr>
              <w:spacing w:line="280" w:lineRule="exact"/>
              <w:ind w:left="-105" w:lef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 xml:space="preserve">    第三产业</w:t>
            </w:r>
          </w:p>
        </w:tc>
        <w:tc>
          <w:tcPr>
            <w:tcW w:w="776" w:type="dxa"/>
            <w:tcBorders>
              <w:top w:val="nil"/>
              <w:left w:val="nil"/>
              <w:bottom w:val="single" w:color="auto" w:sz="4" w:space="0"/>
              <w:right w:val="single" w:color="auto" w:sz="4" w:space="0"/>
            </w:tcBorders>
            <w:noWrap w:val="0"/>
            <w:vAlign w:val="center"/>
          </w:tcPr>
          <w:p w14:paraId="592233B0">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szCs w:val="21"/>
                <w:lang w:val="en-US" w:eastAsia="zh-CN"/>
              </w:rPr>
              <w:t>%</w:t>
            </w:r>
          </w:p>
        </w:tc>
        <w:tc>
          <w:tcPr>
            <w:tcW w:w="736" w:type="dxa"/>
            <w:tcBorders>
              <w:top w:val="nil"/>
              <w:left w:val="nil"/>
              <w:bottom w:val="single" w:color="auto" w:sz="4" w:space="0"/>
              <w:right w:val="single" w:color="auto" w:sz="4" w:space="0"/>
            </w:tcBorders>
            <w:noWrap w:val="0"/>
            <w:vAlign w:val="center"/>
          </w:tcPr>
          <w:p w14:paraId="0746F5B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13.4</w:t>
            </w:r>
          </w:p>
        </w:tc>
        <w:tc>
          <w:tcPr>
            <w:tcW w:w="780" w:type="dxa"/>
            <w:tcBorders>
              <w:top w:val="nil"/>
              <w:left w:val="nil"/>
              <w:bottom w:val="single" w:color="auto" w:sz="4" w:space="0"/>
              <w:right w:val="single" w:color="auto" w:sz="4" w:space="0"/>
            </w:tcBorders>
            <w:noWrap w:val="0"/>
            <w:vAlign w:val="center"/>
          </w:tcPr>
          <w:p w14:paraId="15EC34D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-54.6</w:t>
            </w:r>
          </w:p>
        </w:tc>
        <w:tc>
          <w:tcPr>
            <w:tcW w:w="877" w:type="dxa"/>
            <w:tcBorders>
              <w:top w:val="nil"/>
              <w:left w:val="nil"/>
              <w:bottom w:val="single" w:color="auto" w:sz="4" w:space="0"/>
              <w:right w:val="nil"/>
            </w:tcBorders>
            <w:noWrap w:val="0"/>
            <w:vAlign w:val="center"/>
          </w:tcPr>
          <w:p w14:paraId="58FF5D5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68.0</w:t>
            </w:r>
          </w:p>
        </w:tc>
      </w:tr>
      <w:tr w14:paraId="41C58C31">
        <w:tblPrEx>
          <w:tblCellMar>
            <w:top w:w="0" w:type="dxa"/>
            <w:left w:w="108" w:type="dxa"/>
            <w:bottom w:w="0" w:type="dxa"/>
            <w:right w:w="108" w:type="dxa"/>
          </w:tblCellMar>
        </w:tblPrEx>
        <w:trPr>
          <w:trHeight w:val="442" w:hRule="atLeast"/>
          <w:jc w:val="center"/>
        </w:trPr>
        <w:tc>
          <w:tcPr>
            <w:tcW w:w="1645" w:type="dxa"/>
            <w:tcBorders>
              <w:top w:val="single" w:color="auto" w:sz="4" w:space="0"/>
              <w:left w:val="nil"/>
              <w:bottom w:val="single" w:color="auto" w:sz="4" w:space="0"/>
              <w:right w:val="single" w:color="auto" w:sz="4" w:space="0"/>
            </w:tcBorders>
            <w:noWrap w:val="0"/>
            <w:vAlign w:val="center"/>
          </w:tcPr>
          <w:p w14:paraId="428ED3A8">
            <w:pPr>
              <w:spacing w:line="280" w:lineRule="exact"/>
              <w:ind w:left="-105" w:lef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四、按主要行业划分</w:t>
            </w:r>
          </w:p>
        </w:tc>
        <w:tc>
          <w:tcPr>
            <w:tcW w:w="776" w:type="dxa"/>
            <w:tcBorders>
              <w:top w:val="single" w:color="auto" w:sz="4" w:space="0"/>
              <w:left w:val="nil"/>
              <w:bottom w:val="single" w:color="auto" w:sz="4" w:space="0"/>
              <w:right w:val="single" w:color="auto" w:sz="4" w:space="0"/>
            </w:tcBorders>
            <w:noWrap w:val="0"/>
            <w:vAlign w:val="center"/>
          </w:tcPr>
          <w:p w14:paraId="0B64CE3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36" w:type="dxa"/>
            <w:tcBorders>
              <w:top w:val="single" w:color="auto" w:sz="4" w:space="0"/>
              <w:left w:val="nil"/>
              <w:bottom w:val="single" w:color="auto" w:sz="4" w:space="0"/>
              <w:right w:val="single" w:color="auto" w:sz="4" w:space="0"/>
            </w:tcBorders>
            <w:noWrap w:val="0"/>
            <w:vAlign w:val="center"/>
          </w:tcPr>
          <w:p w14:paraId="0AF781A0">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80" w:type="dxa"/>
            <w:tcBorders>
              <w:top w:val="single" w:color="auto" w:sz="4" w:space="0"/>
              <w:left w:val="nil"/>
              <w:bottom w:val="single" w:color="auto" w:sz="4" w:space="0"/>
              <w:right w:val="single" w:color="auto" w:sz="4" w:space="0"/>
            </w:tcBorders>
            <w:noWrap w:val="0"/>
            <w:vAlign w:val="center"/>
          </w:tcPr>
          <w:p w14:paraId="3B518E5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877" w:type="dxa"/>
            <w:tcBorders>
              <w:top w:val="single" w:color="auto" w:sz="4" w:space="0"/>
              <w:left w:val="nil"/>
              <w:bottom w:val="single" w:color="auto" w:sz="4" w:space="0"/>
              <w:right w:val="nil"/>
            </w:tcBorders>
            <w:noWrap w:val="0"/>
            <w:vAlign w:val="center"/>
          </w:tcPr>
          <w:p w14:paraId="1D0BA03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r>
      <w:tr w14:paraId="024677E8">
        <w:tblPrEx>
          <w:tblCellMar>
            <w:top w:w="0" w:type="dxa"/>
            <w:left w:w="108" w:type="dxa"/>
            <w:bottom w:w="0" w:type="dxa"/>
            <w:right w:w="108" w:type="dxa"/>
          </w:tblCellMar>
        </w:tblPrEx>
        <w:trPr>
          <w:trHeight w:val="442" w:hRule="atLeast"/>
          <w:jc w:val="center"/>
        </w:trPr>
        <w:tc>
          <w:tcPr>
            <w:tcW w:w="1645" w:type="dxa"/>
            <w:tcBorders>
              <w:top w:val="single" w:color="auto" w:sz="4" w:space="0"/>
              <w:left w:val="nil"/>
              <w:bottom w:val="single" w:color="auto" w:sz="4" w:space="0"/>
              <w:right w:val="single" w:color="auto" w:sz="4" w:space="0"/>
            </w:tcBorders>
            <w:noWrap w:val="0"/>
            <w:vAlign w:val="center"/>
          </w:tcPr>
          <w:p w14:paraId="0E586319">
            <w:pPr>
              <w:spacing w:line="280" w:lineRule="exact"/>
              <w:ind w:left="-105" w:lef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（一）农林牧渔业</w:t>
            </w:r>
          </w:p>
        </w:tc>
        <w:tc>
          <w:tcPr>
            <w:tcW w:w="776" w:type="dxa"/>
            <w:tcBorders>
              <w:top w:val="single" w:color="auto" w:sz="4" w:space="0"/>
              <w:left w:val="nil"/>
              <w:bottom w:val="single" w:color="auto" w:sz="4" w:space="0"/>
              <w:right w:val="single" w:color="auto" w:sz="4" w:space="0"/>
            </w:tcBorders>
            <w:noWrap w:val="0"/>
            <w:vAlign w:val="center"/>
          </w:tcPr>
          <w:p w14:paraId="4BE087C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szCs w:val="21"/>
                <w:lang w:val="en-US" w:eastAsia="zh-CN"/>
              </w:rPr>
              <w:t>%</w:t>
            </w:r>
          </w:p>
        </w:tc>
        <w:tc>
          <w:tcPr>
            <w:tcW w:w="736" w:type="dxa"/>
            <w:tcBorders>
              <w:top w:val="single" w:color="auto" w:sz="4" w:space="0"/>
              <w:left w:val="nil"/>
              <w:bottom w:val="single" w:color="auto" w:sz="4" w:space="0"/>
              <w:right w:val="single" w:color="auto" w:sz="4" w:space="0"/>
            </w:tcBorders>
            <w:noWrap w:val="0"/>
            <w:vAlign w:val="center"/>
          </w:tcPr>
          <w:p w14:paraId="4234FAC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-0.7</w:t>
            </w:r>
          </w:p>
        </w:tc>
        <w:tc>
          <w:tcPr>
            <w:tcW w:w="780" w:type="dxa"/>
            <w:tcBorders>
              <w:top w:val="single" w:color="auto" w:sz="4" w:space="0"/>
              <w:left w:val="nil"/>
              <w:bottom w:val="single" w:color="auto" w:sz="4" w:space="0"/>
              <w:right w:val="single" w:color="auto" w:sz="4" w:space="0"/>
            </w:tcBorders>
            <w:noWrap w:val="0"/>
            <w:vAlign w:val="center"/>
          </w:tcPr>
          <w:p w14:paraId="17F5DBA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59.0</w:t>
            </w:r>
          </w:p>
        </w:tc>
        <w:tc>
          <w:tcPr>
            <w:tcW w:w="877" w:type="dxa"/>
            <w:tcBorders>
              <w:top w:val="single" w:color="auto" w:sz="4" w:space="0"/>
              <w:left w:val="nil"/>
              <w:bottom w:val="single" w:color="auto" w:sz="4" w:space="0"/>
              <w:right w:val="nil"/>
            </w:tcBorders>
            <w:noWrap w:val="0"/>
            <w:vAlign w:val="center"/>
          </w:tcPr>
          <w:p w14:paraId="581FF2E8">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59.7</w:t>
            </w:r>
          </w:p>
        </w:tc>
      </w:tr>
      <w:tr w14:paraId="2948F0B5">
        <w:tblPrEx>
          <w:tblCellMar>
            <w:top w:w="0" w:type="dxa"/>
            <w:left w:w="108" w:type="dxa"/>
            <w:bottom w:w="0" w:type="dxa"/>
            <w:right w:w="108" w:type="dxa"/>
          </w:tblCellMar>
        </w:tblPrEx>
        <w:trPr>
          <w:trHeight w:val="442" w:hRule="atLeast"/>
          <w:jc w:val="center"/>
        </w:trPr>
        <w:tc>
          <w:tcPr>
            <w:tcW w:w="1645" w:type="dxa"/>
            <w:tcBorders>
              <w:top w:val="single" w:color="auto" w:sz="4" w:space="0"/>
              <w:left w:val="nil"/>
              <w:bottom w:val="single" w:color="auto" w:sz="4" w:space="0"/>
              <w:right w:val="single" w:color="auto" w:sz="4" w:space="0"/>
            </w:tcBorders>
            <w:noWrap w:val="0"/>
            <w:vAlign w:val="center"/>
          </w:tcPr>
          <w:p w14:paraId="1FB9CF65">
            <w:pPr>
              <w:spacing w:line="280" w:lineRule="exact"/>
              <w:ind w:left="-105" w:lef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 xml:space="preserve">    其中：农业</w:t>
            </w:r>
          </w:p>
        </w:tc>
        <w:tc>
          <w:tcPr>
            <w:tcW w:w="776" w:type="dxa"/>
            <w:tcBorders>
              <w:top w:val="single" w:color="auto" w:sz="4" w:space="0"/>
              <w:left w:val="nil"/>
              <w:bottom w:val="single" w:color="auto" w:sz="4" w:space="0"/>
              <w:right w:val="single" w:color="auto" w:sz="4" w:space="0"/>
            </w:tcBorders>
            <w:noWrap w:val="0"/>
            <w:vAlign w:val="center"/>
          </w:tcPr>
          <w:p w14:paraId="3EBD568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szCs w:val="21"/>
                <w:lang w:val="en-US" w:eastAsia="zh-CN"/>
              </w:rPr>
              <w:t>%</w:t>
            </w:r>
          </w:p>
        </w:tc>
        <w:tc>
          <w:tcPr>
            <w:tcW w:w="736" w:type="dxa"/>
            <w:tcBorders>
              <w:top w:val="single" w:color="auto" w:sz="4" w:space="0"/>
              <w:left w:val="nil"/>
              <w:bottom w:val="single" w:color="auto" w:sz="4" w:space="0"/>
              <w:right w:val="single" w:color="auto" w:sz="4" w:space="0"/>
            </w:tcBorders>
            <w:noWrap w:val="0"/>
            <w:vAlign w:val="center"/>
          </w:tcPr>
          <w:p w14:paraId="08C8F26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-0.7</w:t>
            </w:r>
          </w:p>
        </w:tc>
        <w:tc>
          <w:tcPr>
            <w:tcW w:w="780" w:type="dxa"/>
            <w:tcBorders>
              <w:top w:val="single" w:color="auto" w:sz="4" w:space="0"/>
              <w:left w:val="nil"/>
              <w:bottom w:val="single" w:color="auto" w:sz="4" w:space="0"/>
              <w:right w:val="single" w:color="auto" w:sz="4" w:space="0"/>
            </w:tcBorders>
            <w:noWrap w:val="0"/>
            <w:vAlign w:val="center"/>
          </w:tcPr>
          <w:p w14:paraId="10E00DB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59.0</w:t>
            </w:r>
          </w:p>
        </w:tc>
        <w:tc>
          <w:tcPr>
            <w:tcW w:w="877" w:type="dxa"/>
            <w:tcBorders>
              <w:top w:val="single" w:color="auto" w:sz="4" w:space="0"/>
              <w:left w:val="nil"/>
              <w:bottom w:val="single" w:color="auto" w:sz="4" w:space="0"/>
              <w:right w:val="nil"/>
            </w:tcBorders>
            <w:noWrap w:val="0"/>
            <w:vAlign w:val="center"/>
          </w:tcPr>
          <w:p w14:paraId="355263F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59.7</w:t>
            </w:r>
          </w:p>
        </w:tc>
      </w:tr>
    </w:tbl>
    <w:p w14:paraId="1EAC6AF2">
      <w:pPr>
        <w:spacing w:line="300" w:lineRule="exact"/>
        <w:jc w:val="center"/>
        <w:rPr>
          <w:rFonts w:hint="default" w:ascii="Times New Roman" w:hAnsi="Times New Roman" w:eastAsia="方正大黑_GBK" w:cs="Times New Roman"/>
          <w:color w:val="000000"/>
          <w:spacing w:val="0"/>
          <w:w w:val="100"/>
          <w:sz w:val="24"/>
        </w:rPr>
      </w:pPr>
    </w:p>
    <w:p w14:paraId="181A3660">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固定资产投资完成情况</w:t>
      </w:r>
    </w:p>
    <w:p w14:paraId="0A0BBCAD">
      <w:pPr>
        <w:spacing w:line="140" w:lineRule="exact"/>
        <w:jc w:val="center"/>
        <w:rPr>
          <w:rFonts w:hint="default" w:ascii="Times New Roman" w:hAnsi="Times New Roman" w:eastAsia="方正大黑_GBK" w:cs="Times New Roman"/>
          <w:color w:val="000000"/>
          <w:spacing w:val="0"/>
          <w:w w:val="100"/>
          <w:sz w:val="24"/>
        </w:rPr>
      </w:pPr>
    </w:p>
    <w:tbl>
      <w:tblPr>
        <w:tblStyle w:val="5"/>
        <w:tblW w:w="4921" w:type="dxa"/>
        <w:jc w:val="center"/>
        <w:tblLayout w:type="fixed"/>
        <w:tblCellMar>
          <w:top w:w="0" w:type="dxa"/>
          <w:left w:w="79" w:type="dxa"/>
          <w:bottom w:w="0" w:type="dxa"/>
          <w:right w:w="79" w:type="dxa"/>
        </w:tblCellMar>
      </w:tblPr>
      <w:tblGrid>
        <w:gridCol w:w="2083"/>
        <w:gridCol w:w="636"/>
        <w:gridCol w:w="660"/>
        <w:gridCol w:w="732"/>
        <w:gridCol w:w="810"/>
      </w:tblGrid>
      <w:tr w14:paraId="5EC271B9">
        <w:tblPrEx>
          <w:tblCellMar>
            <w:top w:w="0" w:type="dxa"/>
            <w:left w:w="79" w:type="dxa"/>
            <w:bottom w:w="0" w:type="dxa"/>
            <w:right w:w="79" w:type="dxa"/>
          </w:tblCellMar>
        </w:tblPrEx>
        <w:trPr>
          <w:trHeight w:val="485" w:hRule="atLeast"/>
          <w:jc w:val="center"/>
        </w:trPr>
        <w:tc>
          <w:tcPr>
            <w:tcW w:w="2083" w:type="dxa"/>
            <w:tcBorders>
              <w:top w:val="single" w:color="auto" w:sz="4" w:space="0"/>
              <w:left w:val="nil"/>
              <w:bottom w:val="single" w:color="auto" w:sz="4" w:space="0"/>
              <w:right w:val="single" w:color="auto" w:sz="4" w:space="0"/>
            </w:tcBorders>
            <w:noWrap w:val="0"/>
            <w:vAlign w:val="center"/>
          </w:tcPr>
          <w:p w14:paraId="38E16A76">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指标名称</w:t>
            </w:r>
          </w:p>
        </w:tc>
        <w:tc>
          <w:tcPr>
            <w:tcW w:w="636" w:type="dxa"/>
            <w:tcBorders>
              <w:top w:val="single" w:color="auto" w:sz="4" w:space="0"/>
              <w:left w:val="nil"/>
              <w:bottom w:val="single" w:color="auto" w:sz="4" w:space="0"/>
              <w:right w:val="single" w:color="auto" w:sz="4" w:space="0"/>
            </w:tcBorders>
            <w:noWrap w:val="0"/>
            <w:vAlign w:val="center"/>
          </w:tcPr>
          <w:p w14:paraId="31DCB03B">
            <w:pPr>
              <w:widowControl/>
              <w:spacing w:line="280" w:lineRule="exact"/>
              <w:ind w:left="-105" w:leftChars="-50" w:right="-105" w:rightChars="-50"/>
              <w:jc w:val="center"/>
              <w:rPr>
                <w:rFonts w:hint="default" w:ascii="Times New Roman" w:hAnsi="Times New Roman" w:eastAsia="黑体" w:cs="Times New Roman"/>
                <w:color w:val="000000"/>
                <w:spacing w:val="0"/>
                <w:w w:val="100"/>
                <w:kern w:val="0"/>
                <w:szCs w:val="21"/>
              </w:rPr>
            </w:pPr>
            <w:r>
              <w:rPr>
                <w:rFonts w:hint="default" w:ascii="Times New Roman" w:hAnsi="Times New Roman" w:eastAsia="黑体" w:cs="Times New Roman"/>
                <w:color w:val="000000"/>
                <w:spacing w:val="0"/>
                <w:w w:val="100"/>
                <w:kern w:val="0"/>
                <w:szCs w:val="21"/>
              </w:rPr>
              <w:t>单位</w:t>
            </w:r>
          </w:p>
        </w:tc>
        <w:tc>
          <w:tcPr>
            <w:tcW w:w="660" w:type="dxa"/>
            <w:tcBorders>
              <w:top w:val="single" w:color="auto" w:sz="4" w:space="0"/>
              <w:left w:val="nil"/>
              <w:bottom w:val="single" w:color="auto" w:sz="4" w:space="0"/>
              <w:right w:val="single" w:color="auto" w:sz="4" w:space="0"/>
            </w:tcBorders>
            <w:noWrap w:val="0"/>
            <w:vAlign w:val="center"/>
          </w:tcPr>
          <w:p w14:paraId="078F67DF">
            <w:pPr>
              <w:widowControl/>
              <w:spacing w:line="280" w:lineRule="exact"/>
              <w:ind w:left="-105" w:leftChars="-50" w:right="-105" w:rightChars="-50"/>
              <w:jc w:val="center"/>
              <w:rPr>
                <w:rFonts w:hint="default" w:ascii="Times New Roman" w:hAnsi="Times New Roman" w:eastAsia="黑体" w:cs="Times New Roman"/>
                <w:color w:val="000000"/>
                <w:spacing w:val="0"/>
                <w:w w:val="100"/>
                <w:kern w:val="0"/>
                <w:sz w:val="21"/>
                <w:szCs w:val="21"/>
                <w:lang w:val="en-US" w:eastAsia="zh-CN" w:bidi="ar-SA"/>
              </w:rPr>
            </w:pPr>
            <w:r>
              <w:rPr>
                <w:rFonts w:hint="eastAsia" w:ascii="Times New Roman" w:hAnsi="Times New Roman" w:eastAsia="黑体" w:cs="Times New Roman"/>
                <w:color w:val="000000"/>
                <w:spacing w:val="0"/>
                <w:w w:val="100"/>
                <w:kern w:val="0"/>
                <w:szCs w:val="21"/>
                <w:lang w:eastAsia="zh-CN"/>
              </w:rPr>
              <w:t>2021</w:t>
            </w:r>
            <w:r>
              <w:rPr>
                <w:rFonts w:hint="default" w:ascii="Times New Roman" w:hAnsi="Times New Roman" w:eastAsia="黑体" w:cs="Times New Roman"/>
                <w:color w:val="000000"/>
                <w:spacing w:val="0"/>
                <w:w w:val="100"/>
                <w:kern w:val="0"/>
                <w:szCs w:val="21"/>
              </w:rPr>
              <w:t>年</w:t>
            </w:r>
          </w:p>
        </w:tc>
        <w:tc>
          <w:tcPr>
            <w:tcW w:w="732" w:type="dxa"/>
            <w:tcBorders>
              <w:top w:val="single" w:color="auto" w:sz="4" w:space="0"/>
              <w:left w:val="nil"/>
              <w:bottom w:val="single" w:color="auto" w:sz="4" w:space="0"/>
              <w:right w:val="single" w:color="auto" w:sz="4" w:space="0"/>
            </w:tcBorders>
            <w:noWrap w:val="0"/>
            <w:vAlign w:val="center"/>
          </w:tcPr>
          <w:p w14:paraId="724E229C">
            <w:pPr>
              <w:widowControl/>
              <w:spacing w:line="280" w:lineRule="exact"/>
              <w:ind w:left="-105" w:leftChars="-50" w:right="-105" w:rightChars="-50"/>
              <w:jc w:val="center"/>
              <w:rPr>
                <w:rFonts w:hint="default" w:ascii="Times New Roman" w:hAnsi="Times New Roman" w:eastAsia="黑体" w:cs="Times New Roman"/>
                <w:color w:val="000000"/>
                <w:spacing w:val="0"/>
                <w:w w:val="100"/>
                <w:kern w:val="0"/>
                <w:szCs w:val="21"/>
              </w:rPr>
            </w:pPr>
            <w:r>
              <w:rPr>
                <w:rFonts w:hint="eastAsia" w:ascii="Times New Roman" w:hAnsi="Times New Roman" w:eastAsia="黑体" w:cs="Times New Roman"/>
                <w:color w:val="000000"/>
                <w:spacing w:val="0"/>
                <w:w w:val="100"/>
                <w:kern w:val="0"/>
                <w:szCs w:val="21"/>
                <w:lang w:eastAsia="zh-CN"/>
              </w:rPr>
              <w:t>2022年</w:t>
            </w:r>
          </w:p>
        </w:tc>
        <w:tc>
          <w:tcPr>
            <w:tcW w:w="810" w:type="dxa"/>
            <w:tcBorders>
              <w:top w:val="single" w:color="auto" w:sz="4" w:space="0"/>
              <w:left w:val="nil"/>
              <w:bottom w:val="single" w:color="auto" w:sz="4" w:space="0"/>
              <w:right w:val="nil"/>
            </w:tcBorders>
            <w:noWrap w:val="0"/>
            <w:vAlign w:val="center"/>
          </w:tcPr>
          <w:p w14:paraId="6B8BF2FB">
            <w:pPr>
              <w:widowControl/>
              <w:spacing w:line="280" w:lineRule="exact"/>
              <w:ind w:left="-105" w:leftChars="-50" w:right="-105" w:rightChars="-50"/>
              <w:jc w:val="center"/>
              <w:rPr>
                <w:rFonts w:hint="default" w:ascii="Times New Roman" w:hAnsi="Times New Roman" w:eastAsia="黑体" w:cs="Times New Roman"/>
                <w:color w:val="000000"/>
                <w:spacing w:val="0"/>
                <w:w w:val="100"/>
                <w:kern w:val="0"/>
                <w:szCs w:val="21"/>
              </w:rPr>
            </w:pPr>
            <w:r>
              <w:rPr>
                <w:rFonts w:hint="default" w:ascii="Times New Roman" w:hAnsi="Times New Roman" w:eastAsia="黑体" w:cs="Times New Roman"/>
                <w:color w:val="000000"/>
                <w:spacing w:val="0"/>
                <w:w w:val="100"/>
                <w:kern w:val="0"/>
                <w:szCs w:val="21"/>
              </w:rPr>
              <w:t>相比±%</w:t>
            </w:r>
          </w:p>
        </w:tc>
      </w:tr>
      <w:tr w14:paraId="7172AE84">
        <w:tblPrEx>
          <w:tblCellMar>
            <w:top w:w="0" w:type="dxa"/>
            <w:left w:w="79" w:type="dxa"/>
            <w:bottom w:w="0" w:type="dxa"/>
            <w:right w:w="79" w:type="dxa"/>
          </w:tblCellMar>
        </w:tblPrEx>
        <w:trPr>
          <w:trHeight w:val="459" w:hRule="atLeast"/>
          <w:jc w:val="center"/>
        </w:trPr>
        <w:tc>
          <w:tcPr>
            <w:tcW w:w="2083" w:type="dxa"/>
            <w:tcBorders>
              <w:top w:val="single" w:color="auto" w:sz="4" w:space="0"/>
              <w:left w:val="nil"/>
              <w:bottom w:val="single" w:color="auto" w:sz="4" w:space="0"/>
              <w:right w:val="single" w:color="auto" w:sz="4" w:space="0"/>
            </w:tcBorders>
            <w:noWrap w:val="0"/>
            <w:vAlign w:val="center"/>
          </w:tcPr>
          <w:p w14:paraId="06AC2140">
            <w:pPr>
              <w:spacing w:line="280" w:lineRule="exact"/>
              <w:ind w:left="-105" w:lef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（二）采矿业</w:t>
            </w:r>
          </w:p>
        </w:tc>
        <w:tc>
          <w:tcPr>
            <w:tcW w:w="636" w:type="dxa"/>
            <w:tcBorders>
              <w:top w:val="single" w:color="auto" w:sz="4" w:space="0"/>
              <w:left w:val="nil"/>
              <w:bottom w:val="single" w:color="auto" w:sz="4" w:space="0"/>
              <w:right w:val="single" w:color="auto" w:sz="4" w:space="0"/>
            </w:tcBorders>
            <w:noWrap w:val="0"/>
            <w:vAlign w:val="center"/>
          </w:tcPr>
          <w:p w14:paraId="4CF6B222">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szCs w:val="21"/>
                <w:lang w:val="en-US" w:eastAsia="zh-CN"/>
              </w:rPr>
              <w:t>%</w:t>
            </w:r>
          </w:p>
        </w:tc>
        <w:tc>
          <w:tcPr>
            <w:tcW w:w="660" w:type="dxa"/>
            <w:tcBorders>
              <w:top w:val="single" w:color="auto" w:sz="4" w:space="0"/>
              <w:left w:val="nil"/>
              <w:bottom w:val="single" w:color="auto" w:sz="4" w:space="0"/>
              <w:right w:val="single" w:color="auto" w:sz="4" w:space="0"/>
            </w:tcBorders>
            <w:noWrap w:val="0"/>
            <w:vAlign w:val="center"/>
          </w:tcPr>
          <w:p w14:paraId="00AD760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0</w:t>
            </w:r>
          </w:p>
        </w:tc>
        <w:tc>
          <w:tcPr>
            <w:tcW w:w="732" w:type="dxa"/>
            <w:tcBorders>
              <w:top w:val="single" w:color="auto" w:sz="4" w:space="0"/>
              <w:left w:val="nil"/>
              <w:bottom w:val="single" w:color="auto" w:sz="4" w:space="0"/>
              <w:right w:val="single" w:color="auto" w:sz="4" w:space="0"/>
            </w:tcBorders>
            <w:noWrap w:val="0"/>
            <w:vAlign w:val="center"/>
          </w:tcPr>
          <w:p w14:paraId="75CDDA7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0</w:t>
            </w:r>
          </w:p>
        </w:tc>
        <w:tc>
          <w:tcPr>
            <w:tcW w:w="810" w:type="dxa"/>
            <w:tcBorders>
              <w:top w:val="single" w:color="auto" w:sz="4" w:space="0"/>
              <w:left w:val="nil"/>
              <w:bottom w:val="single" w:color="auto" w:sz="4" w:space="0"/>
              <w:right w:val="nil"/>
            </w:tcBorders>
            <w:noWrap w:val="0"/>
            <w:vAlign w:val="center"/>
          </w:tcPr>
          <w:p w14:paraId="469DD9E0">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0</w:t>
            </w:r>
          </w:p>
        </w:tc>
      </w:tr>
      <w:tr w14:paraId="2EC329CF">
        <w:tblPrEx>
          <w:tblCellMar>
            <w:top w:w="0" w:type="dxa"/>
            <w:left w:w="79" w:type="dxa"/>
            <w:bottom w:w="0" w:type="dxa"/>
            <w:right w:w="79" w:type="dxa"/>
          </w:tblCellMar>
        </w:tblPrEx>
        <w:trPr>
          <w:trHeight w:val="459" w:hRule="atLeast"/>
          <w:jc w:val="center"/>
        </w:trPr>
        <w:tc>
          <w:tcPr>
            <w:tcW w:w="2083" w:type="dxa"/>
            <w:tcBorders>
              <w:top w:val="single" w:color="auto" w:sz="4" w:space="0"/>
              <w:left w:val="nil"/>
              <w:bottom w:val="single" w:color="auto" w:sz="4" w:space="0"/>
              <w:right w:val="single" w:color="auto" w:sz="4" w:space="0"/>
            </w:tcBorders>
            <w:noWrap w:val="0"/>
            <w:vAlign w:val="center"/>
          </w:tcPr>
          <w:p w14:paraId="55EBB42E">
            <w:pPr>
              <w:spacing w:line="280" w:lineRule="exact"/>
              <w:ind w:left="-105" w:lef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（三）制造业</w:t>
            </w:r>
          </w:p>
        </w:tc>
        <w:tc>
          <w:tcPr>
            <w:tcW w:w="636" w:type="dxa"/>
            <w:tcBorders>
              <w:top w:val="single" w:color="auto" w:sz="4" w:space="0"/>
              <w:left w:val="nil"/>
              <w:bottom w:val="single" w:color="auto" w:sz="4" w:space="0"/>
              <w:right w:val="single" w:color="auto" w:sz="4" w:space="0"/>
            </w:tcBorders>
            <w:noWrap w:val="0"/>
            <w:vAlign w:val="center"/>
          </w:tcPr>
          <w:p w14:paraId="6268861E">
            <w:pPr>
              <w:spacing w:line="280" w:lineRule="exact"/>
              <w:ind w:left="-105" w:leftChars="-50" w:right="-105" w:rightChars="-50"/>
              <w:jc w:val="center"/>
              <w:rPr>
                <w:rFonts w:hint="eastAsia"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szCs w:val="21"/>
                <w:lang w:val="en-US" w:eastAsia="zh-CN"/>
              </w:rPr>
              <w:t>%</w:t>
            </w:r>
          </w:p>
        </w:tc>
        <w:tc>
          <w:tcPr>
            <w:tcW w:w="660" w:type="dxa"/>
            <w:tcBorders>
              <w:top w:val="single" w:color="auto" w:sz="4" w:space="0"/>
              <w:left w:val="nil"/>
              <w:bottom w:val="single" w:color="auto" w:sz="4" w:space="0"/>
              <w:right w:val="single" w:color="auto" w:sz="4" w:space="0"/>
            </w:tcBorders>
            <w:noWrap w:val="0"/>
            <w:vAlign w:val="center"/>
          </w:tcPr>
          <w:p w14:paraId="4A3FD72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0</w:t>
            </w:r>
          </w:p>
        </w:tc>
        <w:tc>
          <w:tcPr>
            <w:tcW w:w="732" w:type="dxa"/>
            <w:tcBorders>
              <w:top w:val="single" w:color="auto" w:sz="4" w:space="0"/>
              <w:left w:val="nil"/>
              <w:bottom w:val="single" w:color="auto" w:sz="4" w:space="0"/>
              <w:right w:val="single" w:color="auto" w:sz="4" w:space="0"/>
            </w:tcBorders>
            <w:noWrap w:val="0"/>
            <w:vAlign w:val="center"/>
          </w:tcPr>
          <w:p w14:paraId="6D220646">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0</w:t>
            </w:r>
          </w:p>
        </w:tc>
        <w:tc>
          <w:tcPr>
            <w:tcW w:w="810" w:type="dxa"/>
            <w:tcBorders>
              <w:top w:val="single" w:color="auto" w:sz="4" w:space="0"/>
              <w:left w:val="nil"/>
              <w:bottom w:val="single" w:color="auto" w:sz="4" w:space="0"/>
              <w:right w:val="nil"/>
            </w:tcBorders>
            <w:noWrap w:val="0"/>
            <w:vAlign w:val="center"/>
          </w:tcPr>
          <w:p w14:paraId="598CE33C">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0</w:t>
            </w:r>
          </w:p>
        </w:tc>
      </w:tr>
      <w:tr w14:paraId="6E2CF827">
        <w:tblPrEx>
          <w:tblCellMar>
            <w:top w:w="0" w:type="dxa"/>
            <w:left w:w="79" w:type="dxa"/>
            <w:bottom w:w="0" w:type="dxa"/>
            <w:right w:w="79" w:type="dxa"/>
          </w:tblCellMar>
        </w:tblPrEx>
        <w:trPr>
          <w:trHeight w:val="460" w:hRule="atLeast"/>
          <w:jc w:val="center"/>
        </w:trPr>
        <w:tc>
          <w:tcPr>
            <w:tcW w:w="2083" w:type="dxa"/>
            <w:tcBorders>
              <w:top w:val="single" w:color="auto" w:sz="4" w:space="0"/>
              <w:left w:val="nil"/>
              <w:bottom w:val="single" w:color="auto" w:sz="4" w:space="0"/>
              <w:right w:val="single" w:color="auto" w:sz="4" w:space="0"/>
            </w:tcBorders>
            <w:noWrap w:val="0"/>
            <w:vAlign w:val="center"/>
          </w:tcPr>
          <w:p w14:paraId="1EA97228">
            <w:pPr>
              <w:spacing w:line="280" w:lineRule="exact"/>
              <w:ind w:left="420" w:leftChars="-50" w:hanging="525" w:hangingChars="2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（四）电力、燃气及水的生产和供应业</w:t>
            </w:r>
          </w:p>
        </w:tc>
        <w:tc>
          <w:tcPr>
            <w:tcW w:w="636" w:type="dxa"/>
            <w:tcBorders>
              <w:top w:val="single" w:color="auto" w:sz="4" w:space="0"/>
              <w:left w:val="nil"/>
              <w:bottom w:val="single" w:color="auto" w:sz="4" w:space="0"/>
              <w:right w:val="single" w:color="auto" w:sz="4" w:space="0"/>
            </w:tcBorders>
            <w:noWrap w:val="0"/>
            <w:vAlign w:val="center"/>
          </w:tcPr>
          <w:p w14:paraId="24D864C2">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szCs w:val="21"/>
                <w:lang w:val="en-US" w:eastAsia="zh-CN"/>
              </w:rPr>
              <w:t>%</w:t>
            </w:r>
          </w:p>
        </w:tc>
        <w:tc>
          <w:tcPr>
            <w:tcW w:w="660" w:type="dxa"/>
            <w:tcBorders>
              <w:top w:val="single" w:color="auto" w:sz="4" w:space="0"/>
              <w:left w:val="nil"/>
              <w:bottom w:val="single" w:color="auto" w:sz="4" w:space="0"/>
              <w:right w:val="single" w:color="auto" w:sz="4" w:space="0"/>
            </w:tcBorders>
            <w:noWrap w:val="0"/>
            <w:vAlign w:val="center"/>
          </w:tcPr>
          <w:p w14:paraId="2F9F779F">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0</w:t>
            </w:r>
          </w:p>
        </w:tc>
        <w:tc>
          <w:tcPr>
            <w:tcW w:w="732" w:type="dxa"/>
            <w:tcBorders>
              <w:top w:val="single" w:color="auto" w:sz="4" w:space="0"/>
              <w:left w:val="nil"/>
              <w:bottom w:val="single" w:color="auto" w:sz="4" w:space="0"/>
              <w:right w:val="single" w:color="auto" w:sz="4" w:space="0"/>
            </w:tcBorders>
            <w:noWrap w:val="0"/>
            <w:vAlign w:val="center"/>
          </w:tcPr>
          <w:p w14:paraId="2FEC72DF">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0</w:t>
            </w:r>
          </w:p>
        </w:tc>
        <w:tc>
          <w:tcPr>
            <w:tcW w:w="810" w:type="dxa"/>
            <w:tcBorders>
              <w:top w:val="single" w:color="auto" w:sz="4" w:space="0"/>
              <w:left w:val="nil"/>
              <w:bottom w:val="single" w:color="auto" w:sz="4" w:space="0"/>
              <w:right w:val="nil"/>
            </w:tcBorders>
            <w:noWrap w:val="0"/>
            <w:vAlign w:val="center"/>
          </w:tcPr>
          <w:p w14:paraId="6FF0D5B9">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0</w:t>
            </w:r>
          </w:p>
        </w:tc>
      </w:tr>
      <w:tr w14:paraId="75468780">
        <w:tblPrEx>
          <w:tblCellMar>
            <w:top w:w="0" w:type="dxa"/>
            <w:left w:w="79" w:type="dxa"/>
            <w:bottom w:w="0" w:type="dxa"/>
            <w:right w:w="79" w:type="dxa"/>
          </w:tblCellMar>
        </w:tblPrEx>
        <w:trPr>
          <w:trHeight w:val="459" w:hRule="atLeast"/>
          <w:jc w:val="center"/>
        </w:trPr>
        <w:tc>
          <w:tcPr>
            <w:tcW w:w="2083" w:type="dxa"/>
            <w:tcBorders>
              <w:top w:val="single" w:color="auto" w:sz="4" w:space="0"/>
              <w:left w:val="nil"/>
              <w:bottom w:val="single" w:color="auto" w:sz="4" w:space="0"/>
              <w:right w:val="single" w:color="auto" w:sz="4" w:space="0"/>
            </w:tcBorders>
            <w:noWrap w:val="0"/>
            <w:vAlign w:val="center"/>
          </w:tcPr>
          <w:p w14:paraId="5AF45DC7">
            <w:pPr>
              <w:spacing w:line="280" w:lineRule="exact"/>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11"/>
                <w:w w:val="100"/>
                <w:sz w:val="21"/>
                <w:szCs w:val="21"/>
                <w:lang w:val="en-US" w:eastAsia="zh-CN"/>
              </w:rPr>
              <w:t>1、</w:t>
            </w:r>
            <w:r>
              <w:rPr>
                <w:rFonts w:hint="default" w:ascii="Times New Roman" w:hAnsi="Times New Roman" w:eastAsia="仿宋_GB2312" w:cs="Times New Roman"/>
                <w:color w:val="000000"/>
                <w:spacing w:val="-11"/>
                <w:w w:val="100"/>
                <w:sz w:val="21"/>
                <w:szCs w:val="21"/>
              </w:rPr>
              <w:t>电力燃气的生产和供应业</w:t>
            </w:r>
          </w:p>
        </w:tc>
        <w:tc>
          <w:tcPr>
            <w:tcW w:w="636" w:type="dxa"/>
            <w:tcBorders>
              <w:top w:val="single" w:color="auto" w:sz="4" w:space="0"/>
              <w:left w:val="nil"/>
              <w:bottom w:val="single" w:color="auto" w:sz="4" w:space="0"/>
              <w:right w:val="single" w:color="auto" w:sz="4" w:space="0"/>
            </w:tcBorders>
            <w:noWrap w:val="0"/>
            <w:vAlign w:val="center"/>
          </w:tcPr>
          <w:p w14:paraId="67F09186">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szCs w:val="21"/>
                <w:lang w:val="en-US" w:eastAsia="zh-CN"/>
              </w:rPr>
              <w:t>%</w:t>
            </w:r>
          </w:p>
        </w:tc>
        <w:tc>
          <w:tcPr>
            <w:tcW w:w="660" w:type="dxa"/>
            <w:tcBorders>
              <w:top w:val="single" w:color="auto" w:sz="4" w:space="0"/>
              <w:left w:val="nil"/>
              <w:bottom w:val="single" w:color="auto" w:sz="4" w:space="0"/>
              <w:right w:val="single" w:color="auto" w:sz="4" w:space="0"/>
            </w:tcBorders>
            <w:noWrap w:val="0"/>
            <w:vAlign w:val="center"/>
          </w:tcPr>
          <w:p w14:paraId="261BAE5F">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0</w:t>
            </w:r>
          </w:p>
        </w:tc>
        <w:tc>
          <w:tcPr>
            <w:tcW w:w="732" w:type="dxa"/>
            <w:tcBorders>
              <w:top w:val="single" w:color="auto" w:sz="4" w:space="0"/>
              <w:left w:val="nil"/>
              <w:bottom w:val="single" w:color="auto" w:sz="4" w:space="0"/>
              <w:right w:val="single" w:color="auto" w:sz="4" w:space="0"/>
            </w:tcBorders>
            <w:noWrap w:val="0"/>
            <w:vAlign w:val="center"/>
          </w:tcPr>
          <w:p w14:paraId="198A79DF">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0</w:t>
            </w:r>
          </w:p>
        </w:tc>
        <w:tc>
          <w:tcPr>
            <w:tcW w:w="810" w:type="dxa"/>
            <w:tcBorders>
              <w:top w:val="single" w:color="auto" w:sz="4" w:space="0"/>
              <w:left w:val="nil"/>
              <w:bottom w:val="single" w:color="auto" w:sz="4" w:space="0"/>
              <w:right w:val="nil"/>
            </w:tcBorders>
            <w:noWrap w:val="0"/>
            <w:vAlign w:val="center"/>
          </w:tcPr>
          <w:p w14:paraId="34E7D9DD">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0</w:t>
            </w:r>
          </w:p>
        </w:tc>
      </w:tr>
      <w:tr w14:paraId="3A34C6BB">
        <w:tblPrEx>
          <w:tblCellMar>
            <w:top w:w="0" w:type="dxa"/>
            <w:left w:w="79" w:type="dxa"/>
            <w:bottom w:w="0" w:type="dxa"/>
            <w:right w:w="79" w:type="dxa"/>
          </w:tblCellMar>
        </w:tblPrEx>
        <w:trPr>
          <w:trHeight w:val="459" w:hRule="atLeast"/>
          <w:jc w:val="center"/>
        </w:trPr>
        <w:tc>
          <w:tcPr>
            <w:tcW w:w="2083" w:type="dxa"/>
            <w:tcBorders>
              <w:top w:val="single" w:color="auto" w:sz="4" w:space="0"/>
              <w:left w:val="nil"/>
              <w:bottom w:val="single" w:color="auto" w:sz="4" w:space="0"/>
              <w:right w:val="single" w:color="auto" w:sz="4" w:space="0"/>
            </w:tcBorders>
            <w:noWrap w:val="0"/>
            <w:vAlign w:val="center"/>
          </w:tcPr>
          <w:p w14:paraId="01AF9C3D">
            <w:pPr>
              <w:spacing w:line="280" w:lineRule="exact"/>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2、水的生产和供应业</w:t>
            </w:r>
          </w:p>
        </w:tc>
        <w:tc>
          <w:tcPr>
            <w:tcW w:w="636" w:type="dxa"/>
            <w:tcBorders>
              <w:top w:val="single" w:color="auto" w:sz="4" w:space="0"/>
              <w:left w:val="nil"/>
              <w:bottom w:val="single" w:color="auto" w:sz="4" w:space="0"/>
              <w:right w:val="single" w:color="auto" w:sz="4" w:space="0"/>
            </w:tcBorders>
            <w:noWrap w:val="0"/>
            <w:vAlign w:val="center"/>
          </w:tcPr>
          <w:p w14:paraId="1B5AC38F">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szCs w:val="21"/>
                <w:lang w:val="en-US" w:eastAsia="zh-CN"/>
              </w:rPr>
              <w:t>%</w:t>
            </w:r>
          </w:p>
        </w:tc>
        <w:tc>
          <w:tcPr>
            <w:tcW w:w="660" w:type="dxa"/>
            <w:tcBorders>
              <w:top w:val="single" w:color="auto" w:sz="4" w:space="0"/>
              <w:left w:val="nil"/>
              <w:bottom w:val="single" w:color="auto" w:sz="4" w:space="0"/>
              <w:right w:val="single" w:color="auto" w:sz="4" w:space="0"/>
            </w:tcBorders>
            <w:noWrap w:val="0"/>
            <w:vAlign w:val="center"/>
          </w:tcPr>
          <w:p w14:paraId="48258BD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0</w:t>
            </w:r>
          </w:p>
        </w:tc>
        <w:tc>
          <w:tcPr>
            <w:tcW w:w="732" w:type="dxa"/>
            <w:tcBorders>
              <w:top w:val="single" w:color="auto" w:sz="4" w:space="0"/>
              <w:left w:val="nil"/>
              <w:bottom w:val="single" w:color="auto" w:sz="4" w:space="0"/>
              <w:right w:val="single" w:color="auto" w:sz="4" w:space="0"/>
            </w:tcBorders>
            <w:noWrap w:val="0"/>
            <w:vAlign w:val="center"/>
          </w:tcPr>
          <w:p w14:paraId="0354B9F6">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0</w:t>
            </w:r>
          </w:p>
        </w:tc>
        <w:tc>
          <w:tcPr>
            <w:tcW w:w="810" w:type="dxa"/>
            <w:tcBorders>
              <w:top w:val="single" w:color="auto" w:sz="4" w:space="0"/>
              <w:left w:val="nil"/>
              <w:bottom w:val="single" w:color="auto" w:sz="4" w:space="0"/>
              <w:right w:val="nil"/>
            </w:tcBorders>
            <w:noWrap w:val="0"/>
            <w:vAlign w:val="center"/>
          </w:tcPr>
          <w:p w14:paraId="7CEDF00B">
            <w:pPr>
              <w:spacing w:line="280" w:lineRule="exact"/>
              <w:ind w:left="-105" w:leftChars="-50" w:right="-105" w:rightChars="-50"/>
              <w:jc w:val="center"/>
              <w:rPr>
                <w:rFonts w:hint="eastAsia"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0</w:t>
            </w:r>
          </w:p>
        </w:tc>
      </w:tr>
      <w:tr w14:paraId="7563F4C1">
        <w:tblPrEx>
          <w:tblCellMar>
            <w:top w:w="0" w:type="dxa"/>
            <w:left w:w="79" w:type="dxa"/>
            <w:bottom w:w="0" w:type="dxa"/>
            <w:right w:w="79" w:type="dxa"/>
          </w:tblCellMar>
        </w:tblPrEx>
        <w:trPr>
          <w:trHeight w:val="460" w:hRule="atLeast"/>
          <w:jc w:val="center"/>
        </w:trPr>
        <w:tc>
          <w:tcPr>
            <w:tcW w:w="2083" w:type="dxa"/>
            <w:tcBorders>
              <w:top w:val="single" w:color="auto" w:sz="4" w:space="0"/>
              <w:left w:val="nil"/>
              <w:bottom w:val="single" w:color="auto" w:sz="4" w:space="0"/>
              <w:right w:val="single" w:color="auto" w:sz="4" w:space="0"/>
            </w:tcBorders>
            <w:noWrap w:val="0"/>
            <w:vAlign w:val="center"/>
          </w:tcPr>
          <w:p w14:paraId="6FDD6AE5">
            <w:pPr>
              <w:spacing w:line="280" w:lineRule="exact"/>
              <w:ind w:left="525" w:leftChars="-50" w:hanging="630" w:hangingChars="30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（五）交通运输、仓储和邮政业</w:t>
            </w:r>
          </w:p>
        </w:tc>
        <w:tc>
          <w:tcPr>
            <w:tcW w:w="636" w:type="dxa"/>
            <w:tcBorders>
              <w:top w:val="single" w:color="auto" w:sz="4" w:space="0"/>
              <w:left w:val="nil"/>
              <w:bottom w:val="single" w:color="auto" w:sz="4" w:space="0"/>
              <w:right w:val="single" w:color="auto" w:sz="4" w:space="0"/>
            </w:tcBorders>
            <w:noWrap w:val="0"/>
            <w:vAlign w:val="center"/>
          </w:tcPr>
          <w:p w14:paraId="20FD00A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szCs w:val="21"/>
                <w:lang w:val="en-US" w:eastAsia="zh-CN"/>
              </w:rPr>
              <w:t>%</w:t>
            </w:r>
          </w:p>
        </w:tc>
        <w:tc>
          <w:tcPr>
            <w:tcW w:w="660" w:type="dxa"/>
            <w:tcBorders>
              <w:top w:val="single" w:color="auto" w:sz="4" w:space="0"/>
              <w:left w:val="nil"/>
              <w:bottom w:val="single" w:color="auto" w:sz="4" w:space="0"/>
              <w:right w:val="single" w:color="auto" w:sz="4" w:space="0"/>
            </w:tcBorders>
            <w:noWrap w:val="0"/>
            <w:vAlign w:val="center"/>
          </w:tcPr>
          <w:p w14:paraId="1D3ACFB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1.5</w:t>
            </w:r>
          </w:p>
        </w:tc>
        <w:tc>
          <w:tcPr>
            <w:tcW w:w="732" w:type="dxa"/>
            <w:tcBorders>
              <w:top w:val="single" w:color="auto" w:sz="4" w:space="0"/>
              <w:left w:val="nil"/>
              <w:bottom w:val="single" w:color="auto" w:sz="4" w:space="0"/>
              <w:right w:val="single" w:color="auto" w:sz="4" w:space="0"/>
            </w:tcBorders>
            <w:noWrap w:val="0"/>
            <w:vAlign w:val="center"/>
          </w:tcPr>
          <w:p w14:paraId="0D413FDF">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-47.7</w:t>
            </w:r>
          </w:p>
        </w:tc>
        <w:tc>
          <w:tcPr>
            <w:tcW w:w="810" w:type="dxa"/>
            <w:tcBorders>
              <w:top w:val="single" w:color="auto" w:sz="4" w:space="0"/>
              <w:left w:val="nil"/>
              <w:bottom w:val="single" w:color="auto" w:sz="4" w:space="0"/>
              <w:right w:val="nil"/>
            </w:tcBorders>
            <w:noWrap w:val="0"/>
            <w:vAlign w:val="center"/>
          </w:tcPr>
          <w:p w14:paraId="0A27C385">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49.2</w:t>
            </w:r>
          </w:p>
        </w:tc>
      </w:tr>
      <w:tr w14:paraId="3AB36F1D">
        <w:tblPrEx>
          <w:tblCellMar>
            <w:top w:w="0" w:type="dxa"/>
            <w:left w:w="79" w:type="dxa"/>
            <w:bottom w:w="0" w:type="dxa"/>
            <w:right w:w="79" w:type="dxa"/>
          </w:tblCellMar>
        </w:tblPrEx>
        <w:trPr>
          <w:trHeight w:val="459" w:hRule="atLeast"/>
          <w:jc w:val="center"/>
        </w:trPr>
        <w:tc>
          <w:tcPr>
            <w:tcW w:w="2083" w:type="dxa"/>
            <w:tcBorders>
              <w:top w:val="single" w:color="auto" w:sz="4" w:space="0"/>
              <w:left w:val="nil"/>
              <w:bottom w:val="single" w:color="auto" w:sz="4" w:space="0"/>
              <w:right w:val="single" w:color="auto" w:sz="4" w:space="0"/>
            </w:tcBorders>
            <w:noWrap w:val="0"/>
            <w:vAlign w:val="center"/>
          </w:tcPr>
          <w:p w14:paraId="17729B7C">
            <w:pPr>
              <w:spacing w:line="280" w:lineRule="exact"/>
              <w:ind w:left="-105" w:lef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 xml:space="preserve">    其中：道路运输业</w:t>
            </w:r>
          </w:p>
        </w:tc>
        <w:tc>
          <w:tcPr>
            <w:tcW w:w="636" w:type="dxa"/>
            <w:tcBorders>
              <w:top w:val="single" w:color="auto" w:sz="4" w:space="0"/>
              <w:left w:val="nil"/>
              <w:bottom w:val="single" w:color="auto" w:sz="4" w:space="0"/>
              <w:right w:val="single" w:color="auto" w:sz="4" w:space="0"/>
            </w:tcBorders>
            <w:noWrap w:val="0"/>
            <w:vAlign w:val="center"/>
          </w:tcPr>
          <w:p w14:paraId="1EF04BBF">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szCs w:val="21"/>
                <w:lang w:val="en-US" w:eastAsia="zh-CN"/>
              </w:rPr>
              <w:t>%</w:t>
            </w:r>
          </w:p>
        </w:tc>
        <w:tc>
          <w:tcPr>
            <w:tcW w:w="660" w:type="dxa"/>
            <w:tcBorders>
              <w:top w:val="single" w:color="auto" w:sz="4" w:space="0"/>
              <w:left w:val="nil"/>
              <w:bottom w:val="single" w:color="auto" w:sz="4" w:space="0"/>
              <w:right w:val="single" w:color="auto" w:sz="4" w:space="0"/>
            </w:tcBorders>
            <w:noWrap w:val="0"/>
            <w:vAlign w:val="center"/>
          </w:tcPr>
          <w:p w14:paraId="6C95803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1.5</w:t>
            </w:r>
          </w:p>
        </w:tc>
        <w:tc>
          <w:tcPr>
            <w:tcW w:w="732" w:type="dxa"/>
            <w:tcBorders>
              <w:top w:val="single" w:color="auto" w:sz="4" w:space="0"/>
              <w:left w:val="nil"/>
              <w:bottom w:val="single" w:color="auto" w:sz="4" w:space="0"/>
              <w:right w:val="single" w:color="auto" w:sz="4" w:space="0"/>
            </w:tcBorders>
            <w:noWrap w:val="0"/>
            <w:vAlign w:val="center"/>
          </w:tcPr>
          <w:p w14:paraId="63720CC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-47.7</w:t>
            </w:r>
          </w:p>
        </w:tc>
        <w:tc>
          <w:tcPr>
            <w:tcW w:w="810" w:type="dxa"/>
            <w:tcBorders>
              <w:top w:val="single" w:color="auto" w:sz="4" w:space="0"/>
              <w:left w:val="nil"/>
              <w:bottom w:val="single" w:color="auto" w:sz="4" w:space="0"/>
              <w:right w:val="nil"/>
            </w:tcBorders>
            <w:noWrap w:val="0"/>
            <w:vAlign w:val="center"/>
          </w:tcPr>
          <w:p w14:paraId="6145BA80">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49.2</w:t>
            </w:r>
          </w:p>
        </w:tc>
      </w:tr>
      <w:tr w14:paraId="5D2BF195">
        <w:tblPrEx>
          <w:tblCellMar>
            <w:top w:w="0" w:type="dxa"/>
            <w:left w:w="79" w:type="dxa"/>
            <w:bottom w:w="0" w:type="dxa"/>
            <w:right w:w="79" w:type="dxa"/>
          </w:tblCellMar>
        </w:tblPrEx>
        <w:trPr>
          <w:trHeight w:val="459" w:hRule="atLeast"/>
          <w:jc w:val="center"/>
        </w:trPr>
        <w:tc>
          <w:tcPr>
            <w:tcW w:w="2083" w:type="dxa"/>
            <w:tcBorders>
              <w:top w:val="single" w:color="auto" w:sz="4" w:space="0"/>
              <w:left w:val="nil"/>
              <w:bottom w:val="single" w:color="auto" w:sz="4" w:space="0"/>
              <w:right w:val="single" w:color="auto" w:sz="4" w:space="0"/>
            </w:tcBorders>
            <w:noWrap w:val="0"/>
            <w:vAlign w:val="center"/>
          </w:tcPr>
          <w:p w14:paraId="7B5343C2">
            <w:pPr>
              <w:spacing w:line="280" w:lineRule="exact"/>
              <w:ind w:left="525" w:leftChars="-50" w:hanging="630" w:hangingChars="30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（六）水利、环境和公共设施管理业</w:t>
            </w:r>
          </w:p>
        </w:tc>
        <w:tc>
          <w:tcPr>
            <w:tcW w:w="636" w:type="dxa"/>
            <w:tcBorders>
              <w:top w:val="single" w:color="auto" w:sz="4" w:space="0"/>
              <w:left w:val="nil"/>
              <w:bottom w:val="single" w:color="auto" w:sz="4" w:space="0"/>
              <w:right w:val="single" w:color="auto" w:sz="4" w:space="0"/>
            </w:tcBorders>
            <w:noWrap w:val="0"/>
            <w:vAlign w:val="center"/>
          </w:tcPr>
          <w:p w14:paraId="05925758">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szCs w:val="21"/>
                <w:lang w:val="en-US" w:eastAsia="zh-CN"/>
              </w:rPr>
              <w:t>%</w:t>
            </w:r>
          </w:p>
        </w:tc>
        <w:tc>
          <w:tcPr>
            <w:tcW w:w="660" w:type="dxa"/>
            <w:tcBorders>
              <w:top w:val="single" w:color="auto" w:sz="4" w:space="0"/>
              <w:left w:val="nil"/>
              <w:bottom w:val="single" w:color="auto" w:sz="4" w:space="0"/>
              <w:right w:val="single" w:color="auto" w:sz="4" w:space="0"/>
            </w:tcBorders>
            <w:noWrap w:val="0"/>
            <w:vAlign w:val="center"/>
          </w:tcPr>
          <w:p w14:paraId="5151D8F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64.4</w:t>
            </w:r>
          </w:p>
        </w:tc>
        <w:tc>
          <w:tcPr>
            <w:tcW w:w="732" w:type="dxa"/>
            <w:tcBorders>
              <w:top w:val="single" w:color="auto" w:sz="4" w:space="0"/>
              <w:left w:val="nil"/>
              <w:bottom w:val="single" w:color="auto" w:sz="4" w:space="0"/>
              <w:right w:val="single" w:color="auto" w:sz="4" w:space="0"/>
            </w:tcBorders>
            <w:noWrap w:val="0"/>
            <w:vAlign w:val="center"/>
          </w:tcPr>
          <w:p w14:paraId="7399404D">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23.5</w:t>
            </w:r>
          </w:p>
        </w:tc>
        <w:tc>
          <w:tcPr>
            <w:tcW w:w="810" w:type="dxa"/>
            <w:tcBorders>
              <w:top w:val="single" w:color="auto" w:sz="4" w:space="0"/>
              <w:left w:val="nil"/>
              <w:bottom w:val="single" w:color="auto" w:sz="4" w:space="0"/>
              <w:right w:val="nil"/>
            </w:tcBorders>
            <w:noWrap w:val="0"/>
            <w:vAlign w:val="center"/>
          </w:tcPr>
          <w:p w14:paraId="7AD9A50C">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-40.9</w:t>
            </w:r>
          </w:p>
        </w:tc>
      </w:tr>
      <w:tr w14:paraId="30E3EC73">
        <w:tblPrEx>
          <w:tblCellMar>
            <w:top w:w="0" w:type="dxa"/>
            <w:left w:w="79" w:type="dxa"/>
            <w:bottom w:w="0" w:type="dxa"/>
            <w:right w:w="79" w:type="dxa"/>
          </w:tblCellMar>
        </w:tblPrEx>
        <w:trPr>
          <w:trHeight w:val="460" w:hRule="atLeast"/>
          <w:jc w:val="center"/>
        </w:trPr>
        <w:tc>
          <w:tcPr>
            <w:tcW w:w="2083" w:type="dxa"/>
            <w:tcBorders>
              <w:top w:val="single" w:color="auto" w:sz="4" w:space="0"/>
              <w:left w:val="nil"/>
              <w:bottom w:val="single" w:color="auto" w:sz="4" w:space="0"/>
              <w:right w:val="single" w:color="auto" w:sz="4" w:space="0"/>
            </w:tcBorders>
            <w:noWrap w:val="0"/>
            <w:vAlign w:val="center"/>
          </w:tcPr>
          <w:p w14:paraId="1F8C0D41">
            <w:pPr>
              <w:spacing w:line="280" w:lineRule="exact"/>
              <w:ind w:left="-105" w:lef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（七）教育</w:t>
            </w:r>
          </w:p>
        </w:tc>
        <w:tc>
          <w:tcPr>
            <w:tcW w:w="636" w:type="dxa"/>
            <w:tcBorders>
              <w:top w:val="single" w:color="auto" w:sz="4" w:space="0"/>
              <w:left w:val="nil"/>
              <w:bottom w:val="single" w:color="auto" w:sz="4" w:space="0"/>
              <w:right w:val="single" w:color="auto" w:sz="4" w:space="0"/>
            </w:tcBorders>
            <w:noWrap w:val="0"/>
            <w:vAlign w:val="center"/>
          </w:tcPr>
          <w:p w14:paraId="58DF018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szCs w:val="21"/>
                <w:lang w:val="en-US" w:eastAsia="zh-CN"/>
              </w:rPr>
              <w:t>%</w:t>
            </w:r>
          </w:p>
        </w:tc>
        <w:tc>
          <w:tcPr>
            <w:tcW w:w="660" w:type="dxa"/>
            <w:tcBorders>
              <w:top w:val="single" w:color="auto" w:sz="4" w:space="0"/>
              <w:left w:val="nil"/>
              <w:bottom w:val="single" w:color="auto" w:sz="4" w:space="0"/>
              <w:right w:val="single" w:color="auto" w:sz="4" w:space="0"/>
            </w:tcBorders>
            <w:noWrap w:val="0"/>
            <w:vAlign w:val="center"/>
          </w:tcPr>
          <w:p w14:paraId="290F566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12.6</w:t>
            </w:r>
          </w:p>
        </w:tc>
        <w:tc>
          <w:tcPr>
            <w:tcW w:w="732" w:type="dxa"/>
            <w:tcBorders>
              <w:top w:val="single" w:color="auto" w:sz="4" w:space="0"/>
              <w:left w:val="nil"/>
              <w:bottom w:val="single" w:color="auto" w:sz="4" w:space="0"/>
              <w:right w:val="single" w:color="auto" w:sz="4" w:space="0"/>
            </w:tcBorders>
            <w:noWrap w:val="0"/>
            <w:vAlign w:val="center"/>
          </w:tcPr>
          <w:p w14:paraId="1288143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-53.3</w:t>
            </w:r>
          </w:p>
        </w:tc>
        <w:tc>
          <w:tcPr>
            <w:tcW w:w="810" w:type="dxa"/>
            <w:tcBorders>
              <w:top w:val="single" w:color="auto" w:sz="4" w:space="0"/>
              <w:left w:val="nil"/>
              <w:bottom w:val="single" w:color="auto" w:sz="4" w:space="0"/>
              <w:right w:val="nil"/>
            </w:tcBorders>
            <w:noWrap w:val="0"/>
            <w:vAlign w:val="center"/>
          </w:tcPr>
          <w:p w14:paraId="2E2ACEB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65.9</w:t>
            </w:r>
          </w:p>
        </w:tc>
      </w:tr>
      <w:tr w14:paraId="77A9204D">
        <w:tblPrEx>
          <w:tblCellMar>
            <w:top w:w="0" w:type="dxa"/>
            <w:left w:w="79" w:type="dxa"/>
            <w:bottom w:w="0" w:type="dxa"/>
            <w:right w:w="79" w:type="dxa"/>
          </w:tblCellMar>
        </w:tblPrEx>
        <w:trPr>
          <w:trHeight w:val="486" w:hRule="atLeast"/>
          <w:jc w:val="center"/>
        </w:trPr>
        <w:tc>
          <w:tcPr>
            <w:tcW w:w="2083" w:type="dxa"/>
            <w:tcBorders>
              <w:top w:val="single" w:color="auto" w:sz="4" w:space="0"/>
              <w:left w:val="nil"/>
              <w:bottom w:val="single" w:color="auto" w:sz="4" w:space="0"/>
              <w:right w:val="single" w:color="auto" w:sz="4" w:space="0"/>
            </w:tcBorders>
            <w:noWrap w:val="0"/>
            <w:vAlign w:val="center"/>
          </w:tcPr>
          <w:p w14:paraId="2FAAB09F">
            <w:pPr>
              <w:spacing w:line="280" w:lineRule="exact"/>
              <w:ind w:left="420" w:leftChars="-50" w:hanging="525" w:hangingChars="250"/>
              <w:rPr>
                <w:rFonts w:hint="default" w:ascii="Times New Roman" w:hAnsi="Times New Roman" w:eastAsia="仿宋_GB2312" w:cs="Times New Roman"/>
                <w:color w:val="000000"/>
                <w:spacing w:val="0"/>
                <w:w w:val="100"/>
                <w:szCs w:val="21"/>
              </w:rPr>
            </w:pPr>
          </w:p>
        </w:tc>
        <w:tc>
          <w:tcPr>
            <w:tcW w:w="636" w:type="dxa"/>
            <w:tcBorders>
              <w:top w:val="single" w:color="auto" w:sz="4" w:space="0"/>
              <w:left w:val="nil"/>
              <w:bottom w:val="single" w:color="auto" w:sz="4" w:space="0"/>
              <w:right w:val="single" w:color="auto" w:sz="4" w:space="0"/>
            </w:tcBorders>
            <w:noWrap w:val="0"/>
            <w:vAlign w:val="center"/>
          </w:tcPr>
          <w:p w14:paraId="11B6CAB1">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660" w:type="dxa"/>
            <w:tcBorders>
              <w:top w:val="single" w:color="auto" w:sz="4" w:space="0"/>
              <w:left w:val="nil"/>
              <w:bottom w:val="single" w:color="auto" w:sz="4" w:space="0"/>
              <w:right w:val="single" w:color="auto" w:sz="4" w:space="0"/>
            </w:tcBorders>
            <w:noWrap w:val="0"/>
            <w:vAlign w:val="center"/>
          </w:tcPr>
          <w:p w14:paraId="344E3EE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32" w:type="dxa"/>
            <w:tcBorders>
              <w:top w:val="single" w:color="auto" w:sz="4" w:space="0"/>
              <w:left w:val="nil"/>
              <w:bottom w:val="single" w:color="auto" w:sz="4" w:space="0"/>
              <w:right w:val="single" w:color="auto" w:sz="4" w:space="0"/>
            </w:tcBorders>
            <w:noWrap w:val="0"/>
            <w:vAlign w:val="center"/>
          </w:tcPr>
          <w:p w14:paraId="47682E9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810" w:type="dxa"/>
            <w:tcBorders>
              <w:top w:val="single" w:color="auto" w:sz="4" w:space="0"/>
              <w:left w:val="nil"/>
              <w:bottom w:val="single" w:color="auto" w:sz="4" w:space="0"/>
              <w:right w:val="nil"/>
            </w:tcBorders>
            <w:noWrap w:val="0"/>
            <w:vAlign w:val="center"/>
          </w:tcPr>
          <w:p w14:paraId="4329A3B7">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eastAsia="zh-CN"/>
              </w:rPr>
            </w:pPr>
          </w:p>
        </w:tc>
      </w:tr>
      <w:tr w14:paraId="6C56DB55">
        <w:tblPrEx>
          <w:tblCellMar>
            <w:top w:w="0" w:type="dxa"/>
            <w:left w:w="79" w:type="dxa"/>
            <w:bottom w:w="0" w:type="dxa"/>
            <w:right w:w="79" w:type="dxa"/>
          </w:tblCellMar>
        </w:tblPrEx>
        <w:trPr>
          <w:trHeight w:val="486" w:hRule="atLeast"/>
          <w:jc w:val="center"/>
        </w:trPr>
        <w:tc>
          <w:tcPr>
            <w:tcW w:w="2083" w:type="dxa"/>
            <w:tcBorders>
              <w:top w:val="single" w:color="auto" w:sz="4" w:space="0"/>
              <w:left w:val="nil"/>
              <w:bottom w:val="single" w:color="auto" w:sz="4" w:space="0"/>
              <w:right w:val="single" w:color="auto" w:sz="4" w:space="0"/>
            </w:tcBorders>
            <w:noWrap w:val="0"/>
            <w:vAlign w:val="center"/>
          </w:tcPr>
          <w:p w14:paraId="66DA40A0">
            <w:pPr>
              <w:spacing w:line="280" w:lineRule="exact"/>
              <w:rPr>
                <w:rFonts w:hint="default" w:ascii="Times New Roman" w:hAnsi="Times New Roman" w:eastAsia="仿宋_GB2312" w:cs="Times New Roman"/>
                <w:color w:val="000000"/>
                <w:spacing w:val="0"/>
                <w:w w:val="100"/>
                <w:szCs w:val="21"/>
              </w:rPr>
            </w:pPr>
          </w:p>
        </w:tc>
        <w:tc>
          <w:tcPr>
            <w:tcW w:w="636" w:type="dxa"/>
            <w:tcBorders>
              <w:top w:val="single" w:color="auto" w:sz="4" w:space="0"/>
              <w:left w:val="nil"/>
              <w:bottom w:val="single" w:color="auto" w:sz="4" w:space="0"/>
              <w:right w:val="single" w:color="auto" w:sz="4" w:space="0"/>
            </w:tcBorders>
            <w:noWrap w:val="0"/>
            <w:vAlign w:val="center"/>
          </w:tcPr>
          <w:p w14:paraId="3606688A">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660" w:type="dxa"/>
            <w:tcBorders>
              <w:top w:val="single" w:color="auto" w:sz="4" w:space="0"/>
              <w:left w:val="nil"/>
              <w:bottom w:val="single" w:color="auto" w:sz="4" w:space="0"/>
              <w:right w:val="single" w:color="auto" w:sz="4" w:space="0"/>
            </w:tcBorders>
            <w:noWrap w:val="0"/>
            <w:vAlign w:val="center"/>
          </w:tcPr>
          <w:p w14:paraId="7035D18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32" w:type="dxa"/>
            <w:tcBorders>
              <w:top w:val="single" w:color="auto" w:sz="4" w:space="0"/>
              <w:left w:val="nil"/>
              <w:bottom w:val="single" w:color="auto" w:sz="4" w:space="0"/>
              <w:right w:val="single" w:color="auto" w:sz="4" w:space="0"/>
            </w:tcBorders>
            <w:noWrap w:val="0"/>
            <w:vAlign w:val="center"/>
          </w:tcPr>
          <w:p w14:paraId="41415EA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810" w:type="dxa"/>
            <w:tcBorders>
              <w:top w:val="single" w:color="auto" w:sz="4" w:space="0"/>
              <w:left w:val="nil"/>
              <w:bottom w:val="single" w:color="auto" w:sz="4" w:space="0"/>
              <w:right w:val="nil"/>
            </w:tcBorders>
            <w:noWrap w:val="0"/>
            <w:vAlign w:val="center"/>
          </w:tcPr>
          <w:p w14:paraId="1F17D6D6">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eastAsia="zh-CN"/>
              </w:rPr>
            </w:pPr>
          </w:p>
        </w:tc>
      </w:tr>
      <w:tr w14:paraId="45DC85CF">
        <w:tblPrEx>
          <w:tblCellMar>
            <w:top w:w="0" w:type="dxa"/>
            <w:left w:w="79" w:type="dxa"/>
            <w:bottom w:w="0" w:type="dxa"/>
            <w:right w:w="79" w:type="dxa"/>
          </w:tblCellMar>
        </w:tblPrEx>
        <w:trPr>
          <w:trHeight w:val="486" w:hRule="atLeast"/>
          <w:jc w:val="center"/>
        </w:trPr>
        <w:tc>
          <w:tcPr>
            <w:tcW w:w="2083" w:type="dxa"/>
            <w:tcBorders>
              <w:top w:val="single" w:color="auto" w:sz="4" w:space="0"/>
              <w:left w:val="nil"/>
              <w:bottom w:val="single" w:color="auto" w:sz="4" w:space="0"/>
              <w:right w:val="single" w:color="auto" w:sz="4" w:space="0"/>
            </w:tcBorders>
            <w:noWrap w:val="0"/>
            <w:vAlign w:val="center"/>
          </w:tcPr>
          <w:p w14:paraId="5BD7394C">
            <w:pPr>
              <w:spacing w:line="280" w:lineRule="exact"/>
              <w:rPr>
                <w:rFonts w:hint="default" w:ascii="Times New Roman" w:hAnsi="Times New Roman" w:eastAsia="仿宋_GB2312" w:cs="Times New Roman"/>
                <w:color w:val="000000"/>
                <w:spacing w:val="0"/>
                <w:w w:val="100"/>
                <w:szCs w:val="21"/>
              </w:rPr>
            </w:pPr>
          </w:p>
        </w:tc>
        <w:tc>
          <w:tcPr>
            <w:tcW w:w="636" w:type="dxa"/>
            <w:tcBorders>
              <w:top w:val="single" w:color="auto" w:sz="4" w:space="0"/>
              <w:left w:val="nil"/>
              <w:bottom w:val="single" w:color="auto" w:sz="4" w:space="0"/>
              <w:right w:val="single" w:color="auto" w:sz="4" w:space="0"/>
            </w:tcBorders>
            <w:noWrap w:val="0"/>
            <w:vAlign w:val="center"/>
          </w:tcPr>
          <w:p w14:paraId="19FB1786">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660" w:type="dxa"/>
            <w:tcBorders>
              <w:top w:val="single" w:color="auto" w:sz="4" w:space="0"/>
              <w:left w:val="nil"/>
              <w:bottom w:val="single" w:color="auto" w:sz="4" w:space="0"/>
              <w:right w:val="single" w:color="auto" w:sz="4" w:space="0"/>
            </w:tcBorders>
            <w:noWrap w:val="0"/>
            <w:vAlign w:val="center"/>
          </w:tcPr>
          <w:p w14:paraId="5C2152E8">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32" w:type="dxa"/>
            <w:tcBorders>
              <w:top w:val="single" w:color="auto" w:sz="4" w:space="0"/>
              <w:left w:val="nil"/>
              <w:bottom w:val="single" w:color="auto" w:sz="4" w:space="0"/>
              <w:right w:val="single" w:color="auto" w:sz="4" w:space="0"/>
            </w:tcBorders>
            <w:noWrap w:val="0"/>
            <w:vAlign w:val="center"/>
          </w:tcPr>
          <w:p w14:paraId="448C6375">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810" w:type="dxa"/>
            <w:tcBorders>
              <w:top w:val="single" w:color="auto" w:sz="4" w:space="0"/>
              <w:left w:val="nil"/>
              <w:bottom w:val="single" w:color="auto" w:sz="4" w:space="0"/>
              <w:right w:val="nil"/>
            </w:tcBorders>
            <w:noWrap w:val="0"/>
            <w:vAlign w:val="center"/>
          </w:tcPr>
          <w:p w14:paraId="30B2C3B3">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eastAsia="zh-CN"/>
              </w:rPr>
            </w:pPr>
          </w:p>
        </w:tc>
      </w:tr>
      <w:tr w14:paraId="4003DFF4">
        <w:tblPrEx>
          <w:tblCellMar>
            <w:top w:w="0" w:type="dxa"/>
            <w:left w:w="79" w:type="dxa"/>
            <w:bottom w:w="0" w:type="dxa"/>
            <w:right w:w="79" w:type="dxa"/>
          </w:tblCellMar>
        </w:tblPrEx>
        <w:trPr>
          <w:trHeight w:val="486" w:hRule="atLeast"/>
          <w:jc w:val="center"/>
        </w:trPr>
        <w:tc>
          <w:tcPr>
            <w:tcW w:w="2083" w:type="dxa"/>
            <w:tcBorders>
              <w:top w:val="single" w:color="auto" w:sz="4" w:space="0"/>
              <w:left w:val="nil"/>
              <w:bottom w:val="single" w:color="auto" w:sz="4" w:space="0"/>
              <w:right w:val="single" w:color="auto" w:sz="4" w:space="0"/>
            </w:tcBorders>
            <w:noWrap w:val="0"/>
            <w:vAlign w:val="center"/>
          </w:tcPr>
          <w:p w14:paraId="734EBDCD">
            <w:pPr>
              <w:spacing w:line="280" w:lineRule="exact"/>
              <w:ind w:left="525" w:leftChars="-50" w:hanging="630" w:hangingChars="300"/>
              <w:rPr>
                <w:rFonts w:hint="default" w:ascii="Times New Roman" w:hAnsi="Times New Roman" w:eastAsia="仿宋_GB2312" w:cs="Times New Roman"/>
                <w:color w:val="000000"/>
                <w:spacing w:val="0"/>
                <w:w w:val="100"/>
                <w:szCs w:val="21"/>
              </w:rPr>
            </w:pPr>
          </w:p>
        </w:tc>
        <w:tc>
          <w:tcPr>
            <w:tcW w:w="636" w:type="dxa"/>
            <w:tcBorders>
              <w:top w:val="single" w:color="auto" w:sz="4" w:space="0"/>
              <w:left w:val="nil"/>
              <w:bottom w:val="single" w:color="auto" w:sz="4" w:space="0"/>
              <w:right w:val="single" w:color="auto" w:sz="4" w:space="0"/>
            </w:tcBorders>
            <w:noWrap w:val="0"/>
            <w:vAlign w:val="center"/>
          </w:tcPr>
          <w:p w14:paraId="0E0A1F09">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660" w:type="dxa"/>
            <w:tcBorders>
              <w:top w:val="single" w:color="auto" w:sz="4" w:space="0"/>
              <w:left w:val="nil"/>
              <w:bottom w:val="single" w:color="auto" w:sz="4" w:space="0"/>
              <w:right w:val="single" w:color="auto" w:sz="4" w:space="0"/>
            </w:tcBorders>
            <w:noWrap w:val="0"/>
            <w:vAlign w:val="center"/>
          </w:tcPr>
          <w:p w14:paraId="2A5CB68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32" w:type="dxa"/>
            <w:tcBorders>
              <w:top w:val="single" w:color="auto" w:sz="4" w:space="0"/>
              <w:left w:val="nil"/>
              <w:bottom w:val="single" w:color="auto" w:sz="4" w:space="0"/>
              <w:right w:val="single" w:color="auto" w:sz="4" w:space="0"/>
            </w:tcBorders>
            <w:noWrap w:val="0"/>
            <w:vAlign w:val="center"/>
          </w:tcPr>
          <w:p w14:paraId="1EA3D87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810" w:type="dxa"/>
            <w:tcBorders>
              <w:top w:val="single" w:color="auto" w:sz="4" w:space="0"/>
              <w:left w:val="nil"/>
              <w:bottom w:val="single" w:color="auto" w:sz="4" w:space="0"/>
              <w:right w:val="nil"/>
            </w:tcBorders>
            <w:noWrap w:val="0"/>
            <w:vAlign w:val="center"/>
          </w:tcPr>
          <w:p w14:paraId="666B86A9">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r w14:paraId="3BA0E9FC">
        <w:tblPrEx>
          <w:tblCellMar>
            <w:top w:w="0" w:type="dxa"/>
            <w:left w:w="79" w:type="dxa"/>
            <w:bottom w:w="0" w:type="dxa"/>
            <w:right w:w="79" w:type="dxa"/>
          </w:tblCellMar>
        </w:tblPrEx>
        <w:trPr>
          <w:trHeight w:val="383" w:hRule="atLeast"/>
          <w:jc w:val="center"/>
        </w:trPr>
        <w:tc>
          <w:tcPr>
            <w:tcW w:w="2083" w:type="dxa"/>
            <w:tcBorders>
              <w:top w:val="single" w:color="auto" w:sz="4" w:space="0"/>
              <w:left w:val="nil"/>
              <w:bottom w:val="single" w:color="auto" w:sz="4" w:space="0"/>
              <w:right w:val="single" w:color="auto" w:sz="4" w:space="0"/>
            </w:tcBorders>
            <w:noWrap w:val="0"/>
            <w:vAlign w:val="center"/>
          </w:tcPr>
          <w:p w14:paraId="21DD3C93">
            <w:pPr>
              <w:spacing w:line="280" w:lineRule="exact"/>
              <w:ind w:left="-105" w:leftChars="-50"/>
              <w:rPr>
                <w:rFonts w:hint="default" w:ascii="Times New Roman" w:hAnsi="Times New Roman" w:eastAsia="仿宋_GB2312" w:cs="Times New Roman"/>
                <w:color w:val="000000"/>
                <w:spacing w:val="0"/>
                <w:w w:val="100"/>
                <w:szCs w:val="21"/>
              </w:rPr>
            </w:pPr>
          </w:p>
        </w:tc>
        <w:tc>
          <w:tcPr>
            <w:tcW w:w="636" w:type="dxa"/>
            <w:tcBorders>
              <w:top w:val="single" w:color="auto" w:sz="4" w:space="0"/>
              <w:left w:val="nil"/>
              <w:bottom w:val="single" w:color="auto" w:sz="4" w:space="0"/>
              <w:right w:val="single" w:color="auto" w:sz="4" w:space="0"/>
            </w:tcBorders>
            <w:noWrap w:val="0"/>
            <w:vAlign w:val="center"/>
          </w:tcPr>
          <w:p w14:paraId="3933F230">
            <w:pPr>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660" w:type="dxa"/>
            <w:tcBorders>
              <w:top w:val="single" w:color="auto" w:sz="4" w:space="0"/>
              <w:left w:val="nil"/>
              <w:bottom w:val="single" w:color="auto" w:sz="4" w:space="0"/>
              <w:right w:val="single" w:color="auto" w:sz="4" w:space="0"/>
            </w:tcBorders>
            <w:noWrap w:val="0"/>
            <w:vAlign w:val="center"/>
          </w:tcPr>
          <w:p w14:paraId="71DA1B19">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32" w:type="dxa"/>
            <w:tcBorders>
              <w:top w:val="single" w:color="auto" w:sz="4" w:space="0"/>
              <w:left w:val="nil"/>
              <w:bottom w:val="single" w:color="auto" w:sz="4" w:space="0"/>
              <w:right w:val="single" w:color="auto" w:sz="4" w:space="0"/>
            </w:tcBorders>
            <w:noWrap w:val="0"/>
            <w:vAlign w:val="center"/>
          </w:tcPr>
          <w:p w14:paraId="2931E1BD">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c>
          <w:tcPr>
            <w:tcW w:w="810" w:type="dxa"/>
            <w:tcBorders>
              <w:top w:val="single" w:color="auto" w:sz="4" w:space="0"/>
              <w:left w:val="nil"/>
              <w:bottom w:val="single" w:color="auto" w:sz="4" w:space="0"/>
              <w:right w:val="nil"/>
            </w:tcBorders>
            <w:noWrap w:val="0"/>
            <w:vAlign w:val="center"/>
          </w:tcPr>
          <w:p w14:paraId="4D93E8B7">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p>
        </w:tc>
      </w:tr>
    </w:tbl>
    <w:p w14:paraId="010D7634">
      <w:pPr>
        <w:spacing w:line="180" w:lineRule="exact"/>
        <w:rPr>
          <w:rFonts w:hint="default" w:ascii="Times New Roman" w:hAnsi="Times New Roman" w:eastAsia="仿宋_GB2312" w:cs="Times New Roman"/>
          <w:color w:val="000000"/>
          <w:spacing w:val="0"/>
          <w:w w:val="100"/>
          <w:sz w:val="15"/>
          <w:szCs w:val="15"/>
        </w:rPr>
        <w:sectPr>
          <w:footerReference r:id="rId27" w:type="default"/>
          <w:pgSz w:w="6520" w:h="11055"/>
          <w:pgMar w:top="1134" w:right="907" w:bottom="1134" w:left="907" w:header="680" w:footer="850" w:gutter="0"/>
          <w:pgNumType w:fmt="decimal"/>
          <w:cols w:space="720" w:num="1"/>
          <w:rtlGutter w:val="0"/>
          <w:docGrid w:type="lines" w:linePitch="321" w:charSpace="0"/>
        </w:sectPr>
      </w:pPr>
      <w:r>
        <w:rPr>
          <w:rFonts w:hint="default" w:ascii="Times New Roman" w:hAnsi="Times New Roman" w:eastAsia="仿宋_GB2312" w:cs="Times New Roman"/>
          <w:color w:val="000000"/>
          <w:spacing w:val="0"/>
          <w:w w:val="100"/>
          <w:sz w:val="15"/>
          <w:szCs w:val="15"/>
        </w:rPr>
        <w:t>注：</w:t>
      </w:r>
      <w:r>
        <w:rPr>
          <w:rFonts w:hint="default" w:ascii="Times New Roman" w:hAnsi="Times New Roman" w:eastAsia="仿宋_GB2312" w:cs="Times New Roman"/>
          <w:color w:val="000000"/>
          <w:spacing w:val="0"/>
          <w:w w:val="100"/>
          <w:sz w:val="15"/>
          <w:szCs w:val="15"/>
          <w:lang w:val="en-US" w:eastAsia="zh-CN"/>
        </w:rPr>
        <w:t>因制度修订，仅提供</w:t>
      </w:r>
      <w:r>
        <w:rPr>
          <w:rFonts w:hint="eastAsia" w:ascii="Times New Roman" w:hAnsi="Times New Roman" w:eastAsia="仿宋_GB2312" w:cs="Times New Roman"/>
          <w:color w:val="000000"/>
          <w:spacing w:val="0"/>
          <w:w w:val="100"/>
          <w:sz w:val="15"/>
          <w:szCs w:val="15"/>
          <w:lang w:val="en-US" w:eastAsia="zh-CN"/>
        </w:rPr>
        <w:t>增速</w:t>
      </w:r>
    </w:p>
    <w:p w14:paraId="6E55C129">
      <w:pPr>
        <w:spacing w:line="300" w:lineRule="exact"/>
        <w:jc w:val="both"/>
        <w:rPr>
          <w:rFonts w:hint="default" w:ascii="Times New Roman" w:hAnsi="Times New Roman" w:eastAsia="方正大黑_GBK" w:cs="Times New Roman"/>
          <w:color w:val="000000"/>
          <w:spacing w:val="0"/>
          <w:w w:val="100"/>
          <w:sz w:val="24"/>
        </w:rPr>
      </w:pPr>
    </w:p>
    <w:p w14:paraId="1823D181">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批零住餐业情况</w:t>
      </w:r>
    </w:p>
    <w:p w14:paraId="50F6B41C">
      <w:pPr>
        <w:spacing w:line="140" w:lineRule="exact"/>
        <w:jc w:val="center"/>
        <w:rPr>
          <w:rFonts w:hint="default" w:ascii="Times New Roman" w:hAnsi="Times New Roman" w:eastAsia="方正大黑_GBK" w:cs="Times New Roman"/>
          <w:color w:val="000000"/>
          <w:spacing w:val="0"/>
          <w:w w:val="100"/>
          <w:sz w:val="24"/>
        </w:rPr>
      </w:pPr>
    </w:p>
    <w:tbl>
      <w:tblPr>
        <w:tblStyle w:val="5"/>
        <w:tblW w:w="5031" w:type="dxa"/>
        <w:jc w:val="center"/>
        <w:tblLayout w:type="fixed"/>
        <w:tblCellMar>
          <w:top w:w="0" w:type="dxa"/>
          <w:left w:w="108" w:type="dxa"/>
          <w:bottom w:w="0" w:type="dxa"/>
          <w:right w:w="108" w:type="dxa"/>
        </w:tblCellMar>
      </w:tblPr>
      <w:tblGrid>
        <w:gridCol w:w="2465"/>
        <w:gridCol w:w="554"/>
        <w:gridCol w:w="645"/>
        <w:gridCol w:w="645"/>
        <w:gridCol w:w="722"/>
      </w:tblGrid>
      <w:tr w14:paraId="7B449FD9">
        <w:tblPrEx>
          <w:tblCellMar>
            <w:top w:w="0" w:type="dxa"/>
            <w:left w:w="108" w:type="dxa"/>
            <w:bottom w:w="0" w:type="dxa"/>
            <w:right w:w="108" w:type="dxa"/>
          </w:tblCellMar>
        </w:tblPrEx>
        <w:trPr>
          <w:trHeight w:val="521" w:hRule="atLeast"/>
          <w:jc w:val="center"/>
        </w:trPr>
        <w:tc>
          <w:tcPr>
            <w:tcW w:w="2465" w:type="dxa"/>
            <w:tcBorders>
              <w:top w:val="single" w:color="auto" w:sz="4" w:space="0"/>
              <w:left w:val="nil"/>
              <w:bottom w:val="single" w:color="auto" w:sz="4" w:space="0"/>
              <w:right w:val="single" w:color="auto" w:sz="4" w:space="0"/>
            </w:tcBorders>
            <w:noWrap w:val="0"/>
            <w:vAlign w:val="center"/>
          </w:tcPr>
          <w:p w14:paraId="2154FDB3">
            <w:pPr>
              <w:spacing w:line="28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指标名称</w:t>
            </w:r>
          </w:p>
        </w:tc>
        <w:tc>
          <w:tcPr>
            <w:tcW w:w="554" w:type="dxa"/>
            <w:tcBorders>
              <w:top w:val="single" w:color="auto" w:sz="4" w:space="0"/>
              <w:left w:val="nil"/>
              <w:bottom w:val="single" w:color="auto" w:sz="4" w:space="0"/>
              <w:right w:val="single" w:color="auto" w:sz="4" w:space="0"/>
            </w:tcBorders>
            <w:noWrap w:val="0"/>
            <w:vAlign w:val="center"/>
          </w:tcPr>
          <w:p w14:paraId="5D2B36F2">
            <w:pPr>
              <w:widowControl/>
              <w:spacing w:line="280" w:lineRule="exact"/>
              <w:ind w:left="-105" w:leftChars="-50" w:right="-105" w:rightChars="-50"/>
              <w:jc w:val="center"/>
              <w:rPr>
                <w:rFonts w:hint="default" w:ascii="Times New Roman" w:hAnsi="Times New Roman" w:eastAsia="黑体" w:cs="Times New Roman"/>
                <w:color w:val="000000"/>
                <w:spacing w:val="0"/>
                <w:w w:val="100"/>
                <w:kern w:val="0"/>
                <w:szCs w:val="21"/>
              </w:rPr>
            </w:pPr>
            <w:r>
              <w:rPr>
                <w:rFonts w:hint="default" w:ascii="Times New Roman" w:hAnsi="Times New Roman" w:eastAsia="黑体" w:cs="Times New Roman"/>
                <w:color w:val="000000"/>
                <w:spacing w:val="0"/>
                <w:w w:val="100"/>
                <w:kern w:val="0"/>
                <w:szCs w:val="21"/>
              </w:rPr>
              <w:t>单位</w:t>
            </w:r>
          </w:p>
        </w:tc>
        <w:tc>
          <w:tcPr>
            <w:tcW w:w="645" w:type="dxa"/>
            <w:tcBorders>
              <w:top w:val="single" w:color="auto" w:sz="4" w:space="0"/>
              <w:left w:val="nil"/>
              <w:bottom w:val="single" w:color="auto" w:sz="4" w:space="0"/>
              <w:right w:val="single" w:color="auto" w:sz="4" w:space="0"/>
            </w:tcBorders>
            <w:noWrap w:val="0"/>
            <w:vAlign w:val="center"/>
          </w:tcPr>
          <w:p w14:paraId="1AA66ED3">
            <w:pPr>
              <w:widowControl/>
              <w:spacing w:line="280" w:lineRule="exact"/>
              <w:ind w:left="-105" w:leftChars="-50" w:right="-105" w:rightChars="-50"/>
              <w:jc w:val="center"/>
              <w:rPr>
                <w:rFonts w:hint="default" w:ascii="Times New Roman" w:hAnsi="Times New Roman" w:eastAsia="黑体" w:cs="Times New Roman"/>
                <w:color w:val="000000"/>
                <w:spacing w:val="0"/>
                <w:w w:val="100"/>
                <w:kern w:val="0"/>
                <w:sz w:val="21"/>
                <w:szCs w:val="21"/>
                <w:lang w:val="en-US" w:eastAsia="zh-CN" w:bidi="ar-SA"/>
              </w:rPr>
            </w:pPr>
            <w:r>
              <w:rPr>
                <w:rFonts w:hint="eastAsia" w:ascii="Times New Roman" w:hAnsi="Times New Roman" w:eastAsia="黑体" w:cs="Times New Roman"/>
                <w:color w:val="000000"/>
                <w:spacing w:val="0"/>
                <w:w w:val="100"/>
                <w:kern w:val="0"/>
                <w:szCs w:val="21"/>
                <w:lang w:eastAsia="zh-CN"/>
              </w:rPr>
              <w:t>2021</w:t>
            </w:r>
            <w:r>
              <w:rPr>
                <w:rFonts w:hint="default" w:ascii="Times New Roman" w:hAnsi="Times New Roman" w:eastAsia="黑体" w:cs="Times New Roman"/>
                <w:color w:val="000000"/>
                <w:spacing w:val="0"/>
                <w:w w:val="100"/>
                <w:kern w:val="0"/>
                <w:szCs w:val="21"/>
              </w:rPr>
              <w:t>年</w:t>
            </w:r>
          </w:p>
        </w:tc>
        <w:tc>
          <w:tcPr>
            <w:tcW w:w="645" w:type="dxa"/>
            <w:tcBorders>
              <w:top w:val="single" w:color="auto" w:sz="4" w:space="0"/>
              <w:left w:val="nil"/>
              <w:bottom w:val="single" w:color="auto" w:sz="4" w:space="0"/>
              <w:right w:val="single" w:color="auto" w:sz="4" w:space="0"/>
            </w:tcBorders>
            <w:noWrap w:val="0"/>
            <w:vAlign w:val="center"/>
          </w:tcPr>
          <w:p w14:paraId="67E15F28">
            <w:pPr>
              <w:widowControl/>
              <w:spacing w:line="280" w:lineRule="exact"/>
              <w:ind w:left="-105" w:leftChars="-50" w:right="-105" w:rightChars="-50"/>
              <w:jc w:val="center"/>
              <w:rPr>
                <w:rFonts w:hint="default" w:ascii="Times New Roman" w:hAnsi="Times New Roman" w:eastAsia="黑体" w:cs="Times New Roman"/>
                <w:color w:val="000000"/>
                <w:spacing w:val="0"/>
                <w:w w:val="100"/>
                <w:kern w:val="0"/>
                <w:szCs w:val="21"/>
              </w:rPr>
            </w:pPr>
            <w:r>
              <w:rPr>
                <w:rFonts w:hint="eastAsia" w:ascii="Times New Roman" w:hAnsi="Times New Roman" w:eastAsia="黑体" w:cs="Times New Roman"/>
                <w:color w:val="000000"/>
                <w:spacing w:val="0"/>
                <w:w w:val="100"/>
                <w:kern w:val="0"/>
                <w:szCs w:val="21"/>
                <w:lang w:eastAsia="zh-CN"/>
              </w:rPr>
              <w:t>2022年</w:t>
            </w:r>
          </w:p>
        </w:tc>
        <w:tc>
          <w:tcPr>
            <w:tcW w:w="722" w:type="dxa"/>
            <w:tcBorders>
              <w:top w:val="single" w:color="auto" w:sz="4" w:space="0"/>
              <w:left w:val="nil"/>
              <w:bottom w:val="single" w:color="auto" w:sz="4" w:space="0"/>
              <w:right w:val="nil"/>
            </w:tcBorders>
            <w:noWrap w:val="0"/>
            <w:vAlign w:val="center"/>
          </w:tcPr>
          <w:p w14:paraId="148BC00A">
            <w:pPr>
              <w:widowControl/>
              <w:spacing w:line="280" w:lineRule="exact"/>
              <w:ind w:left="-105" w:leftChars="-50" w:right="-105" w:rightChars="-50"/>
              <w:jc w:val="center"/>
              <w:rPr>
                <w:rFonts w:hint="default" w:ascii="Times New Roman" w:hAnsi="Times New Roman" w:eastAsia="黑体" w:cs="Times New Roman"/>
                <w:color w:val="000000"/>
                <w:spacing w:val="0"/>
                <w:w w:val="100"/>
                <w:kern w:val="0"/>
                <w:szCs w:val="21"/>
              </w:rPr>
            </w:pPr>
            <w:r>
              <w:rPr>
                <w:rFonts w:hint="default" w:ascii="Times New Roman" w:hAnsi="Times New Roman" w:eastAsia="黑体" w:cs="Times New Roman"/>
                <w:color w:val="000000"/>
                <w:spacing w:val="0"/>
                <w:w w:val="100"/>
                <w:kern w:val="0"/>
                <w:szCs w:val="21"/>
              </w:rPr>
              <w:t>相比±%</w:t>
            </w:r>
          </w:p>
        </w:tc>
      </w:tr>
      <w:tr w14:paraId="5F9D0E7D">
        <w:tblPrEx>
          <w:tblCellMar>
            <w:top w:w="0" w:type="dxa"/>
            <w:left w:w="108" w:type="dxa"/>
            <w:bottom w:w="0" w:type="dxa"/>
            <w:right w:w="108" w:type="dxa"/>
          </w:tblCellMar>
        </w:tblPrEx>
        <w:trPr>
          <w:trHeight w:val="480" w:hRule="atLeast"/>
          <w:jc w:val="center"/>
        </w:trPr>
        <w:tc>
          <w:tcPr>
            <w:tcW w:w="2465" w:type="dxa"/>
            <w:tcBorders>
              <w:top w:val="single" w:color="auto" w:sz="4" w:space="0"/>
              <w:left w:val="nil"/>
              <w:bottom w:val="single" w:color="auto" w:sz="4" w:space="0"/>
              <w:right w:val="single" w:color="auto" w:sz="4" w:space="0"/>
            </w:tcBorders>
            <w:noWrap w:val="0"/>
            <w:vAlign w:val="center"/>
          </w:tcPr>
          <w:p w14:paraId="6ECF0C3E">
            <w:pPr>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lang w:eastAsia="zh-CN"/>
              </w:rPr>
              <w:t>一、</w:t>
            </w:r>
            <w:r>
              <w:rPr>
                <w:rFonts w:hint="default" w:ascii="Times New Roman" w:hAnsi="Times New Roman" w:eastAsia="仿宋_GB2312" w:cs="Times New Roman"/>
                <w:color w:val="000000"/>
                <w:spacing w:val="0"/>
                <w:w w:val="100"/>
                <w:szCs w:val="21"/>
              </w:rPr>
              <w:t>批发业</w:t>
            </w:r>
            <w:r>
              <w:rPr>
                <w:rFonts w:hint="default" w:ascii="Times New Roman" w:hAnsi="Times New Roman" w:eastAsia="仿宋_GB2312" w:cs="Times New Roman"/>
                <w:color w:val="000000"/>
                <w:spacing w:val="0"/>
                <w:w w:val="100"/>
                <w:szCs w:val="21"/>
                <w:lang w:eastAsia="zh-CN"/>
              </w:rPr>
              <w:t>销售额</w:t>
            </w:r>
          </w:p>
        </w:tc>
        <w:tc>
          <w:tcPr>
            <w:tcW w:w="554" w:type="dxa"/>
            <w:tcBorders>
              <w:top w:val="single" w:color="auto" w:sz="4" w:space="0"/>
              <w:left w:val="nil"/>
              <w:bottom w:val="single" w:color="auto" w:sz="4" w:space="0"/>
              <w:right w:val="single" w:color="auto" w:sz="4" w:space="0"/>
            </w:tcBorders>
            <w:noWrap w:val="0"/>
            <w:vAlign w:val="center"/>
          </w:tcPr>
          <w:p w14:paraId="2454B91C">
            <w:pPr>
              <w:spacing w:line="280" w:lineRule="exact"/>
              <w:ind w:left="-105" w:leftChars="-50" w:right="-105" w:rightChars="-50"/>
              <w:jc w:val="center"/>
              <w:rPr>
                <w:rFonts w:hint="default" w:ascii="Times New Roman" w:hAnsi="Times New Roman"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万元</w:t>
            </w:r>
          </w:p>
        </w:tc>
        <w:tc>
          <w:tcPr>
            <w:tcW w:w="645" w:type="dxa"/>
            <w:tcBorders>
              <w:top w:val="single" w:color="auto" w:sz="4" w:space="0"/>
              <w:left w:val="nil"/>
              <w:bottom w:val="single" w:color="auto" w:sz="4" w:space="0"/>
              <w:right w:val="single" w:color="auto" w:sz="4" w:space="0"/>
            </w:tcBorders>
            <w:noWrap w:val="0"/>
            <w:vAlign w:val="center"/>
          </w:tcPr>
          <w:p w14:paraId="7164A0F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206307</w:t>
            </w:r>
          </w:p>
        </w:tc>
        <w:tc>
          <w:tcPr>
            <w:tcW w:w="645" w:type="dxa"/>
            <w:tcBorders>
              <w:top w:val="single" w:color="auto" w:sz="4" w:space="0"/>
              <w:left w:val="nil"/>
              <w:bottom w:val="single" w:color="auto" w:sz="4" w:space="0"/>
              <w:right w:val="single" w:color="auto" w:sz="4" w:space="0"/>
            </w:tcBorders>
            <w:noWrap w:val="0"/>
            <w:vAlign w:val="center"/>
          </w:tcPr>
          <w:p w14:paraId="300011C0">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217554</w:t>
            </w:r>
          </w:p>
        </w:tc>
        <w:tc>
          <w:tcPr>
            <w:tcW w:w="722" w:type="dxa"/>
            <w:tcBorders>
              <w:top w:val="single" w:color="auto" w:sz="4" w:space="0"/>
              <w:left w:val="nil"/>
              <w:bottom w:val="single" w:color="auto" w:sz="4" w:space="0"/>
              <w:right w:val="nil"/>
            </w:tcBorders>
            <w:noWrap w:val="0"/>
            <w:vAlign w:val="center"/>
          </w:tcPr>
          <w:p w14:paraId="12BF190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5.5</w:t>
            </w:r>
          </w:p>
        </w:tc>
      </w:tr>
      <w:tr w14:paraId="1E9A75D5">
        <w:tblPrEx>
          <w:tblCellMar>
            <w:top w:w="0" w:type="dxa"/>
            <w:left w:w="108" w:type="dxa"/>
            <w:bottom w:w="0" w:type="dxa"/>
            <w:right w:w="108" w:type="dxa"/>
          </w:tblCellMar>
        </w:tblPrEx>
        <w:trPr>
          <w:trHeight w:val="480" w:hRule="atLeast"/>
          <w:jc w:val="center"/>
        </w:trPr>
        <w:tc>
          <w:tcPr>
            <w:tcW w:w="2465" w:type="dxa"/>
            <w:tcBorders>
              <w:top w:val="single" w:color="auto" w:sz="4" w:space="0"/>
              <w:left w:val="nil"/>
              <w:bottom w:val="single" w:color="auto" w:sz="4" w:space="0"/>
              <w:right w:val="single" w:color="auto" w:sz="4" w:space="0"/>
            </w:tcBorders>
            <w:noWrap w:val="0"/>
            <w:vAlign w:val="center"/>
          </w:tcPr>
          <w:p w14:paraId="53D0FE09">
            <w:pPr>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lang w:eastAsia="zh-CN"/>
              </w:rPr>
              <w:t>二、</w:t>
            </w:r>
            <w:r>
              <w:rPr>
                <w:rFonts w:hint="default" w:ascii="Times New Roman" w:hAnsi="Times New Roman" w:eastAsia="仿宋_GB2312" w:cs="Times New Roman"/>
                <w:color w:val="000000"/>
                <w:spacing w:val="0"/>
                <w:w w:val="100"/>
                <w:szCs w:val="21"/>
              </w:rPr>
              <w:t>零售业</w:t>
            </w:r>
            <w:r>
              <w:rPr>
                <w:rFonts w:hint="default" w:ascii="Times New Roman" w:hAnsi="Times New Roman" w:eastAsia="仿宋_GB2312" w:cs="Times New Roman"/>
                <w:color w:val="000000"/>
                <w:spacing w:val="0"/>
                <w:w w:val="100"/>
                <w:szCs w:val="21"/>
                <w:lang w:eastAsia="zh-CN"/>
              </w:rPr>
              <w:t>销售额</w:t>
            </w:r>
          </w:p>
        </w:tc>
        <w:tc>
          <w:tcPr>
            <w:tcW w:w="554" w:type="dxa"/>
            <w:tcBorders>
              <w:top w:val="single" w:color="auto" w:sz="4" w:space="0"/>
              <w:left w:val="nil"/>
              <w:bottom w:val="single" w:color="auto" w:sz="4" w:space="0"/>
              <w:right w:val="single" w:color="auto" w:sz="4" w:space="0"/>
            </w:tcBorders>
            <w:noWrap w:val="0"/>
            <w:vAlign w:val="center"/>
          </w:tcPr>
          <w:p w14:paraId="22380682">
            <w:pPr>
              <w:spacing w:line="280" w:lineRule="exact"/>
              <w:ind w:left="-105" w:leftChars="-50" w:right="-105" w:rightChars="-50"/>
              <w:jc w:val="center"/>
              <w:rPr>
                <w:rFonts w:hint="default" w:ascii="Times New Roman" w:hAnsi="Times New Roman"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万元</w:t>
            </w:r>
          </w:p>
        </w:tc>
        <w:tc>
          <w:tcPr>
            <w:tcW w:w="645" w:type="dxa"/>
            <w:tcBorders>
              <w:top w:val="single" w:color="auto" w:sz="4" w:space="0"/>
              <w:left w:val="nil"/>
              <w:bottom w:val="single" w:color="auto" w:sz="4" w:space="0"/>
              <w:right w:val="single" w:color="auto" w:sz="4" w:space="0"/>
            </w:tcBorders>
            <w:noWrap w:val="0"/>
            <w:vAlign w:val="center"/>
          </w:tcPr>
          <w:p w14:paraId="1BC43E9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116551</w:t>
            </w:r>
          </w:p>
        </w:tc>
        <w:tc>
          <w:tcPr>
            <w:tcW w:w="645" w:type="dxa"/>
            <w:tcBorders>
              <w:top w:val="single" w:color="auto" w:sz="4" w:space="0"/>
              <w:left w:val="nil"/>
              <w:bottom w:val="single" w:color="auto" w:sz="4" w:space="0"/>
              <w:right w:val="single" w:color="auto" w:sz="4" w:space="0"/>
            </w:tcBorders>
            <w:noWrap w:val="0"/>
            <w:vAlign w:val="center"/>
          </w:tcPr>
          <w:p w14:paraId="4448D89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128206</w:t>
            </w:r>
          </w:p>
        </w:tc>
        <w:tc>
          <w:tcPr>
            <w:tcW w:w="722" w:type="dxa"/>
            <w:tcBorders>
              <w:top w:val="single" w:color="auto" w:sz="4" w:space="0"/>
              <w:left w:val="nil"/>
              <w:bottom w:val="single" w:color="auto" w:sz="4" w:space="0"/>
              <w:right w:val="nil"/>
            </w:tcBorders>
            <w:noWrap w:val="0"/>
            <w:vAlign w:val="center"/>
          </w:tcPr>
          <w:p w14:paraId="7AB0D3B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10.0</w:t>
            </w:r>
          </w:p>
        </w:tc>
      </w:tr>
      <w:tr w14:paraId="3097CAF6">
        <w:tblPrEx>
          <w:tblCellMar>
            <w:top w:w="0" w:type="dxa"/>
            <w:left w:w="108" w:type="dxa"/>
            <w:bottom w:w="0" w:type="dxa"/>
            <w:right w:w="108" w:type="dxa"/>
          </w:tblCellMar>
        </w:tblPrEx>
        <w:trPr>
          <w:trHeight w:val="480" w:hRule="atLeast"/>
          <w:jc w:val="center"/>
        </w:trPr>
        <w:tc>
          <w:tcPr>
            <w:tcW w:w="2465" w:type="dxa"/>
            <w:tcBorders>
              <w:top w:val="single" w:color="auto" w:sz="4" w:space="0"/>
              <w:left w:val="nil"/>
              <w:bottom w:val="single" w:color="auto" w:sz="4" w:space="0"/>
              <w:right w:val="single" w:color="auto" w:sz="4" w:space="0"/>
            </w:tcBorders>
            <w:noWrap w:val="0"/>
            <w:vAlign w:val="center"/>
          </w:tcPr>
          <w:p w14:paraId="2F9A8397">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lang w:eastAsia="zh-CN"/>
              </w:rPr>
              <w:t>三</w:t>
            </w:r>
            <w:r>
              <w:rPr>
                <w:rFonts w:hint="default" w:ascii="Times New Roman" w:hAnsi="Times New Roman" w:eastAsia="仿宋_GB2312" w:cs="Times New Roman"/>
                <w:color w:val="000000"/>
                <w:spacing w:val="0"/>
                <w:w w:val="100"/>
                <w:szCs w:val="21"/>
              </w:rPr>
              <w:t>、住宿业营业额</w:t>
            </w:r>
          </w:p>
        </w:tc>
        <w:tc>
          <w:tcPr>
            <w:tcW w:w="554" w:type="dxa"/>
            <w:tcBorders>
              <w:top w:val="single" w:color="auto" w:sz="4" w:space="0"/>
              <w:left w:val="nil"/>
              <w:bottom w:val="single" w:color="auto" w:sz="4" w:space="0"/>
              <w:right w:val="single" w:color="auto" w:sz="4" w:space="0"/>
            </w:tcBorders>
            <w:noWrap w:val="0"/>
            <w:vAlign w:val="center"/>
          </w:tcPr>
          <w:p w14:paraId="2F3D7CDA">
            <w:pPr>
              <w:spacing w:line="280" w:lineRule="exact"/>
              <w:ind w:left="-105" w:leftChars="-50" w:right="-105" w:rightChars="-50"/>
              <w:jc w:val="center"/>
              <w:rPr>
                <w:rFonts w:hint="default" w:ascii="Times New Roman" w:hAnsi="Times New Roman"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万元</w:t>
            </w:r>
          </w:p>
        </w:tc>
        <w:tc>
          <w:tcPr>
            <w:tcW w:w="645" w:type="dxa"/>
            <w:tcBorders>
              <w:top w:val="single" w:color="auto" w:sz="4" w:space="0"/>
              <w:left w:val="nil"/>
              <w:bottom w:val="single" w:color="auto" w:sz="4" w:space="0"/>
              <w:right w:val="single" w:color="auto" w:sz="4" w:space="0"/>
            </w:tcBorders>
            <w:noWrap w:val="0"/>
            <w:vAlign w:val="center"/>
          </w:tcPr>
          <w:p w14:paraId="30C2BF8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4636</w:t>
            </w:r>
          </w:p>
        </w:tc>
        <w:tc>
          <w:tcPr>
            <w:tcW w:w="645" w:type="dxa"/>
            <w:tcBorders>
              <w:top w:val="single" w:color="auto" w:sz="4" w:space="0"/>
              <w:left w:val="nil"/>
              <w:bottom w:val="single" w:color="auto" w:sz="4" w:space="0"/>
              <w:right w:val="single" w:color="auto" w:sz="4" w:space="0"/>
            </w:tcBorders>
            <w:noWrap w:val="0"/>
            <w:vAlign w:val="center"/>
          </w:tcPr>
          <w:p w14:paraId="0E0AF527">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5081</w:t>
            </w:r>
          </w:p>
        </w:tc>
        <w:tc>
          <w:tcPr>
            <w:tcW w:w="722" w:type="dxa"/>
            <w:tcBorders>
              <w:top w:val="single" w:color="auto" w:sz="4" w:space="0"/>
              <w:left w:val="nil"/>
              <w:bottom w:val="single" w:color="auto" w:sz="4" w:space="0"/>
              <w:right w:val="nil"/>
            </w:tcBorders>
            <w:noWrap w:val="0"/>
            <w:vAlign w:val="center"/>
          </w:tcPr>
          <w:p w14:paraId="627F37A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9.6</w:t>
            </w:r>
          </w:p>
        </w:tc>
      </w:tr>
      <w:tr w14:paraId="10AD89AD">
        <w:tblPrEx>
          <w:tblCellMar>
            <w:top w:w="0" w:type="dxa"/>
            <w:left w:w="108" w:type="dxa"/>
            <w:bottom w:w="0" w:type="dxa"/>
            <w:right w:w="108" w:type="dxa"/>
          </w:tblCellMar>
        </w:tblPrEx>
        <w:trPr>
          <w:trHeight w:val="480" w:hRule="atLeast"/>
          <w:jc w:val="center"/>
        </w:trPr>
        <w:tc>
          <w:tcPr>
            <w:tcW w:w="2465" w:type="dxa"/>
            <w:tcBorders>
              <w:top w:val="single" w:color="auto" w:sz="4" w:space="0"/>
              <w:left w:val="nil"/>
              <w:bottom w:val="single" w:color="auto" w:sz="4" w:space="0"/>
              <w:right w:val="single" w:color="auto" w:sz="4" w:space="0"/>
            </w:tcBorders>
            <w:noWrap w:val="0"/>
            <w:vAlign w:val="center"/>
          </w:tcPr>
          <w:p w14:paraId="31076380">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lang w:eastAsia="zh-CN"/>
              </w:rPr>
              <w:t>四</w:t>
            </w:r>
            <w:r>
              <w:rPr>
                <w:rFonts w:hint="default" w:ascii="Times New Roman" w:hAnsi="Times New Roman" w:eastAsia="仿宋_GB2312" w:cs="Times New Roman"/>
                <w:color w:val="000000"/>
                <w:spacing w:val="0"/>
                <w:w w:val="100"/>
                <w:szCs w:val="21"/>
              </w:rPr>
              <w:t>、餐饮业营业额</w:t>
            </w:r>
          </w:p>
        </w:tc>
        <w:tc>
          <w:tcPr>
            <w:tcW w:w="554" w:type="dxa"/>
            <w:tcBorders>
              <w:top w:val="single" w:color="auto" w:sz="4" w:space="0"/>
              <w:left w:val="nil"/>
              <w:bottom w:val="single" w:color="auto" w:sz="4" w:space="0"/>
              <w:right w:val="single" w:color="auto" w:sz="4" w:space="0"/>
            </w:tcBorders>
            <w:noWrap w:val="0"/>
            <w:vAlign w:val="center"/>
          </w:tcPr>
          <w:p w14:paraId="04EB35FE">
            <w:pPr>
              <w:spacing w:line="280" w:lineRule="exact"/>
              <w:ind w:left="-105" w:leftChars="-50" w:right="-105" w:rightChars="-50"/>
              <w:jc w:val="center"/>
              <w:rPr>
                <w:rFonts w:hint="default" w:ascii="Times New Roman" w:hAnsi="Times New Roman"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万元</w:t>
            </w:r>
          </w:p>
        </w:tc>
        <w:tc>
          <w:tcPr>
            <w:tcW w:w="645" w:type="dxa"/>
            <w:tcBorders>
              <w:top w:val="single" w:color="auto" w:sz="4" w:space="0"/>
              <w:left w:val="nil"/>
              <w:bottom w:val="single" w:color="auto" w:sz="4" w:space="0"/>
              <w:right w:val="single" w:color="auto" w:sz="4" w:space="0"/>
            </w:tcBorders>
            <w:noWrap w:val="0"/>
            <w:vAlign w:val="center"/>
          </w:tcPr>
          <w:p w14:paraId="2C5D323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30099</w:t>
            </w:r>
          </w:p>
        </w:tc>
        <w:tc>
          <w:tcPr>
            <w:tcW w:w="645" w:type="dxa"/>
            <w:tcBorders>
              <w:top w:val="single" w:color="auto" w:sz="4" w:space="0"/>
              <w:left w:val="nil"/>
              <w:bottom w:val="single" w:color="auto" w:sz="4" w:space="0"/>
              <w:right w:val="single" w:color="auto" w:sz="4" w:space="0"/>
            </w:tcBorders>
            <w:noWrap w:val="0"/>
            <w:vAlign w:val="center"/>
          </w:tcPr>
          <w:p w14:paraId="2C3C026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33338</w:t>
            </w:r>
          </w:p>
        </w:tc>
        <w:tc>
          <w:tcPr>
            <w:tcW w:w="722" w:type="dxa"/>
            <w:tcBorders>
              <w:top w:val="single" w:color="auto" w:sz="4" w:space="0"/>
              <w:left w:val="nil"/>
              <w:bottom w:val="single" w:color="auto" w:sz="4" w:space="0"/>
              <w:right w:val="nil"/>
            </w:tcBorders>
            <w:noWrap w:val="0"/>
            <w:vAlign w:val="center"/>
          </w:tcPr>
          <w:p w14:paraId="0FD8529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10.8</w:t>
            </w:r>
          </w:p>
        </w:tc>
      </w:tr>
      <w:tr w14:paraId="48E1E5FD">
        <w:tblPrEx>
          <w:tblCellMar>
            <w:top w:w="0" w:type="dxa"/>
            <w:left w:w="108" w:type="dxa"/>
            <w:bottom w:w="0" w:type="dxa"/>
            <w:right w:w="108" w:type="dxa"/>
          </w:tblCellMar>
        </w:tblPrEx>
        <w:trPr>
          <w:trHeight w:val="480" w:hRule="atLeast"/>
          <w:jc w:val="center"/>
        </w:trPr>
        <w:tc>
          <w:tcPr>
            <w:tcW w:w="2465" w:type="dxa"/>
            <w:tcBorders>
              <w:top w:val="single" w:color="auto" w:sz="4" w:space="0"/>
              <w:left w:val="nil"/>
              <w:bottom w:val="single" w:color="auto" w:sz="4" w:space="0"/>
              <w:right w:val="single" w:color="auto" w:sz="4" w:space="0"/>
            </w:tcBorders>
            <w:noWrap w:val="0"/>
            <w:vAlign w:val="center"/>
          </w:tcPr>
          <w:p w14:paraId="6AA8F72E">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lang w:eastAsia="zh-CN"/>
              </w:rPr>
              <w:t>五</w:t>
            </w:r>
            <w:r>
              <w:rPr>
                <w:rFonts w:hint="default" w:ascii="Times New Roman" w:hAnsi="Times New Roman" w:eastAsia="仿宋_GB2312" w:cs="Times New Roman"/>
                <w:color w:val="000000"/>
                <w:spacing w:val="0"/>
                <w:w w:val="100"/>
                <w:szCs w:val="21"/>
              </w:rPr>
              <w:t>、社会消费品零售总额</w:t>
            </w:r>
          </w:p>
        </w:tc>
        <w:tc>
          <w:tcPr>
            <w:tcW w:w="554" w:type="dxa"/>
            <w:tcBorders>
              <w:top w:val="single" w:color="auto" w:sz="4" w:space="0"/>
              <w:left w:val="nil"/>
              <w:bottom w:val="single" w:color="auto" w:sz="4" w:space="0"/>
              <w:right w:val="single" w:color="auto" w:sz="4" w:space="0"/>
            </w:tcBorders>
            <w:noWrap w:val="0"/>
            <w:vAlign w:val="center"/>
          </w:tcPr>
          <w:p w14:paraId="45055098">
            <w:pPr>
              <w:spacing w:line="280" w:lineRule="exact"/>
              <w:ind w:left="-105" w:leftChars="-50" w:right="-105" w:rightChars="-50"/>
              <w:jc w:val="center"/>
              <w:rPr>
                <w:rFonts w:hint="default" w:ascii="Times New Roman" w:hAnsi="Times New Roman"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万元</w:t>
            </w:r>
          </w:p>
        </w:tc>
        <w:tc>
          <w:tcPr>
            <w:tcW w:w="645" w:type="dxa"/>
            <w:tcBorders>
              <w:top w:val="single" w:color="auto" w:sz="4" w:space="0"/>
              <w:left w:val="nil"/>
              <w:bottom w:val="single" w:color="auto" w:sz="4" w:space="0"/>
              <w:right w:val="single" w:color="auto" w:sz="4" w:space="0"/>
            </w:tcBorders>
            <w:noWrap w:val="0"/>
            <w:vAlign w:val="center"/>
          </w:tcPr>
          <w:p w14:paraId="7450AB4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137322</w:t>
            </w:r>
          </w:p>
        </w:tc>
        <w:tc>
          <w:tcPr>
            <w:tcW w:w="645" w:type="dxa"/>
            <w:tcBorders>
              <w:top w:val="single" w:color="auto" w:sz="4" w:space="0"/>
              <w:left w:val="nil"/>
              <w:bottom w:val="single" w:color="auto" w:sz="4" w:space="0"/>
              <w:right w:val="single" w:color="auto" w:sz="4" w:space="0"/>
            </w:tcBorders>
            <w:noWrap w:val="0"/>
            <w:vAlign w:val="center"/>
          </w:tcPr>
          <w:p w14:paraId="3975D2FD">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134821</w:t>
            </w:r>
          </w:p>
        </w:tc>
        <w:tc>
          <w:tcPr>
            <w:tcW w:w="722" w:type="dxa"/>
            <w:tcBorders>
              <w:top w:val="single" w:color="auto" w:sz="4" w:space="0"/>
              <w:left w:val="nil"/>
              <w:bottom w:val="single" w:color="auto" w:sz="4" w:space="0"/>
              <w:right w:val="nil"/>
            </w:tcBorders>
            <w:noWrap w:val="0"/>
            <w:vAlign w:val="center"/>
          </w:tcPr>
          <w:p w14:paraId="50CF2C1D">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-1.8</w:t>
            </w:r>
          </w:p>
        </w:tc>
      </w:tr>
      <w:tr w14:paraId="520541E9">
        <w:tblPrEx>
          <w:tblCellMar>
            <w:top w:w="0" w:type="dxa"/>
            <w:left w:w="108" w:type="dxa"/>
            <w:bottom w:w="0" w:type="dxa"/>
            <w:right w:w="108" w:type="dxa"/>
          </w:tblCellMar>
        </w:tblPrEx>
        <w:trPr>
          <w:trHeight w:val="480" w:hRule="atLeast"/>
          <w:jc w:val="center"/>
        </w:trPr>
        <w:tc>
          <w:tcPr>
            <w:tcW w:w="2465" w:type="dxa"/>
            <w:tcBorders>
              <w:top w:val="single" w:color="auto" w:sz="4" w:space="0"/>
              <w:left w:val="nil"/>
              <w:bottom w:val="single" w:color="auto" w:sz="4" w:space="0"/>
              <w:right w:val="single" w:color="auto" w:sz="4" w:space="0"/>
            </w:tcBorders>
            <w:noWrap w:val="0"/>
            <w:vAlign w:val="center"/>
          </w:tcPr>
          <w:p w14:paraId="1C3C615D">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（一）按销售地区分</w:t>
            </w:r>
          </w:p>
        </w:tc>
        <w:tc>
          <w:tcPr>
            <w:tcW w:w="554" w:type="dxa"/>
            <w:tcBorders>
              <w:top w:val="single" w:color="auto" w:sz="4" w:space="0"/>
              <w:left w:val="nil"/>
              <w:bottom w:val="single" w:color="auto" w:sz="4" w:space="0"/>
              <w:right w:val="single" w:color="auto" w:sz="4" w:space="0"/>
            </w:tcBorders>
            <w:noWrap w:val="0"/>
            <w:vAlign w:val="center"/>
          </w:tcPr>
          <w:p w14:paraId="60F68DB4">
            <w:pPr>
              <w:spacing w:line="280" w:lineRule="exact"/>
              <w:ind w:left="-105" w:leftChars="-50" w:right="-105" w:rightChars="-50"/>
              <w:jc w:val="center"/>
              <w:rPr>
                <w:rFonts w:hint="default" w:ascii="Times New Roman" w:hAnsi="Times New Roman" w:cs="Times New Roman"/>
                <w:color w:val="000000"/>
                <w:spacing w:val="0"/>
                <w:w w:val="100"/>
                <w:kern w:val="2"/>
                <w:sz w:val="21"/>
                <w:szCs w:val="21"/>
                <w:lang w:val="en-US" w:eastAsia="zh-CN" w:bidi="ar-SA"/>
              </w:rPr>
            </w:pPr>
          </w:p>
        </w:tc>
        <w:tc>
          <w:tcPr>
            <w:tcW w:w="645" w:type="dxa"/>
            <w:tcBorders>
              <w:top w:val="single" w:color="auto" w:sz="4" w:space="0"/>
              <w:left w:val="nil"/>
              <w:bottom w:val="single" w:color="auto" w:sz="4" w:space="0"/>
              <w:right w:val="single" w:color="auto" w:sz="4" w:space="0"/>
            </w:tcBorders>
            <w:noWrap w:val="0"/>
            <w:vAlign w:val="center"/>
          </w:tcPr>
          <w:p w14:paraId="7F4DEBD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645" w:type="dxa"/>
            <w:tcBorders>
              <w:top w:val="single" w:color="auto" w:sz="4" w:space="0"/>
              <w:left w:val="nil"/>
              <w:bottom w:val="single" w:color="auto" w:sz="4" w:space="0"/>
              <w:right w:val="single" w:color="auto" w:sz="4" w:space="0"/>
            </w:tcBorders>
            <w:noWrap w:val="0"/>
            <w:vAlign w:val="center"/>
          </w:tcPr>
          <w:p w14:paraId="22BAFFB8">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22" w:type="dxa"/>
            <w:tcBorders>
              <w:top w:val="single" w:color="auto" w:sz="4" w:space="0"/>
              <w:left w:val="nil"/>
              <w:bottom w:val="single" w:color="auto" w:sz="4" w:space="0"/>
              <w:right w:val="nil"/>
            </w:tcBorders>
            <w:noWrap w:val="0"/>
            <w:vAlign w:val="center"/>
          </w:tcPr>
          <w:p w14:paraId="262F657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r>
      <w:tr w14:paraId="29A82B91">
        <w:tblPrEx>
          <w:tblCellMar>
            <w:top w:w="0" w:type="dxa"/>
            <w:left w:w="108" w:type="dxa"/>
            <w:bottom w:w="0" w:type="dxa"/>
            <w:right w:w="108" w:type="dxa"/>
          </w:tblCellMar>
        </w:tblPrEx>
        <w:trPr>
          <w:trHeight w:val="480" w:hRule="atLeast"/>
          <w:jc w:val="center"/>
        </w:trPr>
        <w:tc>
          <w:tcPr>
            <w:tcW w:w="2465" w:type="dxa"/>
            <w:tcBorders>
              <w:top w:val="single" w:color="auto" w:sz="4" w:space="0"/>
              <w:left w:val="nil"/>
              <w:bottom w:val="single" w:color="auto" w:sz="4" w:space="0"/>
              <w:right w:val="single" w:color="auto" w:sz="4" w:space="0"/>
            </w:tcBorders>
            <w:noWrap w:val="0"/>
            <w:vAlign w:val="center"/>
          </w:tcPr>
          <w:p w14:paraId="34E421B7">
            <w:pPr>
              <w:tabs>
                <w:tab w:val="left" w:pos="720"/>
              </w:tabs>
              <w:spacing w:line="280" w:lineRule="exact"/>
              <w:ind w:left="-105" w:leftChars="-50" w:right="-105" w:rightChars="-50" w:firstLine="210" w:firstLineChars="10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1、城镇</w:t>
            </w:r>
          </w:p>
        </w:tc>
        <w:tc>
          <w:tcPr>
            <w:tcW w:w="554" w:type="dxa"/>
            <w:tcBorders>
              <w:top w:val="single" w:color="auto" w:sz="4" w:space="0"/>
              <w:left w:val="nil"/>
              <w:bottom w:val="single" w:color="auto" w:sz="4" w:space="0"/>
              <w:right w:val="single" w:color="auto" w:sz="4" w:space="0"/>
            </w:tcBorders>
            <w:noWrap w:val="0"/>
            <w:vAlign w:val="center"/>
          </w:tcPr>
          <w:p w14:paraId="09E54F21">
            <w:pPr>
              <w:spacing w:line="280" w:lineRule="exact"/>
              <w:ind w:left="-105" w:leftChars="-50" w:right="-105" w:rightChars="-50"/>
              <w:jc w:val="center"/>
              <w:rPr>
                <w:rFonts w:hint="default" w:ascii="Times New Roman" w:hAnsi="Times New Roman"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万元</w:t>
            </w:r>
          </w:p>
        </w:tc>
        <w:tc>
          <w:tcPr>
            <w:tcW w:w="645" w:type="dxa"/>
            <w:tcBorders>
              <w:top w:val="single" w:color="auto" w:sz="4" w:space="0"/>
              <w:left w:val="nil"/>
              <w:bottom w:val="single" w:color="auto" w:sz="4" w:space="0"/>
              <w:right w:val="single" w:color="auto" w:sz="4" w:space="0"/>
            </w:tcBorders>
            <w:noWrap w:val="0"/>
            <w:vAlign w:val="center"/>
          </w:tcPr>
          <w:p w14:paraId="7563E0E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114629</w:t>
            </w:r>
          </w:p>
        </w:tc>
        <w:tc>
          <w:tcPr>
            <w:tcW w:w="645" w:type="dxa"/>
            <w:tcBorders>
              <w:top w:val="single" w:color="auto" w:sz="4" w:space="0"/>
              <w:left w:val="nil"/>
              <w:bottom w:val="single" w:color="auto" w:sz="4" w:space="0"/>
              <w:right w:val="single" w:color="auto" w:sz="4" w:space="0"/>
            </w:tcBorders>
            <w:noWrap w:val="0"/>
            <w:vAlign w:val="center"/>
          </w:tcPr>
          <w:p w14:paraId="5166CE90">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113222</w:t>
            </w:r>
          </w:p>
        </w:tc>
        <w:tc>
          <w:tcPr>
            <w:tcW w:w="722" w:type="dxa"/>
            <w:tcBorders>
              <w:top w:val="single" w:color="auto" w:sz="4" w:space="0"/>
              <w:left w:val="nil"/>
              <w:bottom w:val="single" w:color="auto" w:sz="4" w:space="0"/>
              <w:right w:val="nil"/>
            </w:tcBorders>
            <w:noWrap w:val="0"/>
            <w:vAlign w:val="center"/>
          </w:tcPr>
          <w:p w14:paraId="15F20F92">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w:t>
            </w:r>
          </w:p>
        </w:tc>
      </w:tr>
      <w:tr w14:paraId="7B416B94">
        <w:tblPrEx>
          <w:tblCellMar>
            <w:top w:w="0" w:type="dxa"/>
            <w:left w:w="108" w:type="dxa"/>
            <w:bottom w:w="0" w:type="dxa"/>
            <w:right w:w="108" w:type="dxa"/>
          </w:tblCellMar>
        </w:tblPrEx>
        <w:trPr>
          <w:trHeight w:val="480" w:hRule="atLeast"/>
          <w:jc w:val="center"/>
        </w:trPr>
        <w:tc>
          <w:tcPr>
            <w:tcW w:w="2465" w:type="dxa"/>
            <w:tcBorders>
              <w:top w:val="single" w:color="auto" w:sz="4" w:space="0"/>
              <w:left w:val="nil"/>
              <w:bottom w:val="single" w:color="auto" w:sz="4" w:space="0"/>
              <w:right w:val="single" w:color="auto" w:sz="4" w:space="0"/>
            </w:tcBorders>
            <w:noWrap w:val="0"/>
            <w:vAlign w:val="center"/>
          </w:tcPr>
          <w:p w14:paraId="4F333892">
            <w:pPr>
              <w:tabs>
                <w:tab w:val="left" w:pos="720"/>
              </w:tabs>
              <w:spacing w:line="280" w:lineRule="exact"/>
              <w:ind w:left="-105" w:leftChars="-50" w:right="-105" w:rightChars="-50" w:firstLine="210" w:firstLineChars="10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2、农村</w:t>
            </w:r>
          </w:p>
        </w:tc>
        <w:tc>
          <w:tcPr>
            <w:tcW w:w="554" w:type="dxa"/>
            <w:tcBorders>
              <w:top w:val="single" w:color="auto" w:sz="4" w:space="0"/>
              <w:left w:val="nil"/>
              <w:bottom w:val="single" w:color="auto" w:sz="4" w:space="0"/>
              <w:right w:val="single" w:color="auto" w:sz="4" w:space="0"/>
            </w:tcBorders>
            <w:noWrap w:val="0"/>
            <w:vAlign w:val="center"/>
          </w:tcPr>
          <w:p w14:paraId="1C7CA883">
            <w:pPr>
              <w:spacing w:line="280" w:lineRule="exact"/>
              <w:ind w:left="-105" w:leftChars="-50" w:right="-105" w:rightChars="-50"/>
              <w:jc w:val="center"/>
              <w:rPr>
                <w:rFonts w:hint="default" w:ascii="Times New Roman" w:hAnsi="Times New Roman"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万元</w:t>
            </w:r>
          </w:p>
        </w:tc>
        <w:tc>
          <w:tcPr>
            <w:tcW w:w="645" w:type="dxa"/>
            <w:tcBorders>
              <w:top w:val="single" w:color="auto" w:sz="4" w:space="0"/>
              <w:left w:val="nil"/>
              <w:bottom w:val="single" w:color="auto" w:sz="4" w:space="0"/>
              <w:right w:val="single" w:color="auto" w:sz="4" w:space="0"/>
            </w:tcBorders>
            <w:noWrap w:val="0"/>
            <w:vAlign w:val="center"/>
          </w:tcPr>
          <w:p w14:paraId="73A97B7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22693</w:t>
            </w:r>
          </w:p>
        </w:tc>
        <w:tc>
          <w:tcPr>
            <w:tcW w:w="645" w:type="dxa"/>
            <w:tcBorders>
              <w:top w:val="single" w:color="auto" w:sz="4" w:space="0"/>
              <w:left w:val="nil"/>
              <w:bottom w:val="single" w:color="auto" w:sz="4" w:space="0"/>
              <w:right w:val="single" w:color="auto" w:sz="4" w:space="0"/>
            </w:tcBorders>
            <w:noWrap w:val="0"/>
            <w:vAlign w:val="center"/>
          </w:tcPr>
          <w:p w14:paraId="001827C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21599</w:t>
            </w:r>
          </w:p>
        </w:tc>
        <w:tc>
          <w:tcPr>
            <w:tcW w:w="722" w:type="dxa"/>
            <w:tcBorders>
              <w:top w:val="single" w:color="auto" w:sz="4" w:space="0"/>
              <w:left w:val="nil"/>
              <w:bottom w:val="single" w:color="auto" w:sz="4" w:space="0"/>
              <w:right w:val="nil"/>
            </w:tcBorders>
            <w:noWrap w:val="0"/>
            <w:vAlign w:val="center"/>
          </w:tcPr>
          <w:p w14:paraId="781A02F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-4.8</w:t>
            </w:r>
          </w:p>
        </w:tc>
      </w:tr>
      <w:tr w14:paraId="3473CEFA">
        <w:tblPrEx>
          <w:tblCellMar>
            <w:top w:w="0" w:type="dxa"/>
            <w:left w:w="108" w:type="dxa"/>
            <w:bottom w:w="0" w:type="dxa"/>
            <w:right w:w="108" w:type="dxa"/>
          </w:tblCellMar>
        </w:tblPrEx>
        <w:trPr>
          <w:trHeight w:val="480" w:hRule="atLeast"/>
          <w:jc w:val="center"/>
        </w:trPr>
        <w:tc>
          <w:tcPr>
            <w:tcW w:w="2465" w:type="dxa"/>
            <w:tcBorders>
              <w:top w:val="single" w:color="auto" w:sz="4" w:space="0"/>
              <w:left w:val="nil"/>
              <w:bottom w:val="single" w:color="auto" w:sz="4" w:space="0"/>
              <w:right w:val="single" w:color="auto" w:sz="4" w:space="0"/>
            </w:tcBorders>
            <w:noWrap w:val="0"/>
            <w:vAlign w:val="center"/>
          </w:tcPr>
          <w:p w14:paraId="2D55C51A">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（二）按消费形态分</w:t>
            </w:r>
          </w:p>
        </w:tc>
        <w:tc>
          <w:tcPr>
            <w:tcW w:w="554" w:type="dxa"/>
            <w:tcBorders>
              <w:top w:val="single" w:color="auto" w:sz="4" w:space="0"/>
              <w:left w:val="nil"/>
              <w:bottom w:val="single" w:color="auto" w:sz="4" w:space="0"/>
              <w:right w:val="single" w:color="auto" w:sz="4" w:space="0"/>
            </w:tcBorders>
            <w:noWrap w:val="0"/>
            <w:vAlign w:val="center"/>
          </w:tcPr>
          <w:p w14:paraId="0474F21C">
            <w:pPr>
              <w:spacing w:line="280" w:lineRule="exact"/>
              <w:ind w:left="-105" w:leftChars="-50" w:right="-105" w:rightChars="-50"/>
              <w:jc w:val="center"/>
              <w:rPr>
                <w:rFonts w:hint="default" w:ascii="Times New Roman" w:hAnsi="Times New Roman" w:cs="Times New Roman"/>
                <w:color w:val="000000"/>
                <w:spacing w:val="0"/>
                <w:w w:val="100"/>
                <w:kern w:val="2"/>
                <w:sz w:val="21"/>
                <w:szCs w:val="21"/>
                <w:lang w:val="en-US" w:eastAsia="zh-CN" w:bidi="ar-SA"/>
              </w:rPr>
            </w:pPr>
          </w:p>
        </w:tc>
        <w:tc>
          <w:tcPr>
            <w:tcW w:w="645" w:type="dxa"/>
            <w:tcBorders>
              <w:top w:val="single" w:color="auto" w:sz="4" w:space="0"/>
              <w:left w:val="nil"/>
              <w:bottom w:val="single" w:color="auto" w:sz="4" w:space="0"/>
              <w:right w:val="single" w:color="auto" w:sz="4" w:space="0"/>
            </w:tcBorders>
            <w:noWrap w:val="0"/>
            <w:vAlign w:val="center"/>
          </w:tcPr>
          <w:p w14:paraId="76F9306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645" w:type="dxa"/>
            <w:tcBorders>
              <w:top w:val="single" w:color="auto" w:sz="4" w:space="0"/>
              <w:left w:val="nil"/>
              <w:bottom w:val="single" w:color="auto" w:sz="4" w:space="0"/>
              <w:right w:val="single" w:color="auto" w:sz="4" w:space="0"/>
            </w:tcBorders>
            <w:noWrap w:val="0"/>
            <w:vAlign w:val="center"/>
          </w:tcPr>
          <w:p w14:paraId="289D528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c>
          <w:tcPr>
            <w:tcW w:w="722" w:type="dxa"/>
            <w:tcBorders>
              <w:top w:val="single" w:color="auto" w:sz="4" w:space="0"/>
              <w:left w:val="nil"/>
              <w:bottom w:val="single" w:color="auto" w:sz="4" w:space="0"/>
              <w:right w:val="nil"/>
            </w:tcBorders>
            <w:noWrap w:val="0"/>
            <w:vAlign w:val="center"/>
          </w:tcPr>
          <w:p w14:paraId="07193B0B">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p>
        </w:tc>
      </w:tr>
      <w:tr w14:paraId="29852B3D">
        <w:tblPrEx>
          <w:tblCellMar>
            <w:top w:w="0" w:type="dxa"/>
            <w:left w:w="108" w:type="dxa"/>
            <w:bottom w:w="0" w:type="dxa"/>
            <w:right w:w="108" w:type="dxa"/>
          </w:tblCellMar>
        </w:tblPrEx>
        <w:trPr>
          <w:trHeight w:val="480" w:hRule="atLeast"/>
          <w:jc w:val="center"/>
        </w:trPr>
        <w:tc>
          <w:tcPr>
            <w:tcW w:w="2465" w:type="dxa"/>
            <w:tcBorders>
              <w:top w:val="single" w:color="auto" w:sz="4" w:space="0"/>
              <w:left w:val="nil"/>
              <w:bottom w:val="single" w:color="auto" w:sz="4" w:space="0"/>
              <w:right w:val="single" w:color="auto" w:sz="4" w:space="0"/>
            </w:tcBorders>
            <w:noWrap w:val="0"/>
            <w:vAlign w:val="center"/>
          </w:tcPr>
          <w:p w14:paraId="07EF8F72">
            <w:pPr>
              <w:tabs>
                <w:tab w:val="left" w:pos="720"/>
              </w:tabs>
              <w:spacing w:line="280" w:lineRule="exact"/>
              <w:ind w:left="-105" w:leftChars="-50" w:right="-105" w:rightChars="-50" w:firstLine="210" w:firstLineChars="10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1、餐饮收入</w:t>
            </w:r>
          </w:p>
        </w:tc>
        <w:tc>
          <w:tcPr>
            <w:tcW w:w="554" w:type="dxa"/>
            <w:tcBorders>
              <w:top w:val="single" w:color="auto" w:sz="4" w:space="0"/>
              <w:left w:val="nil"/>
              <w:bottom w:val="single" w:color="auto" w:sz="4" w:space="0"/>
              <w:right w:val="single" w:color="auto" w:sz="4" w:space="0"/>
            </w:tcBorders>
            <w:noWrap w:val="0"/>
            <w:vAlign w:val="center"/>
          </w:tcPr>
          <w:p w14:paraId="2B04EC57">
            <w:pPr>
              <w:spacing w:line="280" w:lineRule="exact"/>
              <w:ind w:left="-105" w:leftChars="-50" w:right="-105" w:rightChars="-50"/>
              <w:jc w:val="center"/>
              <w:rPr>
                <w:rFonts w:hint="default" w:ascii="Times New Roman" w:hAnsi="Times New Roman"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万元</w:t>
            </w:r>
          </w:p>
        </w:tc>
        <w:tc>
          <w:tcPr>
            <w:tcW w:w="645" w:type="dxa"/>
            <w:tcBorders>
              <w:top w:val="single" w:color="auto" w:sz="4" w:space="0"/>
              <w:left w:val="nil"/>
              <w:bottom w:val="single" w:color="auto" w:sz="4" w:space="0"/>
              <w:right w:val="single" w:color="auto" w:sz="4" w:space="0"/>
            </w:tcBorders>
            <w:noWrap w:val="0"/>
            <w:vAlign w:val="center"/>
          </w:tcPr>
          <w:p w14:paraId="2927D28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15530</w:t>
            </w:r>
          </w:p>
        </w:tc>
        <w:tc>
          <w:tcPr>
            <w:tcW w:w="645" w:type="dxa"/>
            <w:tcBorders>
              <w:top w:val="single" w:color="auto" w:sz="4" w:space="0"/>
              <w:left w:val="nil"/>
              <w:bottom w:val="single" w:color="auto" w:sz="4" w:space="0"/>
              <w:right w:val="single" w:color="auto" w:sz="4" w:space="0"/>
            </w:tcBorders>
            <w:noWrap w:val="0"/>
            <w:vAlign w:val="center"/>
          </w:tcPr>
          <w:p w14:paraId="1DBB1984">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15491</w:t>
            </w:r>
          </w:p>
        </w:tc>
        <w:tc>
          <w:tcPr>
            <w:tcW w:w="722" w:type="dxa"/>
            <w:tcBorders>
              <w:top w:val="single" w:color="auto" w:sz="4" w:space="0"/>
              <w:left w:val="nil"/>
              <w:bottom w:val="single" w:color="auto" w:sz="4" w:space="0"/>
              <w:right w:val="nil"/>
            </w:tcBorders>
            <w:noWrap w:val="0"/>
            <w:vAlign w:val="center"/>
          </w:tcPr>
          <w:p w14:paraId="1810C07A">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-0.3</w:t>
            </w:r>
          </w:p>
        </w:tc>
      </w:tr>
      <w:tr w14:paraId="2224D913">
        <w:tblPrEx>
          <w:tblCellMar>
            <w:top w:w="0" w:type="dxa"/>
            <w:left w:w="108" w:type="dxa"/>
            <w:bottom w:w="0" w:type="dxa"/>
            <w:right w:w="108" w:type="dxa"/>
          </w:tblCellMar>
        </w:tblPrEx>
        <w:trPr>
          <w:trHeight w:val="480" w:hRule="atLeast"/>
          <w:jc w:val="center"/>
        </w:trPr>
        <w:tc>
          <w:tcPr>
            <w:tcW w:w="2465" w:type="dxa"/>
            <w:tcBorders>
              <w:top w:val="single" w:color="auto" w:sz="4" w:space="0"/>
              <w:left w:val="nil"/>
              <w:bottom w:val="single" w:color="auto" w:sz="4" w:space="0"/>
              <w:right w:val="single" w:color="auto" w:sz="4" w:space="0"/>
            </w:tcBorders>
            <w:noWrap w:val="0"/>
            <w:vAlign w:val="center"/>
          </w:tcPr>
          <w:p w14:paraId="1F70C80F">
            <w:pPr>
              <w:tabs>
                <w:tab w:val="left" w:pos="720"/>
              </w:tabs>
              <w:spacing w:line="280" w:lineRule="exact"/>
              <w:ind w:left="-105" w:leftChars="-50" w:right="-105" w:rightChars="-50" w:firstLine="210" w:firstLineChars="100"/>
              <w:rPr>
                <w:rFonts w:hint="default" w:ascii="Times New Roman" w:hAnsi="Times New Roman" w:eastAsia="仿宋_GB2312"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2、商品零售</w:t>
            </w:r>
          </w:p>
        </w:tc>
        <w:tc>
          <w:tcPr>
            <w:tcW w:w="554" w:type="dxa"/>
            <w:tcBorders>
              <w:top w:val="single" w:color="auto" w:sz="4" w:space="0"/>
              <w:left w:val="nil"/>
              <w:bottom w:val="single" w:color="auto" w:sz="4" w:space="0"/>
              <w:right w:val="single" w:color="auto" w:sz="4" w:space="0"/>
            </w:tcBorders>
            <w:noWrap w:val="0"/>
            <w:vAlign w:val="center"/>
          </w:tcPr>
          <w:p w14:paraId="778D25AE">
            <w:pPr>
              <w:spacing w:line="280" w:lineRule="exact"/>
              <w:ind w:left="-105" w:leftChars="-50" w:right="-105" w:rightChars="-50"/>
              <w:jc w:val="center"/>
              <w:rPr>
                <w:rFonts w:hint="default" w:ascii="Times New Roman" w:hAnsi="Times New Roman" w:cs="Times New Roman"/>
                <w:color w:val="000000"/>
                <w:spacing w:val="0"/>
                <w:w w:val="100"/>
                <w:kern w:val="2"/>
                <w:sz w:val="21"/>
                <w:szCs w:val="21"/>
                <w:lang w:val="en-US" w:eastAsia="zh-CN" w:bidi="ar-SA"/>
              </w:rPr>
            </w:pPr>
            <w:r>
              <w:rPr>
                <w:rFonts w:hint="default" w:ascii="Times New Roman" w:hAnsi="Times New Roman" w:eastAsia="仿宋_GB2312" w:cs="Times New Roman"/>
                <w:color w:val="000000"/>
                <w:spacing w:val="0"/>
                <w:w w:val="100"/>
                <w:szCs w:val="21"/>
              </w:rPr>
              <w:t>万元</w:t>
            </w:r>
          </w:p>
        </w:tc>
        <w:tc>
          <w:tcPr>
            <w:tcW w:w="645" w:type="dxa"/>
            <w:tcBorders>
              <w:top w:val="single" w:color="auto" w:sz="4" w:space="0"/>
              <w:left w:val="nil"/>
              <w:bottom w:val="single" w:color="auto" w:sz="4" w:space="0"/>
              <w:right w:val="single" w:color="auto" w:sz="4" w:space="0"/>
            </w:tcBorders>
            <w:noWrap w:val="0"/>
            <w:vAlign w:val="center"/>
          </w:tcPr>
          <w:p w14:paraId="50E680A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121792</w:t>
            </w:r>
          </w:p>
        </w:tc>
        <w:tc>
          <w:tcPr>
            <w:tcW w:w="645" w:type="dxa"/>
            <w:tcBorders>
              <w:top w:val="single" w:color="auto" w:sz="4" w:space="0"/>
              <w:left w:val="nil"/>
              <w:bottom w:val="single" w:color="auto" w:sz="4" w:space="0"/>
              <w:right w:val="single" w:color="auto" w:sz="4" w:space="0"/>
            </w:tcBorders>
            <w:noWrap w:val="0"/>
            <w:vAlign w:val="center"/>
          </w:tcPr>
          <w:p w14:paraId="30FBEC6D">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119330</w:t>
            </w:r>
          </w:p>
        </w:tc>
        <w:tc>
          <w:tcPr>
            <w:tcW w:w="722" w:type="dxa"/>
            <w:tcBorders>
              <w:top w:val="single" w:color="auto" w:sz="4" w:space="0"/>
              <w:left w:val="nil"/>
              <w:bottom w:val="single" w:color="auto" w:sz="4" w:space="0"/>
              <w:right w:val="nil"/>
            </w:tcBorders>
            <w:noWrap w:val="0"/>
            <w:vAlign w:val="center"/>
          </w:tcPr>
          <w:p w14:paraId="4B6E9870">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-2.0</w:t>
            </w:r>
          </w:p>
        </w:tc>
      </w:tr>
    </w:tbl>
    <w:p w14:paraId="216915FD">
      <w:pPr>
        <w:spacing w:line="300" w:lineRule="exact"/>
        <w:jc w:val="center"/>
        <w:rPr>
          <w:rFonts w:hint="default" w:ascii="Times New Roman" w:hAnsi="Times New Roman" w:eastAsia="方正大黑_GBK" w:cs="Times New Roman"/>
          <w:color w:val="000000"/>
          <w:spacing w:val="0"/>
          <w:w w:val="100"/>
          <w:sz w:val="24"/>
        </w:rPr>
      </w:pPr>
    </w:p>
    <w:p w14:paraId="62732D6A">
      <w:pPr>
        <w:spacing w:line="300" w:lineRule="exact"/>
        <w:jc w:val="center"/>
        <w:rPr>
          <w:rFonts w:hint="default" w:ascii="Times New Roman" w:hAnsi="Times New Roman" w:eastAsia="方正大黑_GBK" w:cs="Times New Roman"/>
          <w:color w:val="000000"/>
          <w:spacing w:val="0"/>
          <w:w w:val="100"/>
          <w:sz w:val="24"/>
        </w:rPr>
      </w:pPr>
    </w:p>
    <w:p w14:paraId="54120C4F">
      <w:pPr>
        <w:spacing w:line="300" w:lineRule="exact"/>
        <w:jc w:val="center"/>
        <w:rPr>
          <w:rFonts w:hint="default" w:ascii="Times New Roman" w:hAnsi="Times New Roman" w:eastAsia="方正大黑_GBK" w:cs="Times New Roman"/>
          <w:color w:val="000000"/>
          <w:spacing w:val="0"/>
          <w:w w:val="100"/>
          <w:sz w:val="24"/>
        </w:rPr>
      </w:pPr>
    </w:p>
    <w:p w14:paraId="32C0E27E">
      <w:pPr>
        <w:spacing w:line="300" w:lineRule="exact"/>
        <w:jc w:val="center"/>
        <w:rPr>
          <w:rFonts w:hint="default" w:ascii="Times New Roman" w:hAnsi="Times New Roman" w:eastAsia="方正大黑_GBK" w:cs="Times New Roman"/>
          <w:color w:val="000000"/>
          <w:spacing w:val="0"/>
          <w:w w:val="100"/>
          <w:sz w:val="24"/>
        </w:rPr>
      </w:pPr>
    </w:p>
    <w:p w14:paraId="2F443466">
      <w:pPr>
        <w:spacing w:line="300" w:lineRule="exact"/>
        <w:jc w:val="center"/>
        <w:rPr>
          <w:rFonts w:hint="default" w:ascii="Times New Roman" w:hAnsi="Times New Roman" w:eastAsia="方正大黑_GBK" w:cs="Times New Roman"/>
          <w:color w:val="000000"/>
          <w:spacing w:val="0"/>
          <w:w w:val="100"/>
          <w:sz w:val="24"/>
        </w:rPr>
      </w:pPr>
    </w:p>
    <w:p w14:paraId="244F460D">
      <w:pPr>
        <w:spacing w:line="300" w:lineRule="exact"/>
        <w:jc w:val="center"/>
        <w:rPr>
          <w:rFonts w:hint="default" w:ascii="Times New Roman" w:hAnsi="Times New Roman" w:eastAsia="方正大黑_GBK" w:cs="Times New Roman"/>
          <w:color w:val="000000"/>
          <w:spacing w:val="0"/>
          <w:w w:val="100"/>
          <w:sz w:val="24"/>
        </w:rPr>
      </w:pPr>
    </w:p>
    <w:p w14:paraId="48834949">
      <w:pPr>
        <w:spacing w:line="300" w:lineRule="exact"/>
        <w:jc w:val="center"/>
        <w:rPr>
          <w:rFonts w:hint="default" w:ascii="Times New Roman" w:hAnsi="Times New Roman" w:eastAsia="方正大黑_GBK" w:cs="Times New Roman"/>
          <w:color w:val="000000"/>
          <w:spacing w:val="0"/>
          <w:w w:val="100"/>
          <w:sz w:val="24"/>
        </w:rPr>
      </w:pPr>
    </w:p>
    <w:p w14:paraId="5A8359D5">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20</w:t>
      </w:r>
      <w:r>
        <w:rPr>
          <w:rFonts w:hint="default" w:ascii="Times New Roman" w:hAnsi="Times New Roman" w:eastAsia="方正大黑_GBK" w:cs="Times New Roman"/>
          <w:color w:val="000000"/>
          <w:spacing w:val="0"/>
          <w:w w:val="100"/>
          <w:sz w:val="24"/>
          <w:lang w:val="en-US" w:eastAsia="zh-CN"/>
        </w:rPr>
        <w:t>2</w:t>
      </w:r>
      <w:r>
        <w:rPr>
          <w:rFonts w:hint="eastAsia" w:ascii="Times New Roman" w:hAnsi="Times New Roman" w:eastAsia="方正大黑_GBK" w:cs="Times New Roman"/>
          <w:color w:val="000000"/>
          <w:spacing w:val="0"/>
          <w:w w:val="100"/>
          <w:sz w:val="24"/>
          <w:lang w:val="en-US" w:eastAsia="zh-CN"/>
        </w:rPr>
        <w:t>2</w:t>
      </w:r>
      <w:r>
        <w:rPr>
          <w:rFonts w:hint="default" w:ascii="Times New Roman" w:hAnsi="Times New Roman" w:eastAsia="方正大黑_GBK" w:cs="Times New Roman"/>
          <w:color w:val="000000"/>
          <w:spacing w:val="0"/>
          <w:w w:val="100"/>
          <w:sz w:val="24"/>
        </w:rPr>
        <w:t>年单位从业人员劳动报酬情况</w:t>
      </w:r>
    </w:p>
    <w:p w14:paraId="44FACB76">
      <w:pPr>
        <w:spacing w:line="140" w:lineRule="exact"/>
        <w:jc w:val="center"/>
        <w:rPr>
          <w:rFonts w:hint="default" w:ascii="Times New Roman" w:hAnsi="Times New Roman" w:eastAsia="方正大黑_GBK" w:cs="Times New Roman"/>
          <w:color w:val="000000"/>
          <w:spacing w:val="0"/>
          <w:w w:val="100"/>
          <w:sz w:val="24"/>
        </w:rPr>
      </w:pP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580"/>
        <w:gridCol w:w="644"/>
        <w:gridCol w:w="751"/>
        <w:gridCol w:w="752"/>
        <w:gridCol w:w="752"/>
      </w:tblGrid>
      <w:tr w14:paraId="581105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411" w:type="dxa"/>
            <w:noWrap w:val="0"/>
            <w:vAlign w:val="center"/>
          </w:tcPr>
          <w:p w14:paraId="0D64A055">
            <w:pPr>
              <w:tabs>
                <w:tab w:val="left" w:pos="720"/>
              </w:tabs>
              <w:spacing w:line="24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指标名称</w:t>
            </w:r>
          </w:p>
        </w:tc>
        <w:tc>
          <w:tcPr>
            <w:tcW w:w="580" w:type="dxa"/>
            <w:noWrap w:val="0"/>
            <w:vAlign w:val="center"/>
          </w:tcPr>
          <w:p w14:paraId="4DA50CCB">
            <w:pPr>
              <w:tabs>
                <w:tab w:val="left" w:pos="720"/>
              </w:tabs>
              <w:spacing w:line="24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单位个数（个）</w:t>
            </w:r>
          </w:p>
        </w:tc>
        <w:tc>
          <w:tcPr>
            <w:tcW w:w="644" w:type="dxa"/>
            <w:noWrap w:val="0"/>
            <w:vAlign w:val="center"/>
          </w:tcPr>
          <w:p w14:paraId="78977770">
            <w:pPr>
              <w:tabs>
                <w:tab w:val="left" w:pos="720"/>
              </w:tabs>
              <w:spacing w:line="24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年末从业人员（人）</w:t>
            </w:r>
          </w:p>
        </w:tc>
        <w:tc>
          <w:tcPr>
            <w:tcW w:w="751" w:type="dxa"/>
            <w:noWrap w:val="0"/>
            <w:vAlign w:val="center"/>
          </w:tcPr>
          <w:p w14:paraId="004522FB">
            <w:pPr>
              <w:tabs>
                <w:tab w:val="left" w:pos="720"/>
              </w:tabs>
              <w:spacing w:line="24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其中在岗职工人数（人）</w:t>
            </w:r>
          </w:p>
        </w:tc>
        <w:tc>
          <w:tcPr>
            <w:tcW w:w="752" w:type="dxa"/>
            <w:noWrap w:val="0"/>
            <w:vAlign w:val="center"/>
          </w:tcPr>
          <w:p w14:paraId="2A490D41">
            <w:pPr>
              <w:tabs>
                <w:tab w:val="left" w:pos="720"/>
              </w:tabs>
              <w:spacing w:line="24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lang w:eastAsia="zh-CN"/>
              </w:rPr>
              <w:t>从业人员平均工资</w:t>
            </w:r>
            <w:r>
              <w:rPr>
                <w:rFonts w:hint="default" w:ascii="Times New Roman" w:hAnsi="Times New Roman" w:eastAsia="黑体" w:cs="Times New Roman"/>
                <w:color w:val="000000"/>
                <w:spacing w:val="0"/>
                <w:w w:val="100"/>
                <w:szCs w:val="21"/>
              </w:rPr>
              <w:t>（元）</w:t>
            </w:r>
          </w:p>
        </w:tc>
        <w:tc>
          <w:tcPr>
            <w:tcW w:w="752" w:type="dxa"/>
            <w:noWrap w:val="0"/>
            <w:vAlign w:val="center"/>
          </w:tcPr>
          <w:p w14:paraId="68EF0F65">
            <w:pPr>
              <w:tabs>
                <w:tab w:val="left" w:pos="720"/>
              </w:tabs>
              <w:spacing w:line="240" w:lineRule="exact"/>
              <w:ind w:left="-105" w:leftChars="-50" w:right="-105" w:rightChars="-50"/>
              <w:jc w:val="center"/>
              <w:rPr>
                <w:rFonts w:hint="default" w:ascii="Times New Roman" w:hAnsi="Times New Roman" w:eastAsia="黑体" w:cs="Times New Roman"/>
                <w:color w:val="000000"/>
                <w:spacing w:val="0"/>
                <w:w w:val="100"/>
                <w:szCs w:val="21"/>
              </w:rPr>
            </w:pPr>
            <w:r>
              <w:rPr>
                <w:rFonts w:hint="default" w:ascii="Times New Roman" w:hAnsi="Times New Roman" w:eastAsia="黑体" w:cs="Times New Roman"/>
                <w:color w:val="000000"/>
                <w:spacing w:val="0"/>
                <w:w w:val="100"/>
                <w:szCs w:val="21"/>
              </w:rPr>
              <w:t>在岗职工年平均工资（元）</w:t>
            </w:r>
          </w:p>
        </w:tc>
      </w:tr>
      <w:tr w14:paraId="4763F6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11" w:type="dxa"/>
            <w:noWrap w:val="0"/>
            <w:vAlign w:val="center"/>
          </w:tcPr>
          <w:p w14:paraId="20412055">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全县合计</w:t>
            </w:r>
          </w:p>
        </w:tc>
        <w:tc>
          <w:tcPr>
            <w:tcW w:w="580" w:type="dxa"/>
            <w:noWrap w:val="0"/>
            <w:vAlign w:val="center"/>
          </w:tcPr>
          <w:p w14:paraId="053C17BD">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default" w:ascii="Times New Roman" w:hAnsi="Times New Roman" w:eastAsia="仿宋_GB2312" w:cs="Times New Roman"/>
                <w:color w:val="000000"/>
                <w:spacing w:val="0"/>
                <w:w w:val="100"/>
                <w:szCs w:val="21"/>
              </w:rPr>
              <w:t>——</w:t>
            </w:r>
          </w:p>
        </w:tc>
        <w:tc>
          <w:tcPr>
            <w:tcW w:w="644" w:type="dxa"/>
            <w:noWrap w:val="0"/>
            <w:vAlign w:val="center"/>
          </w:tcPr>
          <w:p w14:paraId="03B6F25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default" w:ascii="Times New Roman" w:hAnsi="Times New Roman" w:eastAsia="仿宋_GB2312" w:cs="Times New Roman"/>
                <w:color w:val="000000"/>
                <w:spacing w:val="0"/>
                <w:w w:val="100"/>
                <w:szCs w:val="21"/>
              </w:rPr>
              <w:t>——</w:t>
            </w:r>
          </w:p>
        </w:tc>
        <w:tc>
          <w:tcPr>
            <w:tcW w:w="751" w:type="dxa"/>
            <w:noWrap w:val="0"/>
            <w:vAlign w:val="center"/>
          </w:tcPr>
          <w:p w14:paraId="719025D0">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default" w:ascii="Times New Roman" w:hAnsi="Times New Roman" w:eastAsia="仿宋_GB2312" w:cs="Times New Roman"/>
                <w:color w:val="000000"/>
                <w:spacing w:val="0"/>
                <w:w w:val="100"/>
                <w:szCs w:val="21"/>
              </w:rPr>
              <w:t>——</w:t>
            </w:r>
          </w:p>
        </w:tc>
        <w:tc>
          <w:tcPr>
            <w:tcW w:w="752" w:type="dxa"/>
            <w:noWrap w:val="0"/>
            <w:vAlign w:val="center"/>
          </w:tcPr>
          <w:p w14:paraId="63522F7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87188</w:t>
            </w:r>
          </w:p>
        </w:tc>
        <w:tc>
          <w:tcPr>
            <w:tcW w:w="752" w:type="dxa"/>
            <w:noWrap w:val="0"/>
            <w:vAlign w:val="center"/>
          </w:tcPr>
          <w:p w14:paraId="269A87F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96642</w:t>
            </w:r>
          </w:p>
        </w:tc>
      </w:tr>
    </w:tbl>
    <w:p w14:paraId="1ACA8A95">
      <w:pPr>
        <w:spacing w:line="180" w:lineRule="exact"/>
        <w:rPr>
          <w:rFonts w:hint="default" w:ascii="Times New Roman" w:hAnsi="Times New Roman" w:eastAsia="方正小标宋_GBK" w:cs="Times New Roman"/>
          <w:color w:val="000000"/>
          <w:spacing w:val="0"/>
          <w:w w:val="100"/>
          <w:sz w:val="48"/>
          <w:szCs w:val="48"/>
        </w:rPr>
        <w:sectPr>
          <w:footerReference r:id="rId30" w:type="first"/>
          <w:footerReference r:id="rId28" w:type="default"/>
          <w:footerReference r:id="rId29" w:type="even"/>
          <w:pgSz w:w="6520" w:h="11055"/>
          <w:pgMar w:top="1134" w:right="907" w:bottom="1134" w:left="907" w:header="680" w:footer="850" w:gutter="0"/>
          <w:pgNumType w:fmt="decimal"/>
          <w:cols w:space="720" w:num="1"/>
          <w:rtlGutter w:val="0"/>
          <w:docGrid w:type="lines" w:linePitch="321" w:charSpace="0"/>
        </w:sectPr>
      </w:pPr>
      <w:r>
        <w:rPr>
          <w:rFonts w:hint="default" w:ascii="Times New Roman" w:hAnsi="Times New Roman" w:eastAsia="仿宋_GB2312" w:cs="Times New Roman"/>
          <w:color w:val="000000"/>
          <w:spacing w:val="0"/>
          <w:w w:val="100"/>
          <w:sz w:val="15"/>
          <w:szCs w:val="15"/>
        </w:rPr>
        <w:t>注：</w:t>
      </w:r>
      <w:r>
        <w:rPr>
          <w:rFonts w:hint="default" w:ascii="Times New Roman" w:hAnsi="Times New Roman" w:eastAsia="仿宋_GB2312" w:cs="Times New Roman"/>
          <w:color w:val="000000"/>
          <w:spacing w:val="0"/>
          <w:w w:val="100"/>
          <w:sz w:val="15"/>
          <w:szCs w:val="15"/>
          <w:lang w:val="en-US" w:eastAsia="zh-CN"/>
        </w:rPr>
        <w:t>因制度修订，仅提供以上数</w:t>
      </w:r>
    </w:p>
    <w:p w14:paraId="73BC03D3">
      <w:pPr>
        <w:pStyle w:val="2"/>
        <w:rPr>
          <w:rFonts w:hint="default"/>
          <w:color w:val="000000"/>
        </w:rPr>
      </w:pPr>
    </w:p>
    <w:p w14:paraId="3C97F039">
      <w:pPr>
        <w:jc w:val="center"/>
        <w:rPr>
          <w:rFonts w:hint="default" w:ascii="Times New Roman" w:hAnsi="Times New Roman" w:eastAsia="方正小标宋_GBK" w:cs="Times New Roman"/>
          <w:color w:val="000000"/>
          <w:spacing w:val="0"/>
          <w:w w:val="100"/>
          <w:sz w:val="48"/>
          <w:szCs w:val="48"/>
        </w:rPr>
      </w:pPr>
    </w:p>
    <w:p w14:paraId="4230F841">
      <w:pPr>
        <w:rPr>
          <w:rFonts w:hint="default" w:ascii="Times New Roman" w:hAnsi="Times New Roman" w:eastAsia="仿宋_GB2312" w:cs="Times New Roman"/>
          <w:color w:val="000000"/>
          <w:spacing w:val="0"/>
          <w:w w:val="100"/>
        </w:rPr>
      </w:pPr>
    </w:p>
    <w:p w14:paraId="3368A959">
      <w:pPr>
        <w:rPr>
          <w:rFonts w:hint="default" w:ascii="Times New Roman" w:hAnsi="Times New Roman" w:eastAsia="仿宋_GB2312" w:cs="Times New Roman"/>
          <w:color w:val="000000"/>
          <w:spacing w:val="0"/>
          <w:w w:val="100"/>
        </w:rPr>
      </w:pPr>
    </w:p>
    <w:p w14:paraId="3022F068">
      <w:pPr>
        <w:jc w:val="center"/>
        <w:rPr>
          <w:rFonts w:hint="default" w:ascii="Times New Roman" w:hAnsi="Times New Roman" w:eastAsia="方正小标宋_GBK" w:cs="Times New Roman"/>
          <w:color w:val="000000"/>
          <w:spacing w:val="0"/>
          <w:w w:val="100"/>
          <w:sz w:val="48"/>
          <w:szCs w:val="48"/>
        </w:rPr>
      </w:pPr>
      <w:r>
        <w:rPr>
          <w:rFonts w:hint="default" w:ascii="Times New Roman" w:hAnsi="Times New Roman" w:eastAsia="方正小标宋_GBK" w:cs="Times New Roman"/>
          <w:color w:val="000000"/>
          <w:spacing w:val="0"/>
          <w:w w:val="100"/>
          <w:sz w:val="48"/>
          <w:szCs w:val="48"/>
        </w:rPr>
        <w:t>第四部分</w:t>
      </w:r>
    </w:p>
    <w:p w14:paraId="570B9047">
      <w:pPr>
        <w:jc w:val="center"/>
        <w:rPr>
          <w:rFonts w:hint="default" w:ascii="Times New Roman" w:hAnsi="Times New Roman" w:eastAsia="黑体" w:cs="Times New Roman"/>
          <w:b/>
          <w:color w:val="000000"/>
          <w:spacing w:val="0"/>
          <w:w w:val="100"/>
          <w:sz w:val="36"/>
          <w:szCs w:val="36"/>
        </w:rPr>
      </w:pPr>
      <w:r>
        <w:rPr>
          <w:rFonts w:hint="default" w:ascii="Times New Roman" w:hAnsi="Times New Roman" w:eastAsia="黑体" w:cs="Times New Roman"/>
          <w:b/>
          <w:color w:val="000000"/>
          <w:spacing w:val="0"/>
          <w:w w:val="100"/>
          <w:sz w:val="36"/>
          <w:szCs w:val="36"/>
        </w:rPr>
        <w:t>20</w:t>
      </w:r>
      <w:r>
        <w:rPr>
          <w:rFonts w:hint="default" w:ascii="Times New Roman" w:hAnsi="Times New Roman" w:eastAsia="黑体" w:cs="Times New Roman"/>
          <w:b/>
          <w:color w:val="000000"/>
          <w:spacing w:val="0"/>
          <w:w w:val="100"/>
          <w:sz w:val="36"/>
          <w:szCs w:val="36"/>
          <w:lang w:val="en-US" w:eastAsia="zh-CN"/>
        </w:rPr>
        <w:t>2</w:t>
      </w:r>
      <w:r>
        <w:rPr>
          <w:rFonts w:hint="eastAsia" w:ascii="Times New Roman" w:hAnsi="Times New Roman" w:eastAsia="黑体" w:cs="Times New Roman"/>
          <w:b/>
          <w:color w:val="000000"/>
          <w:spacing w:val="0"/>
          <w:w w:val="100"/>
          <w:sz w:val="36"/>
          <w:szCs w:val="36"/>
          <w:lang w:val="en-US" w:eastAsia="zh-CN"/>
        </w:rPr>
        <w:t>2</w:t>
      </w:r>
      <w:r>
        <w:rPr>
          <w:rFonts w:hint="default" w:ascii="Times New Roman" w:hAnsi="Times New Roman" w:eastAsia="黑体" w:cs="Times New Roman"/>
          <w:b/>
          <w:color w:val="000000"/>
          <w:spacing w:val="0"/>
          <w:w w:val="100"/>
          <w:sz w:val="36"/>
          <w:szCs w:val="36"/>
        </w:rPr>
        <w:t>年分乡镇</w:t>
      </w:r>
    </w:p>
    <w:p w14:paraId="08447B74">
      <w:pPr>
        <w:jc w:val="center"/>
        <w:rPr>
          <w:rFonts w:hint="default" w:ascii="Times New Roman" w:hAnsi="Times New Roman" w:eastAsia="仿宋_GB2312" w:cs="Times New Roman"/>
          <w:color w:val="000000"/>
          <w:spacing w:val="0"/>
          <w:w w:val="100"/>
        </w:rPr>
        <w:sectPr>
          <w:footerReference r:id="rId33" w:type="first"/>
          <w:footerReference r:id="rId31" w:type="default"/>
          <w:footerReference r:id="rId32" w:type="even"/>
          <w:pgSz w:w="6520" w:h="11055"/>
          <w:pgMar w:top="1134" w:right="907" w:bottom="1134" w:left="907" w:header="680" w:footer="850" w:gutter="0"/>
          <w:pgNumType w:fmt="decimal"/>
          <w:cols w:space="720" w:num="1"/>
          <w:rtlGutter w:val="0"/>
          <w:docGrid w:type="lines" w:linePitch="321" w:charSpace="0"/>
        </w:sectPr>
      </w:pPr>
      <w:r>
        <w:rPr>
          <w:rFonts w:hint="default" w:ascii="Times New Roman" w:hAnsi="Times New Roman" w:eastAsia="黑体" w:cs="Times New Roman"/>
          <w:b/>
          <w:color w:val="000000"/>
          <w:spacing w:val="0"/>
          <w:w w:val="100"/>
          <w:sz w:val="36"/>
          <w:szCs w:val="36"/>
        </w:rPr>
        <w:t>主要经济指标</w:t>
      </w:r>
    </w:p>
    <w:p w14:paraId="28061EF3">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20</w:t>
      </w:r>
      <w:r>
        <w:rPr>
          <w:rFonts w:hint="default" w:ascii="Times New Roman" w:hAnsi="Times New Roman" w:eastAsia="方正大黑_GBK" w:cs="Times New Roman"/>
          <w:color w:val="000000"/>
          <w:spacing w:val="0"/>
          <w:w w:val="100"/>
          <w:sz w:val="24"/>
          <w:lang w:val="en-US" w:eastAsia="zh-CN"/>
        </w:rPr>
        <w:t>2</w:t>
      </w:r>
      <w:r>
        <w:rPr>
          <w:rFonts w:hint="eastAsia" w:ascii="Times New Roman" w:hAnsi="Times New Roman" w:eastAsia="方正大黑_GBK" w:cs="Times New Roman"/>
          <w:color w:val="000000"/>
          <w:spacing w:val="0"/>
          <w:w w:val="100"/>
          <w:sz w:val="24"/>
          <w:lang w:val="en-US" w:eastAsia="zh-CN"/>
        </w:rPr>
        <w:t>2</w:t>
      </w:r>
      <w:r>
        <w:rPr>
          <w:rFonts w:hint="default" w:ascii="Times New Roman" w:hAnsi="Times New Roman" w:eastAsia="方正大黑_GBK" w:cs="Times New Roman"/>
          <w:color w:val="000000"/>
          <w:spacing w:val="0"/>
          <w:w w:val="100"/>
          <w:sz w:val="24"/>
        </w:rPr>
        <w:t>年分乡镇主要指标</w:t>
      </w:r>
    </w:p>
    <w:p w14:paraId="72DB554B">
      <w:pPr>
        <w:jc w:val="right"/>
        <w:rPr>
          <w:rFonts w:hint="default" w:ascii="Times New Roman" w:hAnsi="Times New Roman" w:eastAsia="仿宋_GB2312" w:cs="Times New Roman"/>
          <w:color w:val="000000"/>
          <w:spacing w:val="0"/>
          <w:w w:val="100"/>
          <w:sz w:val="15"/>
          <w:szCs w:val="15"/>
        </w:rPr>
      </w:pPr>
      <w:r>
        <w:rPr>
          <w:rFonts w:hint="default" w:ascii="Times New Roman" w:hAnsi="Times New Roman" w:eastAsia="仿宋_GB2312" w:cs="Times New Roman"/>
          <w:color w:val="000000"/>
          <w:spacing w:val="0"/>
          <w:w w:val="100"/>
          <w:sz w:val="15"/>
          <w:szCs w:val="15"/>
        </w:rPr>
        <w:t>单位：平方千米、亩、吨</w:t>
      </w: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64"/>
        <w:gridCol w:w="964"/>
        <w:gridCol w:w="964"/>
        <w:gridCol w:w="964"/>
        <w:gridCol w:w="964"/>
      </w:tblGrid>
      <w:tr w14:paraId="3CE94A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4" w:type="dxa"/>
            <w:vMerge w:val="restart"/>
            <w:tcBorders>
              <w:tl2br w:val="single" w:color="auto" w:sz="4" w:space="0"/>
            </w:tcBorders>
            <w:noWrap w:val="0"/>
            <w:vAlign w:val="center"/>
          </w:tcPr>
          <w:p w14:paraId="495ECD0C">
            <w:pPr>
              <w:tabs>
                <w:tab w:val="left" w:pos="720"/>
              </w:tabs>
              <w:spacing w:line="280" w:lineRule="exact"/>
              <w:ind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 xml:space="preserve">  指标</w:t>
            </w:r>
          </w:p>
          <w:p w14:paraId="1147B8FE">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乡镇</w:t>
            </w:r>
          </w:p>
        </w:tc>
        <w:tc>
          <w:tcPr>
            <w:tcW w:w="964" w:type="dxa"/>
            <w:vMerge w:val="restart"/>
            <w:noWrap w:val="0"/>
            <w:vAlign w:val="center"/>
          </w:tcPr>
          <w:p w14:paraId="4F1551C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国土</w:t>
            </w:r>
          </w:p>
          <w:p w14:paraId="6C2E2B66">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面积</w:t>
            </w:r>
          </w:p>
        </w:tc>
        <w:tc>
          <w:tcPr>
            <w:tcW w:w="964" w:type="dxa"/>
            <w:vMerge w:val="restart"/>
            <w:noWrap w:val="0"/>
            <w:vAlign w:val="center"/>
          </w:tcPr>
          <w:p w14:paraId="6E204E07">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农作物总播面积</w:t>
            </w:r>
          </w:p>
        </w:tc>
        <w:tc>
          <w:tcPr>
            <w:tcW w:w="964" w:type="dxa"/>
            <w:gridSpan w:val="2"/>
            <w:noWrap w:val="0"/>
            <w:vAlign w:val="center"/>
          </w:tcPr>
          <w:p w14:paraId="79A2D01E">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大小春粮豆</w:t>
            </w:r>
          </w:p>
        </w:tc>
      </w:tr>
      <w:tr w14:paraId="77F53F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4" w:type="dxa"/>
            <w:vMerge w:val="continue"/>
            <w:tcBorders>
              <w:tl2br w:val="single" w:color="auto" w:sz="4" w:space="0"/>
            </w:tcBorders>
            <w:noWrap w:val="0"/>
            <w:vAlign w:val="top"/>
          </w:tcPr>
          <w:p w14:paraId="4A8E16E3">
            <w:pPr>
              <w:tabs>
                <w:tab w:val="left" w:pos="720"/>
              </w:tabs>
              <w:spacing w:line="280" w:lineRule="exact"/>
              <w:ind w:left="-105" w:leftChars="-50" w:right="-105" w:rightChars="-50"/>
              <w:rPr>
                <w:rFonts w:hint="default" w:ascii="Times New Roman" w:hAnsi="Times New Roman" w:eastAsia="仿宋_GB2312" w:cs="Times New Roman"/>
                <w:color w:val="000000"/>
                <w:spacing w:val="0"/>
                <w:w w:val="100"/>
                <w:szCs w:val="21"/>
              </w:rPr>
            </w:pPr>
          </w:p>
        </w:tc>
        <w:tc>
          <w:tcPr>
            <w:tcW w:w="964" w:type="dxa"/>
            <w:vMerge w:val="continue"/>
            <w:noWrap w:val="0"/>
            <w:vAlign w:val="center"/>
          </w:tcPr>
          <w:p w14:paraId="2E4FFB7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964" w:type="dxa"/>
            <w:vMerge w:val="continue"/>
            <w:tcBorders>
              <w:bottom w:val="single" w:color="auto" w:sz="4" w:space="0"/>
            </w:tcBorders>
            <w:noWrap w:val="0"/>
            <w:vAlign w:val="center"/>
          </w:tcPr>
          <w:p w14:paraId="5CE6C21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p>
        </w:tc>
        <w:tc>
          <w:tcPr>
            <w:tcW w:w="964" w:type="dxa"/>
            <w:noWrap w:val="0"/>
            <w:vAlign w:val="center"/>
          </w:tcPr>
          <w:p w14:paraId="216BD58B">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面积</w:t>
            </w:r>
          </w:p>
        </w:tc>
        <w:tc>
          <w:tcPr>
            <w:tcW w:w="964" w:type="dxa"/>
            <w:noWrap w:val="0"/>
            <w:vAlign w:val="center"/>
          </w:tcPr>
          <w:p w14:paraId="779EE0E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产量</w:t>
            </w:r>
          </w:p>
        </w:tc>
      </w:tr>
      <w:tr w14:paraId="5784BF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4" w:type="dxa"/>
            <w:noWrap w:val="0"/>
            <w:vAlign w:val="center"/>
          </w:tcPr>
          <w:p w14:paraId="6D3820CA">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合计</w:t>
            </w:r>
          </w:p>
        </w:tc>
        <w:tc>
          <w:tcPr>
            <w:tcW w:w="964" w:type="dxa"/>
            <w:noWrap w:val="0"/>
            <w:vAlign w:val="center"/>
          </w:tcPr>
          <w:p w14:paraId="0FFEA52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1136.69</w:t>
            </w:r>
          </w:p>
        </w:tc>
        <w:tc>
          <w:tcPr>
            <w:tcW w:w="964" w:type="dxa"/>
            <w:tcBorders>
              <w:bottom w:val="single" w:color="auto" w:sz="4" w:space="0"/>
            </w:tcBorders>
            <w:noWrap w:val="0"/>
            <w:vAlign w:val="center"/>
          </w:tcPr>
          <w:p w14:paraId="36C50C76">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381813</w:t>
            </w:r>
          </w:p>
        </w:tc>
        <w:tc>
          <w:tcPr>
            <w:tcW w:w="964" w:type="dxa"/>
            <w:noWrap w:val="0"/>
            <w:vAlign w:val="center"/>
          </w:tcPr>
          <w:p w14:paraId="42A6BD7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224647</w:t>
            </w:r>
          </w:p>
        </w:tc>
        <w:tc>
          <w:tcPr>
            <w:tcW w:w="964" w:type="dxa"/>
            <w:noWrap w:val="0"/>
            <w:vAlign w:val="center"/>
          </w:tcPr>
          <w:p w14:paraId="4EFBA1B3">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75237</w:t>
            </w:r>
          </w:p>
        </w:tc>
      </w:tr>
      <w:tr w14:paraId="3C932A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4" w:type="dxa"/>
            <w:noWrap w:val="0"/>
            <w:vAlign w:val="center"/>
          </w:tcPr>
          <w:p w14:paraId="59BDD7DF">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遮岛镇</w:t>
            </w:r>
          </w:p>
        </w:tc>
        <w:tc>
          <w:tcPr>
            <w:tcW w:w="964" w:type="dxa"/>
            <w:noWrap w:val="0"/>
            <w:vAlign w:val="center"/>
          </w:tcPr>
          <w:p w14:paraId="3E8EECA0">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52.62</w:t>
            </w:r>
          </w:p>
        </w:tc>
        <w:tc>
          <w:tcPr>
            <w:tcW w:w="964" w:type="dxa"/>
            <w:tcBorders>
              <w:top w:val="single" w:color="auto" w:sz="4" w:space="0"/>
              <w:bottom w:val="single" w:color="auto" w:sz="4" w:space="0"/>
            </w:tcBorders>
            <w:noWrap w:val="0"/>
            <w:vAlign w:val="center"/>
          </w:tcPr>
          <w:p w14:paraId="0444EF0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6506</w:t>
            </w:r>
          </w:p>
        </w:tc>
        <w:tc>
          <w:tcPr>
            <w:tcW w:w="964" w:type="dxa"/>
            <w:noWrap w:val="0"/>
            <w:vAlign w:val="center"/>
          </w:tcPr>
          <w:p w14:paraId="67A010B8">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3991</w:t>
            </w:r>
          </w:p>
        </w:tc>
        <w:tc>
          <w:tcPr>
            <w:tcW w:w="964" w:type="dxa"/>
            <w:noWrap w:val="0"/>
            <w:vAlign w:val="center"/>
          </w:tcPr>
          <w:p w14:paraId="76278359">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1468</w:t>
            </w:r>
          </w:p>
        </w:tc>
      </w:tr>
      <w:tr w14:paraId="112CED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4" w:type="dxa"/>
            <w:noWrap w:val="0"/>
            <w:vAlign w:val="center"/>
          </w:tcPr>
          <w:p w14:paraId="3CC73444">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芒东镇</w:t>
            </w:r>
          </w:p>
        </w:tc>
        <w:tc>
          <w:tcPr>
            <w:tcW w:w="964" w:type="dxa"/>
            <w:noWrap w:val="0"/>
            <w:vAlign w:val="center"/>
          </w:tcPr>
          <w:p w14:paraId="20758EB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204.07</w:t>
            </w:r>
          </w:p>
        </w:tc>
        <w:tc>
          <w:tcPr>
            <w:tcW w:w="964" w:type="dxa"/>
            <w:tcBorders>
              <w:top w:val="single" w:color="auto" w:sz="4" w:space="0"/>
              <w:bottom w:val="single" w:color="auto" w:sz="4" w:space="0"/>
            </w:tcBorders>
            <w:noWrap w:val="0"/>
            <w:vAlign w:val="center"/>
          </w:tcPr>
          <w:p w14:paraId="3AF22688">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102920</w:t>
            </w:r>
          </w:p>
        </w:tc>
        <w:tc>
          <w:tcPr>
            <w:tcW w:w="964" w:type="dxa"/>
            <w:noWrap w:val="0"/>
            <w:vAlign w:val="center"/>
          </w:tcPr>
          <w:p w14:paraId="5EC12476">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60999</w:t>
            </w:r>
          </w:p>
        </w:tc>
        <w:tc>
          <w:tcPr>
            <w:tcW w:w="964" w:type="dxa"/>
            <w:noWrap w:val="0"/>
            <w:vAlign w:val="center"/>
          </w:tcPr>
          <w:p w14:paraId="4092848A">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18596</w:t>
            </w:r>
          </w:p>
        </w:tc>
      </w:tr>
      <w:tr w14:paraId="6AF90F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4" w:type="dxa"/>
            <w:noWrap w:val="0"/>
            <w:vAlign w:val="center"/>
          </w:tcPr>
          <w:p w14:paraId="1E2E561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勐养镇</w:t>
            </w:r>
          </w:p>
        </w:tc>
        <w:tc>
          <w:tcPr>
            <w:tcW w:w="964" w:type="dxa"/>
            <w:noWrap w:val="0"/>
            <w:vAlign w:val="center"/>
          </w:tcPr>
          <w:p w14:paraId="1D1B467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251.81</w:t>
            </w:r>
          </w:p>
        </w:tc>
        <w:tc>
          <w:tcPr>
            <w:tcW w:w="964" w:type="dxa"/>
            <w:tcBorders>
              <w:top w:val="single" w:color="auto" w:sz="4" w:space="0"/>
              <w:bottom w:val="single" w:color="auto" w:sz="4" w:space="0"/>
            </w:tcBorders>
            <w:noWrap w:val="0"/>
            <w:vAlign w:val="center"/>
          </w:tcPr>
          <w:p w14:paraId="247FCC1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90059</w:t>
            </w:r>
          </w:p>
        </w:tc>
        <w:tc>
          <w:tcPr>
            <w:tcW w:w="964" w:type="dxa"/>
            <w:noWrap w:val="0"/>
            <w:vAlign w:val="center"/>
          </w:tcPr>
          <w:p w14:paraId="551B9BD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47872</w:t>
            </w:r>
          </w:p>
        </w:tc>
        <w:tc>
          <w:tcPr>
            <w:tcW w:w="964" w:type="dxa"/>
            <w:noWrap w:val="0"/>
            <w:vAlign w:val="center"/>
          </w:tcPr>
          <w:p w14:paraId="68B8AAD7">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19324</w:t>
            </w:r>
          </w:p>
        </w:tc>
      </w:tr>
      <w:tr w14:paraId="591066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4" w:type="dxa"/>
            <w:noWrap w:val="0"/>
            <w:vAlign w:val="center"/>
          </w:tcPr>
          <w:p w14:paraId="23E0E057">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平山乡</w:t>
            </w:r>
          </w:p>
        </w:tc>
        <w:tc>
          <w:tcPr>
            <w:tcW w:w="964" w:type="dxa"/>
            <w:noWrap w:val="0"/>
            <w:vAlign w:val="center"/>
          </w:tcPr>
          <w:p w14:paraId="7F87C8B1">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125.89</w:t>
            </w:r>
          </w:p>
        </w:tc>
        <w:tc>
          <w:tcPr>
            <w:tcW w:w="964" w:type="dxa"/>
            <w:tcBorders>
              <w:top w:val="single" w:color="auto" w:sz="4" w:space="0"/>
              <w:bottom w:val="single" w:color="auto" w:sz="4" w:space="0"/>
            </w:tcBorders>
            <w:noWrap w:val="0"/>
            <w:vAlign w:val="center"/>
          </w:tcPr>
          <w:p w14:paraId="281305F8">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35445</w:t>
            </w:r>
          </w:p>
        </w:tc>
        <w:tc>
          <w:tcPr>
            <w:tcW w:w="964" w:type="dxa"/>
            <w:noWrap w:val="0"/>
            <w:vAlign w:val="center"/>
          </w:tcPr>
          <w:p w14:paraId="43988C3B">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21916</w:t>
            </w:r>
          </w:p>
        </w:tc>
        <w:tc>
          <w:tcPr>
            <w:tcW w:w="964" w:type="dxa"/>
            <w:noWrap w:val="0"/>
            <w:vAlign w:val="center"/>
          </w:tcPr>
          <w:p w14:paraId="5B8782EA">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4770</w:t>
            </w:r>
          </w:p>
        </w:tc>
      </w:tr>
      <w:tr w14:paraId="1402F1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4" w:type="dxa"/>
            <w:noWrap w:val="0"/>
            <w:vAlign w:val="center"/>
          </w:tcPr>
          <w:p w14:paraId="54F636DC">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小厂乡</w:t>
            </w:r>
          </w:p>
        </w:tc>
        <w:tc>
          <w:tcPr>
            <w:tcW w:w="964" w:type="dxa"/>
            <w:noWrap w:val="0"/>
            <w:vAlign w:val="center"/>
          </w:tcPr>
          <w:p w14:paraId="601F0E25">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52.45</w:t>
            </w:r>
          </w:p>
        </w:tc>
        <w:tc>
          <w:tcPr>
            <w:tcW w:w="964" w:type="dxa"/>
            <w:tcBorders>
              <w:top w:val="single" w:color="auto" w:sz="4" w:space="0"/>
              <w:bottom w:val="single" w:color="auto" w:sz="4" w:space="0"/>
            </w:tcBorders>
            <w:noWrap w:val="0"/>
            <w:vAlign w:val="center"/>
          </w:tcPr>
          <w:p w14:paraId="6CBA82D4">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11456</w:t>
            </w:r>
          </w:p>
        </w:tc>
        <w:tc>
          <w:tcPr>
            <w:tcW w:w="964" w:type="dxa"/>
            <w:noWrap w:val="0"/>
            <w:vAlign w:val="center"/>
          </w:tcPr>
          <w:p w14:paraId="5E27FAC3">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7914</w:t>
            </w:r>
          </w:p>
        </w:tc>
        <w:tc>
          <w:tcPr>
            <w:tcW w:w="964" w:type="dxa"/>
            <w:noWrap w:val="0"/>
            <w:vAlign w:val="center"/>
          </w:tcPr>
          <w:p w14:paraId="37000B41">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1844</w:t>
            </w:r>
          </w:p>
        </w:tc>
      </w:tr>
      <w:tr w14:paraId="70164B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4" w:type="dxa"/>
            <w:noWrap w:val="0"/>
            <w:vAlign w:val="center"/>
          </w:tcPr>
          <w:p w14:paraId="1FA2A098">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大厂乡</w:t>
            </w:r>
          </w:p>
        </w:tc>
        <w:tc>
          <w:tcPr>
            <w:tcW w:w="964" w:type="dxa"/>
            <w:noWrap w:val="0"/>
            <w:vAlign w:val="center"/>
          </w:tcPr>
          <w:p w14:paraId="6ED5B6D3">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85.52</w:t>
            </w:r>
          </w:p>
        </w:tc>
        <w:tc>
          <w:tcPr>
            <w:tcW w:w="964" w:type="dxa"/>
            <w:tcBorders>
              <w:top w:val="single" w:color="auto" w:sz="4" w:space="0"/>
              <w:bottom w:val="single" w:color="auto" w:sz="4" w:space="0"/>
            </w:tcBorders>
            <w:noWrap w:val="0"/>
            <w:vAlign w:val="center"/>
          </w:tcPr>
          <w:p w14:paraId="0B746557">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10644</w:t>
            </w:r>
          </w:p>
        </w:tc>
        <w:tc>
          <w:tcPr>
            <w:tcW w:w="964" w:type="dxa"/>
            <w:noWrap w:val="0"/>
            <w:vAlign w:val="center"/>
          </w:tcPr>
          <w:p w14:paraId="169DB0BE">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5314</w:t>
            </w:r>
          </w:p>
        </w:tc>
        <w:tc>
          <w:tcPr>
            <w:tcW w:w="964" w:type="dxa"/>
            <w:noWrap w:val="0"/>
            <w:vAlign w:val="center"/>
          </w:tcPr>
          <w:p w14:paraId="07859CC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1626</w:t>
            </w:r>
          </w:p>
        </w:tc>
      </w:tr>
      <w:tr w14:paraId="416DAB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4" w:type="dxa"/>
            <w:noWrap w:val="0"/>
            <w:vAlign w:val="center"/>
          </w:tcPr>
          <w:p w14:paraId="78B8F0F9">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九保乡</w:t>
            </w:r>
          </w:p>
        </w:tc>
        <w:tc>
          <w:tcPr>
            <w:tcW w:w="964" w:type="dxa"/>
            <w:noWrap w:val="0"/>
            <w:vAlign w:val="center"/>
          </w:tcPr>
          <w:p w14:paraId="16F9F207">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133.89</w:t>
            </w:r>
          </w:p>
        </w:tc>
        <w:tc>
          <w:tcPr>
            <w:tcW w:w="964" w:type="dxa"/>
            <w:tcBorders>
              <w:top w:val="single" w:color="auto" w:sz="4" w:space="0"/>
              <w:bottom w:val="single" w:color="auto" w:sz="4" w:space="0"/>
            </w:tcBorders>
            <w:noWrap w:val="0"/>
            <w:vAlign w:val="center"/>
          </w:tcPr>
          <w:p w14:paraId="3FA730E5">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37256</w:t>
            </w:r>
          </w:p>
        </w:tc>
        <w:tc>
          <w:tcPr>
            <w:tcW w:w="964" w:type="dxa"/>
            <w:noWrap w:val="0"/>
            <w:vAlign w:val="center"/>
          </w:tcPr>
          <w:p w14:paraId="6EFAC105">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23303</w:t>
            </w:r>
          </w:p>
        </w:tc>
        <w:tc>
          <w:tcPr>
            <w:tcW w:w="964" w:type="dxa"/>
            <w:noWrap w:val="0"/>
            <w:vAlign w:val="center"/>
          </w:tcPr>
          <w:p w14:paraId="0C16DE10">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7625</w:t>
            </w:r>
          </w:p>
        </w:tc>
      </w:tr>
      <w:tr w14:paraId="648D1C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4" w:type="dxa"/>
            <w:noWrap w:val="0"/>
            <w:vAlign w:val="center"/>
          </w:tcPr>
          <w:p w14:paraId="1C484E12">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曩宋乡</w:t>
            </w:r>
          </w:p>
        </w:tc>
        <w:tc>
          <w:tcPr>
            <w:tcW w:w="964" w:type="dxa"/>
            <w:noWrap w:val="0"/>
            <w:vAlign w:val="center"/>
          </w:tcPr>
          <w:p w14:paraId="24D1E6BE">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107.29</w:t>
            </w:r>
          </w:p>
        </w:tc>
        <w:tc>
          <w:tcPr>
            <w:tcW w:w="964" w:type="dxa"/>
            <w:tcBorders>
              <w:top w:val="single" w:color="auto" w:sz="4" w:space="0"/>
              <w:bottom w:val="single" w:color="auto" w:sz="4" w:space="0"/>
            </w:tcBorders>
            <w:noWrap w:val="0"/>
            <w:vAlign w:val="center"/>
          </w:tcPr>
          <w:p w14:paraId="33F9C37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44019</w:t>
            </w:r>
          </w:p>
        </w:tc>
        <w:tc>
          <w:tcPr>
            <w:tcW w:w="964" w:type="dxa"/>
            <w:noWrap w:val="0"/>
            <w:vAlign w:val="center"/>
          </w:tcPr>
          <w:p w14:paraId="216F2C92">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25342</w:t>
            </w:r>
          </w:p>
        </w:tc>
        <w:tc>
          <w:tcPr>
            <w:tcW w:w="964" w:type="dxa"/>
            <w:noWrap w:val="0"/>
            <w:vAlign w:val="center"/>
          </w:tcPr>
          <w:p w14:paraId="3CE8AC9D">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9828</w:t>
            </w:r>
          </w:p>
        </w:tc>
      </w:tr>
      <w:tr w14:paraId="366BE4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4" w:type="dxa"/>
            <w:noWrap w:val="0"/>
            <w:vAlign w:val="center"/>
          </w:tcPr>
          <w:p w14:paraId="772DB425">
            <w:pPr>
              <w:tabs>
                <w:tab w:val="left" w:pos="720"/>
              </w:tabs>
              <w:spacing w:line="280" w:lineRule="exact"/>
              <w:ind w:left="-105" w:leftChars="-50" w:right="-105" w:rightChars="-50"/>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河西乡</w:t>
            </w:r>
          </w:p>
        </w:tc>
        <w:tc>
          <w:tcPr>
            <w:tcW w:w="964" w:type="dxa"/>
            <w:noWrap w:val="0"/>
            <w:vAlign w:val="center"/>
          </w:tcPr>
          <w:p w14:paraId="36BA66FC">
            <w:pPr>
              <w:spacing w:line="280" w:lineRule="exact"/>
              <w:ind w:left="-105" w:leftChars="-50" w:right="-105" w:rightChars="-50"/>
              <w:jc w:val="center"/>
              <w:rPr>
                <w:rFonts w:hint="default" w:ascii="Times New Roman" w:hAnsi="Times New Roman" w:eastAsia="仿宋_GB2312" w:cs="Times New Roman"/>
                <w:color w:val="000000"/>
                <w:spacing w:val="0"/>
                <w:w w:val="100"/>
                <w:kern w:val="2"/>
                <w:sz w:val="21"/>
                <w:szCs w:val="21"/>
                <w:lang w:val="en-US" w:eastAsia="zh-CN" w:bidi="ar-SA"/>
              </w:rPr>
            </w:pPr>
            <w:r>
              <w:rPr>
                <w:rFonts w:hint="eastAsia" w:ascii="Times New Roman" w:hAnsi="Times New Roman" w:eastAsia="仿宋_GB2312" w:cs="Times New Roman"/>
                <w:color w:val="000000"/>
                <w:spacing w:val="0"/>
                <w:w w:val="100"/>
                <w:kern w:val="2"/>
                <w:sz w:val="21"/>
                <w:szCs w:val="21"/>
                <w:lang w:val="en-US" w:eastAsia="zh-CN" w:bidi="ar-SA"/>
              </w:rPr>
              <w:t>121.18</w:t>
            </w:r>
          </w:p>
        </w:tc>
        <w:tc>
          <w:tcPr>
            <w:tcW w:w="964" w:type="dxa"/>
            <w:tcBorders>
              <w:top w:val="single" w:color="auto" w:sz="4" w:space="0"/>
            </w:tcBorders>
            <w:noWrap w:val="0"/>
            <w:vAlign w:val="center"/>
          </w:tcPr>
          <w:p w14:paraId="485E4F91">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43508</w:t>
            </w:r>
          </w:p>
        </w:tc>
        <w:tc>
          <w:tcPr>
            <w:tcW w:w="964" w:type="dxa"/>
            <w:noWrap w:val="0"/>
            <w:vAlign w:val="center"/>
          </w:tcPr>
          <w:p w14:paraId="4723EE22">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27996</w:t>
            </w:r>
          </w:p>
        </w:tc>
        <w:tc>
          <w:tcPr>
            <w:tcW w:w="964" w:type="dxa"/>
            <w:noWrap w:val="0"/>
            <w:vAlign w:val="center"/>
          </w:tcPr>
          <w:p w14:paraId="0E724D9F">
            <w:pPr>
              <w:spacing w:line="280" w:lineRule="exact"/>
              <w:ind w:left="-105" w:leftChars="-50" w:right="-105" w:rightChars="-50"/>
              <w:jc w:val="center"/>
              <w:rPr>
                <w:rFonts w:hint="default" w:ascii="Times New Roman" w:hAnsi="Times New Roman" w:eastAsia="仿宋_GB2312" w:cs="Times New Roman"/>
                <w:color w:val="000000"/>
                <w:spacing w:val="0"/>
                <w:w w:val="100"/>
                <w:szCs w:val="21"/>
                <w:lang w:val="en-US" w:eastAsia="zh-CN"/>
              </w:rPr>
            </w:pPr>
            <w:r>
              <w:rPr>
                <w:rFonts w:hint="eastAsia" w:ascii="Times New Roman" w:hAnsi="Times New Roman" w:eastAsia="仿宋_GB2312" w:cs="Times New Roman"/>
                <w:color w:val="000000"/>
                <w:spacing w:val="0"/>
                <w:w w:val="100"/>
                <w:szCs w:val="21"/>
                <w:lang w:val="en-US" w:eastAsia="zh-CN"/>
              </w:rPr>
              <w:t>10156</w:t>
            </w:r>
          </w:p>
        </w:tc>
      </w:tr>
    </w:tbl>
    <w:p w14:paraId="616D3C66">
      <w:pPr>
        <w:spacing w:line="300" w:lineRule="exact"/>
        <w:jc w:val="left"/>
        <w:rPr>
          <w:rFonts w:hint="default" w:ascii="Times New Roman" w:hAnsi="Times New Roman" w:eastAsia="仿宋" w:cs="Times New Roman"/>
          <w:color w:val="000000"/>
          <w:spacing w:val="0"/>
          <w:w w:val="100"/>
          <w:szCs w:val="21"/>
        </w:rPr>
      </w:pPr>
      <w:r>
        <w:rPr>
          <w:rFonts w:hint="default" w:ascii="Times New Roman" w:hAnsi="Times New Roman" w:eastAsia="仿宋" w:cs="Times New Roman"/>
          <w:color w:val="000000"/>
          <w:spacing w:val="0"/>
          <w:w w:val="100"/>
          <w:szCs w:val="21"/>
        </w:rPr>
        <w:t>注：外县飞地1.97平方千米。</w:t>
      </w:r>
    </w:p>
    <w:p w14:paraId="29FB8924">
      <w:pPr>
        <w:spacing w:line="300" w:lineRule="exact"/>
        <w:jc w:val="center"/>
        <w:rPr>
          <w:rFonts w:hint="default" w:ascii="Times New Roman" w:hAnsi="Times New Roman" w:eastAsia="方正大黑_GBK" w:cs="Times New Roman"/>
          <w:color w:val="000000"/>
          <w:spacing w:val="0"/>
          <w:w w:val="100"/>
          <w:sz w:val="24"/>
        </w:rPr>
        <w:sectPr>
          <w:footerReference r:id="rId36" w:type="first"/>
          <w:footerReference r:id="rId34" w:type="default"/>
          <w:footerReference r:id="rId35" w:type="even"/>
          <w:pgSz w:w="6520" w:h="11055"/>
          <w:pgMar w:top="1134" w:right="907" w:bottom="1134" w:left="907" w:header="680" w:footer="850" w:gutter="0"/>
          <w:pgNumType w:fmt="decimal" w:start="40"/>
          <w:cols w:space="720" w:num="1"/>
          <w:rtlGutter w:val="0"/>
          <w:docGrid w:type="lines" w:linePitch="321" w:charSpace="0"/>
        </w:sectPr>
      </w:pPr>
    </w:p>
    <w:p w14:paraId="7B755D74">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20</w:t>
      </w:r>
      <w:r>
        <w:rPr>
          <w:rFonts w:hint="default" w:ascii="Times New Roman" w:hAnsi="Times New Roman" w:eastAsia="方正大黑_GBK" w:cs="Times New Roman"/>
          <w:color w:val="000000"/>
          <w:spacing w:val="0"/>
          <w:w w:val="100"/>
          <w:sz w:val="24"/>
          <w:lang w:val="en-US" w:eastAsia="zh-CN"/>
        </w:rPr>
        <w:t>2</w:t>
      </w:r>
      <w:r>
        <w:rPr>
          <w:rFonts w:hint="eastAsia" w:ascii="Times New Roman" w:hAnsi="Times New Roman" w:eastAsia="方正大黑_GBK" w:cs="Times New Roman"/>
          <w:color w:val="000000"/>
          <w:spacing w:val="0"/>
          <w:w w:val="100"/>
          <w:sz w:val="24"/>
          <w:lang w:val="en-US" w:eastAsia="zh-CN"/>
        </w:rPr>
        <w:t>2</w:t>
      </w:r>
      <w:r>
        <w:rPr>
          <w:rFonts w:hint="default" w:ascii="Times New Roman" w:hAnsi="Times New Roman" w:eastAsia="方正大黑_GBK" w:cs="Times New Roman"/>
          <w:color w:val="000000"/>
          <w:spacing w:val="0"/>
          <w:w w:val="100"/>
          <w:sz w:val="24"/>
        </w:rPr>
        <w:t>年分乡镇主要指标</w:t>
      </w:r>
    </w:p>
    <w:p w14:paraId="224A3106">
      <w:pPr>
        <w:tabs>
          <w:tab w:val="left" w:pos="720"/>
        </w:tabs>
        <w:jc w:val="right"/>
        <w:rPr>
          <w:rFonts w:hint="default" w:ascii="Times New Roman" w:hAnsi="Times New Roman" w:eastAsia="仿宋_GB2312" w:cs="Times New Roman"/>
          <w:color w:val="000000"/>
          <w:spacing w:val="0"/>
          <w:w w:val="100"/>
          <w:sz w:val="15"/>
          <w:szCs w:val="15"/>
        </w:rPr>
      </w:pPr>
      <w:r>
        <w:rPr>
          <w:rFonts w:hint="default" w:ascii="Times New Roman" w:hAnsi="Times New Roman" w:eastAsia="仿宋_GB2312" w:cs="Times New Roman"/>
          <w:color w:val="000000"/>
          <w:spacing w:val="0"/>
          <w:w w:val="100"/>
          <w:sz w:val="15"/>
          <w:szCs w:val="15"/>
        </w:rPr>
        <w:t>单位：亩、吨</w:t>
      </w: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007"/>
        <w:gridCol w:w="1007"/>
        <w:gridCol w:w="918"/>
        <w:gridCol w:w="919"/>
      </w:tblGrid>
      <w:tr w14:paraId="31D4FF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31" w:type="dxa"/>
            <w:vMerge w:val="restart"/>
            <w:tcBorders>
              <w:tl2br w:val="single" w:color="auto" w:sz="4" w:space="0"/>
            </w:tcBorders>
            <w:noWrap w:val="0"/>
            <w:vAlign w:val="center"/>
          </w:tcPr>
          <w:p w14:paraId="48FEE43C">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 xml:space="preserve">    指标</w:t>
            </w:r>
          </w:p>
          <w:p w14:paraId="1643AB77">
            <w:pPr>
              <w:ind w:firstLine="105" w:firstLineChars="50"/>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乡镇</w:t>
            </w:r>
          </w:p>
        </w:tc>
        <w:tc>
          <w:tcPr>
            <w:tcW w:w="2014" w:type="dxa"/>
            <w:gridSpan w:val="2"/>
            <w:noWrap w:val="0"/>
            <w:vAlign w:val="center"/>
          </w:tcPr>
          <w:p w14:paraId="333AE7D7">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一、小春粮豆</w:t>
            </w:r>
          </w:p>
        </w:tc>
        <w:tc>
          <w:tcPr>
            <w:tcW w:w="1837" w:type="dxa"/>
            <w:gridSpan w:val="2"/>
            <w:noWrap w:val="0"/>
            <w:vAlign w:val="center"/>
          </w:tcPr>
          <w:p w14:paraId="1DFD6D04">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其中：小麦</w:t>
            </w:r>
          </w:p>
        </w:tc>
      </w:tr>
      <w:tr w14:paraId="2C7FD9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31" w:type="dxa"/>
            <w:vMerge w:val="continue"/>
            <w:tcBorders>
              <w:tl2br w:val="single" w:color="auto" w:sz="4" w:space="0"/>
            </w:tcBorders>
            <w:noWrap w:val="0"/>
            <w:vAlign w:val="center"/>
          </w:tcPr>
          <w:p w14:paraId="46435944">
            <w:pPr>
              <w:jc w:val="center"/>
              <w:rPr>
                <w:rFonts w:hint="default" w:ascii="Times New Roman" w:hAnsi="Times New Roman" w:eastAsia="仿宋_GB2312" w:cs="Times New Roman"/>
                <w:color w:val="000000"/>
                <w:spacing w:val="0"/>
                <w:w w:val="100"/>
              </w:rPr>
            </w:pPr>
          </w:p>
        </w:tc>
        <w:tc>
          <w:tcPr>
            <w:tcW w:w="1007" w:type="dxa"/>
            <w:noWrap w:val="0"/>
            <w:vAlign w:val="center"/>
          </w:tcPr>
          <w:p w14:paraId="47A19BC5">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面积</w:t>
            </w:r>
          </w:p>
        </w:tc>
        <w:tc>
          <w:tcPr>
            <w:tcW w:w="1007" w:type="dxa"/>
            <w:noWrap w:val="0"/>
            <w:vAlign w:val="center"/>
          </w:tcPr>
          <w:p w14:paraId="1F43F67C">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产量</w:t>
            </w:r>
          </w:p>
        </w:tc>
        <w:tc>
          <w:tcPr>
            <w:tcW w:w="918" w:type="dxa"/>
            <w:noWrap w:val="0"/>
            <w:vAlign w:val="center"/>
          </w:tcPr>
          <w:p w14:paraId="5F1E823B">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面积</w:t>
            </w:r>
          </w:p>
        </w:tc>
        <w:tc>
          <w:tcPr>
            <w:tcW w:w="919" w:type="dxa"/>
            <w:noWrap w:val="0"/>
            <w:vAlign w:val="center"/>
          </w:tcPr>
          <w:p w14:paraId="17A05343">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产量</w:t>
            </w:r>
          </w:p>
        </w:tc>
      </w:tr>
      <w:tr w14:paraId="0E0BE4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31" w:type="dxa"/>
            <w:noWrap w:val="0"/>
            <w:vAlign w:val="center"/>
          </w:tcPr>
          <w:p w14:paraId="52763735">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合计</w:t>
            </w:r>
          </w:p>
        </w:tc>
        <w:tc>
          <w:tcPr>
            <w:tcW w:w="1007" w:type="dxa"/>
            <w:noWrap w:val="0"/>
            <w:vAlign w:val="center"/>
          </w:tcPr>
          <w:p w14:paraId="0A265ADD">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37049</w:t>
            </w:r>
          </w:p>
        </w:tc>
        <w:tc>
          <w:tcPr>
            <w:tcW w:w="1007" w:type="dxa"/>
            <w:noWrap w:val="0"/>
            <w:vAlign w:val="center"/>
          </w:tcPr>
          <w:p w14:paraId="38517E67">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10008</w:t>
            </w:r>
          </w:p>
        </w:tc>
        <w:tc>
          <w:tcPr>
            <w:tcW w:w="918" w:type="dxa"/>
            <w:noWrap w:val="0"/>
            <w:vAlign w:val="center"/>
          </w:tcPr>
          <w:p w14:paraId="6E36CA5F">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598</w:t>
            </w:r>
          </w:p>
        </w:tc>
        <w:tc>
          <w:tcPr>
            <w:tcW w:w="919" w:type="dxa"/>
            <w:noWrap w:val="0"/>
            <w:vAlign w:val="center"/>
          </w:tcPr>
          <w:p w14:paraId="6001A042">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89</w:t>
            </w:r>
          </w:p>
        </w:tc>
      </w:tr>
      <w:tr w14:paraId="2B3014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31" w:type="dxa"/>
            <w:noWrap w:val="0"/>
            <w:vAlign w:val="center"/>
          </w:tcPr>
          <w:p w14:paraId="7F3E7F2B">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遮岛镇</w:t>
            </w:r>
          </w:p>
        </w:tc>
        <w:tc>
          <w:tcPr>
            <w:tcW w:w="1007" w:type="dxa"/>
            <w:noWrap w:val="0"/>
            <w:vAlign w:val="center"/>
          </w:tcPr>
          <w:p w14:paraId="57A789B3">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795</w:t>
            </w:r>
          </w:p>
        </w:tc>
        <w:tc>
          <w:tcPr>
            <w:tcW w:w="1007" w:type="dxa"/>
            <w:noWrap w:val="0"/>
            <w:vAlign w:val="center"/>
          </w:tcPr>
          <w:p w14:paraId="52DB1446">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304</w:t>
            </w:r>
          </w:p>
        </w:tc>
        <w:tc>
          <w:tcPr>
            <w:tcW w:w="918" w:type="dxa"/>
            <w:noWrap w:val="0"/>
            <w:vAlign w:val="center"/>
          </w:tcPr>
          <w:p w14:paraId="1798F2F4">
            <w:pPr>
              <w:jc w:val="center"/>
              <w:rPr>
                <w:rFonts w:hint="default" w:ascii="Times New Roman" w:hAnsi="Times New Roman" w:eastAsia="仿宋_GB2312" w:cs="Times New Roman"/>
                <w:color w:val="000000"/>
                <w:spacing w:val="0"/>
                <w:w w:val="100"/>
                <w:lang w:val="en-US" w:eastAsia="zh-CN"/>
              </w:rPr>
            </w:pPr>
          </w:p>
        </w:tc>
        <w:tc>
          <w:tcPr>
            <w:tcW w:w="919" w:type="dxa"/>
            <w:noWrap w:val="0"/>
            <w:vAlign w:val="center"/>
          </w:tcPr>
          <w:p w14:paraId="6B191889">
            <w:pPr>
              <w:jc w:val="center"/>
              <w:rPr>
                <w:rFonts w:hint="default" w:ascii="Times New Roman" w:hAnsi="Times New Roman" w:eastAsia="仿宋_GB2312" w:cs="Times New Roman"/>
                <w:color w:val="000000"/>
                <w:spacing w:val="0"/>
                <w:w w:val="100"/>
                <w:lang w:val="en-US" w:eastAsia="zh-CN"/>
              </w:rPr>
            </w:pPr>
          </w:p>
        </w:tc>
      </w:tr>
      <w:tr w14:paraId="33ED45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31" w:type="dxa"/>
            <w:noWrap w:val="0"/>
            <w:vAlign w:val="center"/>
          </w:tcPr>
          <w:p w14:paraId="0417D0FC">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芒东镇</w:t>
            </w:r>
          </w:p>
        </w:tc>
        <w:tc>
          <w:tcPr>
            <w:tcW w:w="1007" w:type="dxa"/>
            <w:noWrap w:val="0"/>
            <w:vAlign w:val="center"/>
          </w:tcPr>
          <w:p w14:paraId="5DD3D15B">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12944</w:t>
            </w:r>
          </w:p>
        </w:tc>
        <w:tc>
          <w:tcPr>
            <w:tcW w:w="1007" w:type="dxa"/>
            <w:noWrap w:val="0"/>
            <w:vAlign w:val="center"/>
          </w:tcPr>
          <w:p w14:paraId="31EC713C">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3326</w:t>
            </w:r>
          </w:p>
        </w:tc>
        <w:tc>
          <w:tcPr>
            <w:tcW w:w="918" w:type="dxa"/>
            <w:noWrap w:val="0"/>
            <w:vAlign w:val="center"/>
          </w:tcPr>
          <w:p w14:paraId="4D8647C8">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w:t>
            </w:r>
          </w:p>
        </w:tc>
        <w:tc>
          <w:tcPr>
            <w:tcW w:w="919" w:type="dxa"/>
            <w:noWrap w:val="0"/>
            <w:vAlign w:val="center"/>
          </w:tcPr>
          <w:p w14:paraId="700CAFDA">
            <w:pPr>
              <w:jc w:val="center"/>
              <w:rPr>
                <w:rFonts w:hint="default" w:ascii="Times New Roman" w:hAnsi="Times New Roman" w:eastAsia="仿宋_GB2312" w:cs="Times New Roman"/>
                <w:color w:val="000000"/>
                <w:spacing w:val="0"/>
                <w:w w:val="100"/>
                <w:lang w:val="en-US" w:eastAsia="zh-CN"/>
              </w:rPr>
            </w:pPr>
          </w:p>
        </w:tc>
      </w:tr>
      <w:tr w14:paraId="5C556A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31" w:type="dxa"/>
            <w:noWrap w:val="0"/>
            <w:vAlign w:val="center"/>
          </w:tcPr>
          <w:p w14:paraId="5C7C49DE">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勐养镇</w:t>
            </w:r>
          </w:p>
        </w:tc>
        <w:tc>
          <w:tcPr>
            <w:tcW w:w="1007" w:type="dxa"/>
            <w:noWrap w:val="0"/>
            <w:vAlign w:val="center"/>
          </w:tcPr>
          <w:p w14:paraId="40AB4B1D">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7803</w:t>
            </w:r>
          </w:p>
        </w:tc>
        <w:tc>
          <w:tcPr>
            <w:tcW w:w="1007" w:type="dxa"/>
            <w:noWrap w:val="0"/>
            <w:vAlign w:val="center"/>
          </w:tcPr>
          <w:p w14:paraId="329C9C3C">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2464</w:t>
            </w:r>
          </w:p>
        </w:tc>
        <w:tc>
          <w:tcPr>
            <w:tcW w:w="918" w:type="dxa"/>
            <w:noWrap w:val="0"/>
            <w:vAlign w:val="center"/>
          </w:tcPr>
          <w:p w14:paraId="2372A13C">
            <w:pPr>
              <w:jc w:val="center"/>
              <w:rPr>
                <w:rFonts w:hint="default" w:ascii="Times New Roman" w:hAnsi="Times New Roman" w:eastAsia="仿宋_GB2312" w:cs="Times New Roman"/>
                <w:color w:val="000000"/>
                <w:spacing w:val="0"/>
                <w:w w:val="100"/>
                <w:lang w:val="en-US" w:eastAsia="zh-CN"/>
              </w:rPr>
            </w:pPr>
          </w:p>
        </w:tc>
        <w:tc>
          <w:tcPr>
            <w:tcW w:w="919" w:type="dxa"/>
            <w:noWrap w:val="0"/>
            <w:vAlign w:val="center"/>
          </w:tcPr>
          <w:p w14:paraId="2F83D304">
            <w:pPr>
              <w:jc w:val="center"/>
              <w:rPr>
                <w:rFonts w:hint="default" w:ascii="Times New Roman" w:hAnsi="Times New Roman" w:eastAsia="仿宋_GB2312" w:cs="Times New Roman"/>
                <w:color w:val="000000"/>
                <w:spacing w:val="0"/>
                <w:w w:val="100"/>
                <w:lang w:val="en-US" w:eastAsia="zh-CN"/>
              </w:rPr>
            </w:pPr>
          </w:p>
        </w:tc>
      </w:tr>
      <w:tr w14:paraId="3D1C46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31" w:type="dxa"/>
            <w:noWrap w:val="0"/>
            <w:vAlign w:val="center"/>
          </w:tcPr>
          <w:p w14:paraId="2D9044A5">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平山乡</w:t>
            </w:r>
          </w:p>
        </w:tc>
        <w:tc>
          <w:tcPr>
            <w:tcW w:w="1007" w:type="dxa"/>
            <w:noWrap w:val="0"/>
            <w:vAlign w:val="center"/>
          </w:tcPr>
          <w:p w14:paraId="256B8493">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1977</w:t>
            </w:r>
          </w:p>
        </w:tc>
        <w:tc>
          <w:tcPr>
            <w:tcW w:w="1007" w:type="dxa"/>
            <w:noWrap w:val="0"/>
            <w:vAlign w:val="center"/>
          </w:tcPr>
          <w:p w14:paraId="2F00B13F">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306</w:t>
            </w:r>
          </w:p>
        </w:tc>
        <w:tc>
          <w:tcPr>
            <w:tcW w:w="918" w:type="dxa"/>
            <w:noWrap w:val="0"/>
            <w:vAlign w:val="center"/>
          </w:tcPr>
          <w:p w14:paraId="477ADB5A">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383</w:t>
            </w:r>
          </w:p>
        </w:tc>
        <w:tc>
          <w:tcPr>
            <w:tcW w:w="919" w:type="dxa"/>
            <w:noWrap w:val="0"/>
            <w:vAlign w:val="center"/>
          </w:tcPr>
          <w:p w14:paraId="4BE72EDC">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46</w:t>
            </w:r>
          </w:p>
        </w:tc>
      </w:tr>
      <w:tr w14:paraId="17BD9A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31" w:type="dxa"/>
            <w:noWrap w:val="0"/>
            <w:vAlign w:val="center"/>
          </w:tcPr>
          <w:p w14:paraId="150ED2A5">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小厂乡</w:t>
            </w:r>
          </w:p>
        </w:tc>
        <w:tc>
          <w:tcPr>
            <w:tcW w:w="1007" w:type="dxa"/>
            <w:noWrap w:val="0"/>
            <w:vAlign w:val="center"/>
          </w:tcPr>
          <w:p w14:paraId="6A4F7307">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1694</w:t>
            </w:r>
          </w:p>
        </w:tc>
        <w:tc>
          <w:tcPr>
            <w:tcW w:w="1007" w:type="dxa"/>
            <w:noWrap w:val="0"/>
            <w:vAlign w:val="center"/>
          </w:tcPr>
          <w:p w14:paraId="76F19F0E">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270</w:t>
            </w:r>
          </w:p>
        </w:tc>
        <w:tc>
          <w:tcPr>
            <w:tcW w:w="918" w:type="dxa"/>
            <w:noWrap w:val="0"/>
            <w:vAlign w:val="center"/>
          </w:tcPr>
          <w:p w14:paraId="065B3937">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180</w:t>
            </w:r>
          </w:p>
        </w:tc>
        <w:tc>
          <w:tcPr>
            <w:tcW w:w="919" w:type="dxa"/>
            <w:noWrap w:val="0"/>
            <w:vAlign w:val="center"/>
          </w:tcPr>
          <w:p w14:paraId="40C24062">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36</w:t>
            </w:r>
          </w:p>
        </w:tc>
      </w:tr>
      <w:tr w14:paraId="0E8FE0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31" w:type="dxa"/>
            <w:noWrap w:val="0"/>
            <w:vAlign w:val="center"/>
          </w:tcPr>
          <w:p w14:paraId="3172B933">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大厂乡</w:t>
            </w:r>
          </w:p>
        </w:tc>
        <w:tc>
          <w:tcPr>
            <w:tcW w:w="1007" w:type="dxa"/>
            <w:noWrap w:val="0"/>
            <w:vAlign w:val="center"/>
          </w:tcPr>
          <w:p w14:paraId="4FFFDD74">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1214</w:t>
            </w:r>
          </w:p>
        </w:tc>
        <w:tc>
          <w:tcPr>
            <w:tcW w:w="1007" w:type="dxa"/>
            <w:noWrap w:val="0"/>
            <w:vAlign w:val="center"/>
          </w:tcPr>
          <w:p w14:paraId="405CBA9C">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181</w:t>
            </w:r>
          </w:p>
        </w:tc>
        <w:tc>
          <w:tcPr>
            <w:tcW w:w="918" w:type="dxa"/>
            <w:noWrap w:val="0"/>
            <w:vAlign w:val="center"/>
          </w:tcPr>
          <w:p w14:paraId="6BB4242C">
            <w:pPr>
              <w:jc w:val="center"/>
              <w:rPr>
                <w:rFonts w:hint="default" w:ascii="Times New Roman" w:hAnsi="Times New Roman" w:eastAsia="仿宋_GB2312" w:cs="Times New Roman"/>
                <w:color w:val="000000"/>
                <w:spacing w:val="0"/>
                <w:w w:val="100"/>
                <w:lang w:val="en-US" w:eastAsia="zh-CN"/>
              </w:rPr>
            </w:pPr>
          </w:p>
        </w:tc>
        <w:tc>
          <w:tcPr>
            <w:tcW w:w="919" w:type="dxa"/>
            <w:noWrap w:val="0"/>
            <w:vAlign w:val="center"/>
          </w:tcPr>
          <w:p w14:paraId="555DF32D">
            <w:pPr>
              <w:jc w:val="center"/>
              <w:rPr>
                <w:rFonts w:hint="default" w:ascii="Times New Roman" w:hAnsi="Times New Roman" w:eastAsia="仿宋_GB2312" w:cs="Times New Roman"/>
                <w:color w:val="000000"/>
                <w:spacing w:val="0"/>
                <w:w w:val="100"/>
                <w:lang w:val="en-US" w:eastAsia="zh-CN"/>
              </w:rPr>
            </w:pPr>
          </w:p>
        </w:tc>
      </w:tr>
      <w:tr w14:paraId="74B9F2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31" w:type="dxa"/>
            <w:noWrap w:val="0"/>
            <w:vAlign w:val="center"/>
          </w:tcPr>
          <w:p w14:paraId="3BF8CEC9">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九保乡</w:t>
            </w:r>
          </w:p>
        </w:tc>
        <w:tc>
          <w:tcPr>
            <w:tcW w:w="1007" w:type="dxa"/>
            <w:noWrap w:val="0"/>
            <w:vAlign w:val="center"/>
          </w:tcPr>
          <w:p w14:paraId="2073DFB9">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5286</w:t>
            </w:r>
          </w:p>
        </w:tc>
        <w:tc>
          <w:tcPr>
            <w:tcW w:w="1007" w:type="dxa"/>
            <w:noWrap w:val="0"/>
            <w:vAlign w:val="center"/>
          </w:tcPr>
          <w:p w14:paraId="3619D1D1">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1198</w:t>
            </w:r>
          </w:p>
        </w:tc>
        <w:tc>
          <w:tcPr>
            <w:tcW w:w="918" w:type="dxa"/>
            <w:noWrap w:val="0"/>
            <w:vAlign w:val="center"/>
          </w:tcPr>
          <w:p w14:paraId="1498D550">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31</w:t>
            </w:r>
          </w:p>
        </w:tc>
        <w:tc>
          <w:tcPr>
            <w:tcW w:w="919" w:type="dxa"/>
            <w:noWrap w:val="0"/>
            <w:vAlign w:val="center"/>
          </w:tcPr>
          <w:p w14:paraId="5E86ECA7">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w:t>
            </w:r>
          </w:p>
        </w:tc>
      </w:tr>
      <w:tr w14:paraId="48D870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31" w:type="dxa"/>
            <w:noWrap w:val="0"/>
            <w:vAlign w:val="center"/>
          </w:tcPr>
          <w:p w14:paraId="74AA05A3">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曩宋乡</w:t>
            </w:r>
          </w:p>
        </w:tc>
        <w:tc>
          <w:tcPr>
            <w:tcW w:w="1007" w:type="dxa"/>
            <w:noWrap w:val="0"/>
            <w:vAlign w:val="center"/>
          </w:tcPr>
          <w:p w14:paraId="45F78D76">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2250</w:t>
            </w:r>
          </w:p>
        </w:tc>
        <w:tc>
          <w:tcPr>
            <w:tcW w:w="1007" w:type="dxa"/>
            <w:noWrap w:val="0"/>
            <w:vAlign w:val="center"/>
          </w:tcPr>
          <w:p w14:paraId="3F5A0FFA">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595</w:t>
            </w:r>
          </w:p>
        </w:tc>
        <w:tc>
          <w:tcPr>
            <w:tcW w:w="918" w:type="dxa"/>
            <w:noWrap w:val="0"/>
            <w:vAlign w:val="center"/>
          </w:tcPr>
          <w:p w14:paraId="39E8EA55">
            <w:pPr>
              <w:jc w:val="center"/>
              <w:rPr>
                <w:rFonts w:hint="default" w:ascii="Times New Roman" w:hAnsi="Times New Roman" w:eastAsia="仿宋_GB2312" w:cs="Times New Roman"/>
                <w:color w:val="000000"/>
                <w:spacing w:val="0"/>
                <w:w w:val="100"/>
                <w:lang w:val="en-US" w:eastAsia="zh-CN"/>
              </w:rPr>
            </w:pPr>
          </w:p>
        </w:tc>
        <w:tc>
          <w:tcPr>
            <w:tcW w:w="919" w:type="dxa"/>
            <w:noWrap w:val="0"/>
            <w:vAlign w:val="center"/>
          </w:tcPr>
          <w:p w14:paraId="28B12461">
            <w:pPr>
              <w:jc w:val="center"/>
              <w:rPr>
                <w:rFonts w:hint="default" w:ascii="Times New Roman" w:hAnsi="Times New Roman" w:eastAsia="仿宋_GB2312" w:cs="Times New Roman"/>
                <w:color w:val="000000"/>
                <w:spacing w:val="0"/>
                <w:w w:val="100"/>
                <w:lang w:val="en-US" w:eastAsia="zh-CN"/>
              </w:rPr>
            </w:pPr>
          </w:p>
        </w:tc>
      </w:tr>
      <w:tr w14:paraId="2C3E0C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31" w:type="dxa"/>
            <w:noWrap w:val="0"/>
            <w:vAlign w:val="center"/>
          </w:tcPr>
          <w:p w14:paraId="6D869879">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河西乡</w:t>
            </w:r>
          </w:p>
        </w:tc>
        <w:tc>
          <w:tcPr>
            <w:tcW w:w="1007" w:type="dxa"/>
            <w:noWrap w:val="0"/>
            <w:vAlign w:val="center"/>
          </w:tcPr>
          <w:p w14:paraId="18FBFFA4">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3086</w:t>
            </w:r>
          </w:p>
        </w:tc>
        <w:tc>
          <w:tcPr>
            <w:tcW w:w="1007" w:type="dxa"/>
            <w:noWrap w:val="0"/>
            <w:vAlign w:val="center"/>
          </w:tcPr>
          <w:p w14:paraId="76C5947A">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1364</w:t>
            </w:r>
          </w:p>
        </w:tc>
        <w:tc>
          <w:tcPr>
            <w:tcW w:w="918" w:type="dxa"/>
            <w:noWrap w:val="0"/>
            <w:vAlign w:val="center"/>
          </w:tcPr>
          <w:p w14:paraId="1A2D06C2">
            <w:pPr>
              <w:jc w:val="center"/>
              <w:rPr>
                <w:rFonts w:hint="default" w:ascii="Times New Roman" w:hAnsi="Times New Roman" w:eastAsia="仿宋_GB2312" w:cs="Times New Roman"/>
                <w:color w:val="000000"/>
                <w:spacing w:val="0"/>
                <w:w w:val="100"/>
                <w:lang w:val="en-US" w:eastAsia="zh-CN"/>
              </w:rPr>
            </w:pPr>
          </w:p>
        </w:tc>
        <w:tc>
          <w:tcPr>
            <w:tcW w:w="919" w:type="dxa"/>
            <w:noWrap w:val="0"/>
            <w:vAlign w:val="center"/>
          </w:tcPr>
          <w:p w14:paraId="1B0A4A04">
            <w:pPr>
              <w:jc w:val="center"/>
              <w:rPr>
                <w:rFonts w:hint="default" w:ascii="Times New Roman" w:hAnsi="Times New Roman" w:eastAsia="仿宋_GB2312" w:cs="Times New Roman"/>
                <w:color w:val="000000"/>
                <w:spacing w:val="0"/>
                <w:w w:val="100"/>
                <w:lang w:val="en-US" w:eastAsia="zh-CN"/>
              </w:rPr>
            </w:pPr>
          </w:p>
        </w:tc>
      </w:tr>
    </w:tbl>
    <w:p w14:paraId="1ADEC8B0">
      <w:pPr>
        <w:spacing w:line="300" w:lineRule="exact"/>
        <w:jc w:val="center"/>
        <w:rPr>
          <w:rFonts w:hint="default" w:ascii="Times New Roman" w:hAnsi="Times New Roman" w:eastAsia="方正大黑_GBK" w:cs="Times New Roman"/>
          <w:color w:val="000000"/>
          <w:spacing w:val="0"/>
          <w:w w:val="100"/>
          <w:sz w:val="24"/>
        </w:rPr>
        <w:sectPr>
          <w:footerReference r:id="rId41" w:type="first"/>
          <w:headerReference r:id="rId37" w:type="default"/>
          <w:footerReference r:id="rId39" w:type="default"/>
          <w:headerReference r:id="rId38" w:type="even"/>
          <w:footerReference r:id="rId40" w:type="even"/>
          <w:pgSz w:w="6520" w:h="11055"/>
          <w:pgMar w:top="1134" w:right="907" w:bottom="1134" w:left="907" w:header="680" w:footer="850" w:gutter="0"/>
          <w:pgNumType w:fmt="decimal"/>
          <w:cols w:space="720" w:num="1"/>
          <w:rtlGutter w:val="0"/>
          <w:docGrid w:type="lines" w:linePitch="321" w:charSpace="0"/>
        </w:sectPr>
      </w:pPr>
    </w:p>
    <w:p w14:paraId="52151C73">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20</w:t>
      </w:r>
      <w:r>
        <w:rPr>
          <w:rFonts w:hint="default" w:ascii="Times New Roman" w:hAnsi="Times New Roman" w:eastAsia="方正大黑_GBK" w:cs="Times New Roman"/>
          <w:color w:val="000000"/>
          <w:spacing w:val="0"/>
          <w:w w:val="100"/>
          <w:sz w:val="24"/>
          <w:lang w:val="en-US" w:eastAsia="zh-CN"/>
        </w:rPr>
        <w:t>2</w:t>
      </w:r>
      <w:r>
        <w:rPr>
          <w:rFonts w:hint="eastAsia" w:ascii="Times New Roman" w:hAnsi="Times New Roman" w:eastAsia="方正大黑_GBK" w:cs="Times New Roman"/>
          <w:color w:val="000000"/>
          <w:spacing w:val="0"/>
          <w:w w:val="100"/>
          <w:sz w:val="24"/>
          <w:lang w:val="en-US" w:eastAsia="zh-CN"/>
        </w:rPr>
        <w:t>2</w:t>
      </w:r>
      <w:r>
        <w:rPr>
          <w:rFonts w:hint="default" w:ascii="Times New Roman" w:hAnsi="Times New Roman" w:eastAsia="方正大黑_GBK" w:cs="Times New Roman"/>
          <w:color w:val="000000"/>
          <w:spacing w:val="0"/>
          <w:w w:val="100"/>
          <w:sz w:val="24"/>
        </w:rPr>
        <w:t>年分乡镇主要指标</w:t>
      </w:r>
    </w:p>
    <w:p w14:paraId="4ADCB56F">
      <w:pPr>
        <w:jc w:val="right"/>
        <w:rPr>
          <w:rFonts w:hint="default" w:ascii="Times New Roman" w:hAnsi="Times New Roman" w:eastAsia="仿宋_GB2312" w:cs="Times New Roman"/>
          <w:color w:val="000000"/>
          <w:spacing w:val="0"/>
          <w:w w:val="100"/>
          <w:sz w:val="15"/>
          <w:szCs w:val="15"/>
        </w:rPr>
      </w:pPr>
      <w:r>
        <w:rPr>
          <w:rFonts w:hint="default" w:ascii="Times New Roman" w:hAnsi="Times New Roman" w:eastAsia="仿宋_GB2312" w:cs="Times New Roman"/>
          <w:color w:val="000000"/>
          <w:spacing w:val="0"/>
          <w:w w:val="100"/>
          <w:sz w:val="15"/>
          <w:szCs w:val="15"/>
        </w:rPr>
        <w:t>单位：亩、吨</w:t>
      </w: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863"/>
        <w:gridCol w:w="864"/>
        <w:gridCol w:w="1043"/>
        <w:gridCol w:w="1044"/>
      </w:tblGrid>
      <w:tr w14:paraId="511ED1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76" w:type="dxa"/>
            <w:vMerge w:val="restart"/>
            <w:tcBorders>
              <w:tl2br w:val="single" w:color="auto" w:sz="4" w:space="0"/>
            </w:tcBorders>
            <w:noWrap w:val="0"/>
            <w:vAlign w:val="center"/>
          </w:tcPr>
          <w:p w14:paraId="448634DF">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 xml:space="preserve">    指标</w:t>
            </w:r>
          </w:p>
          <w:p w14:paraId="7A6BE5A5">
            <w:pP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乡镇</w:t>
            </w:r>
          </w:p>
        </w:tc>
        <w:tc>
          <w:tcPr>
            <w:tcW w:w="1727" w:type="dxa"/>
            <w:gridSpan w:val="2"/>
            <w:noWrap w:val="0"/>
            <w:vAlign w:val="center"/>
          </w:tcPr>
          <w:p w14:paraId="1821006F">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二、大春粮豆</w:t>
            </w:r>
          </w:p>
        </w:tc>
        <w:tc>
          <w:tcPr>
            <w:tcW w:w="2087" w:type="dxa"/>
            <w:gridSpan w:val="2"/>
            <w:noWrap w:val="0"/>
            <w:vAlign w:val="center"/>
          </w:tcPr>
          <w:p w14:paraId="033D07F0">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其中：稻谷</w:t>
            </w:r>
          </w:p>
        </w:tc>
      </w:tr>
      <w:tr w14:paraId="7F844C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76" w:type="dxa"/>
            <w:vMerge w:val="continue"/>
            <w:tcBorders>
              <w:tl2br w:val="single" w:color="auto" w:sz="4" w:space="0"/>
            </w:tcBorders>
            <w:noWrap w:val="0"/>
            <w:vAlign w:val="center"/>
          </w:tcPr>
          <w:p w14:paraId="4EE51582">
            <w:pPr>
              <w:jc w:val="center"/>
              <w:rPr>
                <w:rFonts w:hint="default" w:ascii="Times New Roman" w:hAnsi="Times New Roman" w:eastAsia="仿宋_GB2312" w:cs="Times New Roman"/>
                <w:color w:val="000000"/>
                <w:spacing w:val="0"/>
                <w:w w:val="100"/>
              </w:rPr>
            </w:pPr>
          </w:p>
        </w:tc>
        <w:tc>
          <w:tcPr>
            <w:tcW w:w="863" w:type="dxa"/>
            <w:noWrap w:val="0"/>
            <w:vAlign w:val="center"/>
          </w:tcPr>
          <w:p w14:paraId="1B1DFDE3">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面积</w:t>
            </w:r>
          </w:p>
        </w:tc>
        <w:tc>
          <w:tcPr>
            <w:tcW w:w="864" w:type="dxa"/>
            <w:noWrap w:val="0"/>
            <w:vAlign w:val="center"/>
          </w:tcPr>
          <w:p w14:paraId="489BAC32">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产量</w:t>
            </w:r>
          </w:p>
        </w:tc>
        <w:tc>
          <w:tcPr>
            <w:tcW w:w="1043" w:type="dxa"/>
            <w:noWrap w:val="0"/>
            <w:vAlign w:val="center"/>
          </w:tcPr>
          <w:p w14:paraId="5F1AE191">
            <w:pPr>
              <w:ind w:left="-147" w:leftChars="-70"/>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面积</w:t>
            </w:r>
          </w:p>
        </w:tc>
        <w:tc>
          <w:tcPr>
            <w:tcW w:w="1044" w:type="dxa"/>
            <w:noWrap w:val="0"/>
            <w:vAlign w:val="center"/>
          </w:tcPr>
          <w:p w14:paraId="2D08AF87">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产量</w:t>
            </w:r>
          </w:p>
        </w:tc>
      </w:tr>
      <w:tr w14:paraId="69AF1E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76" w:type="dxa"/>
            <w:noWrap w:val="0"/>
            <w:vAlign w:val="center"/>
          </w:tcPr>
          <w:p w14:paraId="5CB8D627">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合计</w:t>
            </w:r>
          </w:p>
        </w:tc>
        <w:tc>
          <w:tcPr>
            <w:tcW w:w="863" w:type="dxa"/>
            <w:noWrap w:val="0"/>
            <w:vAlign w:val="center"/>
          </w:tcPr>
          <w:p w14:paraId="7F271590">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187598</w:t>
            </w:r>
          </w:p>
        </w:tc>
        <w:tc>
          <w:tcPr>
            <w:tcW w:w="864" w:type="dxa"/>
            <w:noWrap w:val="0"/>
            <w:vAlign w:val="center"/>
          </w:tcPr>
          <w:p w14:paraId="483C7C90">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65229</w:t>
            </w:r>
          </w:p>
        </w:tc>
        <w:tc>
          <w:tcPr>
            <w:tcW w:w="1043" w:type="dxa"/>
            <w:noWrap w:val="0"/>
            <w:vAlign w:val="center"/>
          </w:tcPr>
          <w:p w14:paraId="16DAD3CE">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111116</w:t>
            </w:r>
          </w:p>
        </w:tc>
        <w:tc>
          <w:tcPr>
            <w:tcW w:w="1044" w:type="dxa"/>
            <w:noWrap w:val="0"/>
            <w:vAlign w:val="center"/>
          </w:tcPr>
          <w:p w14:paraId="0CB05376">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45248</w:t>
            </w:r>
          </w:p>
        </w:tc>
      </w:tr>
      <w:tr w14:paraId="428B57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76" w:type="dxa"/>
            <w:noWrap w:val="0"/>
            <w:vAlign w:val="center"/>
          </w:tcPr>
          <w:p w14:paraId="4C9B37F1">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遮岛镇</w:t>
            </w:r>
          </w:p>
        </w:tc>
        <w:tc>
          <w:tcPr>
            <w:tcW w:w="863" w:type="dxa"/>
            <w:noWrap w:val="0"/>
            <w:vAlign w:val="center"/>
          </w:tcPr>
          <w:p w14:paraId="6233F6E7">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3196</w:t>
            </w:r>
          </w:p>
        </w:tc>
        <w:tc>
          <w:tcPr>
            <w:tcW w:w="864" w:type="dxa"/>
            <w:noWrap w:val="0"/>
            <w:vAlign w:val="center"/>
          </w:tcPr>
          <w:p w14:paraId="0F1E6933">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1164</w:t>
            </w:r>
          </w:p>
        </w:tc>
        <w:tc>
          <w:tcPr>
            <w:tcW w:w="1043" w:type="dxa"/>
            <w:noWrap w:val="0"/>
            <w:vAlign w:val="center"/>
          </w:tcPr>
          <w:p w14:paraId="6EB52E94">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1694</w:t>
            </w:r>
          </w:p>
        </w:tc>
        <w:tc>
          <w:tcPr>
            <w:tcW w:w="1044" w:type="dxa"/>
            <w:noWrap w:val="0"/>
            <w:vAlign w:val="center"/>
          </w:tcPr>
          <w:p w14:paraId="768358CE">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701</w:t>
            </w:r>
          </w:p>
        </w:tc>
      </w:tr>
      <w:tr w14:paraId="30322B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76" w:type="dxa"/>
            <w:noWrap w:val="0"/>
            <w:vAlign w:val="center"/>
          </w:tcPr>
          <w:p w14:paraId="42494E2D">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芒东镇</w:t>
            </w:r>
          </w:p>
        </w:tc>
        <w:tc>
          <w:tcPr>
            <w:tcW w:w="863" w:type="dxa"/>
            <w:noWrap w:val="0"/>
            <w:vAlign w:val="center"/>
          </w:tcPr>
          <w:p w14:paraId="2F10F4E4">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48055</w:t>
            </w:r>
          </w:p>
        </w:tc>
        <w:tc>
          <w:tcPr>
            <w:tcW w:w="864" w:type="dxa"/>
            <w:noWrap w:val="0"/>
            <w:vAlign w:val="center"/>
          </w:tcPr>
          <w:p w14:paraId="09D04CE5">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15270</w:t>
            </w:r>
          </w:p>
        </w:tc>
        <w:tc>
          <w:tcPr>
            <w:tcW w:w="1043" w:type="dxa"/>
            <w:noWrap w:val="0"/>
            <w:vAlign w:val="center"/>
          </w:tcPr>
          <w:p w14:paraId="4AEFE4D1">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29848</w:t>
            </w:r>
          </w:p>
        </w:tc>
        <w:tc>
          <w:tcPr>
            <w:tcW w:w="1044" w:type="dxa"/>
            <w:noWrap w:val="0"/>
            <w:vAlign w:val="center"/>
          </w:tcPr>
          <w:p w14:paraId="33BE09E4">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12332</w:t>
            </w:r>
          </w:p>
        </w:tc>
      </w:tr>
      <w:tr w14:paraId="41AC89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76" w:type="dxa"/>
            <w:noWrap w:val="0"/>
            <w:vAlign w:val="center"/>
          </w:tcPr>
          <w:p w14:paraId="2A0CA39C">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勐养镇</w:t>
            </w:r>
          </w:p>
        </w:tc>
        <w:tc>
          <w:tcPr>
            <w:tcW w:w="863" w:type="dxa"/>
            <w:noWrap w:val="0"/>
            <w:vAlign w:val="center"/>
          </w:tcPr>
          <w:p w14:paraId="065F8BE6">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40069</w:t>
            </w:r>
          </w:p>
        </w:tc>
        <w:tc>
          <w:tcPr>
            <w:tcW w:w="864" w:type="dxa"/>
            <w:noWrap w:val="0"/>
            <w:vAlign w:val="center"/>
          </w:tcPr>
          <w:p w14:paraId="3C62C74A">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16860</w:t>
            </w:r>
          </w:p>
        </w:tc>
        <w:tc>
          <w:tcPr>
            <w:tcW w:w="1043" w:type="dxa"/>
            <w:noWrap w:val="0"/>
            <w:vAlign w:val="center"/>
          </w:tcPr>
          <w:p w14:paraId="62EBA8B0">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26506</w:t>
            </w:r>
          </w:p>
        </w:tc>
        <w:tc>
          <w:tcPr>
            <w:tcW w:w="1044" w:type="dxa"/>
            <w:noWrap w:val="0"/>
            <w:vAlign w:val="center"/>
          </w:tcPr>
          <w:p w14:paraId="7FD48319">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11435</w:t>
            </w:r>
          </w:p>
        </w:tc>
      </w:tr>
      <w:tr w14:paraId="55C69F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76" w:type="dxa"/>
            <w:noWrap w:val="0"/>
            <w:vAlign w:val="center"/>
          </w:tcPr>
          <w:p w14:paraId="5B061A75">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平山乡</w:t>
            </w:r>
          </w:p>
        </w:tc>
        <w:tc>
          <w:tcPr>
            <w:tcW w:w="863" w:type="dxa"/>
            <w:noWrap w:val="0"/>
            <w:vAlign w:val="center"/>
          </w:tcPr>
          <w:p w14:paraId="2C194EA2">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19939</w:t>
            </w:r>
          </w:p>
        </w:tc>
        <w:tc>
          <w:tcPr>
            <w:tcW w:w="864" w:type="dxa"/>
            <w:noWrap w:val="0"/>
            <w:vAlign w:val="center"/>
          </w:tcPr>
          <w:p w14:paraId="37AE020C">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4464</w:t>
            </w:r>
          </w:p>
        </w:tc>
        <w:tc>
          <w:tcPr>
            <w:tcW w:w="1043" w:type="dxa"/>
            <w:noWrap w:val="0"/>
            <w:vAlign w:val="center"/>
          </w:tcPr>
          <w:p w14:paraId="65ED3CCD">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7248</w:t>
            </w:r>
          </w:p>
        </w:tc>
        <w:tc>
          <w:tcPr>
            <w:tcW w:w="1044" w:type="dxa"/>
            <w:noWrap w:val="0"/>
            <w:vAlign w:val="center"/>
          </w:tcPr>
          <w:p w14:paraId="7B9DBE90">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1993</w:t>
            </w:r>
          </w:p>
        </w:tc>
      </w:tr>
      <w:tr w14:paraId="5A877E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76" w:type="dxa"/>
            <w:noWrap w:val="0"/>
            <w:vAlign w:val="center"/>
          </w:tcPr>
          <w:p w14:paraId="49B87C21">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小厂乡</w:t>
            </w:r>
          </w:p>
        </w:tc>
        <w:tc>
          <w:tcPr>
            <w:tcW w:w="863" w:type="dxa"/>
            <w:noWrap w:val="0"/>
            <w:vAlign w:val="center"/>
          </w:tcPr>
          <w:p w14:paraId="73D6AAE9">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6220</w:t>
            </w:r>
          </w:p>
        </w:tc>
        <w:tc>
          <w:tcPr>
            <w:tcW w:w="864" w:type="dxa"/>
            <w:noWrap w:val="0"/>
            <w:vAlign w:val="center"/>
          </w:tcPr>
          <w:p w14:paraId="5D5F950E">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1574</w:t>
            </w:r>
          </w:p>
        </w:tc>
        <w:tc>
          <w:tcPr>
            <w:tcW w:w="1043" w:type="dxa"/>
            <w:noWrap w:val="0"/>
            <w:vAlign w:val="center"/>
          </w:tcPr>
          <w:p w14:paraId="3FE55234">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2715</w:t>
            </w:r>
          </w:p>
        </w:tc>
        <w:tc>
          <w:tcPr>
            <w:tcW w:w="1044" w:type="dxa"/>
            <w:noWrap w:val="0"/>
            <w:vAlign w:val="center"/>
          </w:tcPr>
          <w:p w14:paraId="0BCDB01E">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800</w:t>
            </w:r>
          </w:p>
        </w:tc>
      </w:tr>
      <w:tr w14:paraId="3EBAF4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76" w:type="dxa"/>
            <w:noWrap w:val="0"/>
            <w:vAlign w:val="center"/>
          </w:tcPr>
          <w:p w14:paraId="5B59D2B6">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大厂乡</w:t>
            </w:r>
          </w:p>
        </w:tc>
        <w:tc>
          <w:tcPr>
            <w:tcW w:w="863" w:type="dxa"/>
            <w:noWrap w:val="0"/>
            <w:vAlign w:val="center"/>
          </w:tcPr>
          <w:p w14:paraId="258B6AEB">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4100</w:t>
            </w:r>
          </w:p>
        </w:tc>
        <w:tc>
          <w:tcPr>
            <w:tcW w:w="864" w:type="dxa"/>
            <w:noWrap w:val="0"/>
            <w:vAlign w:val="center"/>
          </w:tcPr>
          <w:p w14:paraId="5D7BC37A">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1445</w:t>
            </w:r>
          </w:p>
        </w:tc>
        <w:tc>
          <w:tcPr>
            <w:tcW w:w="1043" w:type="dxa"/>
            <w:noWrap w:val="0"/>
            <w:vAlign w:val="center"/>
          </w:tcPr>
          <w:p w14:paraId="51210134">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462</w:t>
            </w:r>
          </w:p>
        </w:tc>
        <w:tc>
          <w:tcPr>
            <w:tcW w:w="1044" w:type="dxa"/>
            <w:noWrap w:val="0"/>
            <w:vAlign w:val="center"/>
          </w:tcPr>
          <w:p w14:paraId="365F6FDA">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175</w:t>
            </w:r>
          </w:p>
        </w:tc>
      </w:tr>
      <w:tr w14:paraId="13A926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76" w:type="dxa"/>
            <w:noWrap w:val="0"/>
            <w:vAlign w:val="center"/>
          </w:tcPr>
          <w:p w14:paraId="797105D9">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九保乡</w:t>
            </w:r>
          </w:p>
        </w:tc>
        <w:tc>
          <w:tcPr>
            <w:tcW w:w="863" w:type="dxa"/>
            <w:noWrap w:val="0"/>
            <w:vAlign w:val="center"/>
          </w:tcPr>
          <w:p w14:paraId="013426D5">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18017</w:t>
            </w:r>
          </w:p>
        </w:tc>
        <w:tc>
          <w:tcPr>
            <w:tcW w:w="864" w:type="dxa"/>
            <w:noWrap w:val="0"/>
            <w:vAlign w:val="center"/>
          </w:tcPr>
          <w:p w14:paraId="05155B37">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6427</w:t>
            </w:r>
          </w:p>
        </w:tc>
        <w:tc>
          <w:tcPr>
            <w:tcW w:w="1043" w:type="dxa"/>
            <w:noWrap w:val="0"/>
            <w:vAlign w:val="center"/>
          </w:tcPr>
          <w:p w14:paraId="0396CE87">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10220</w:t>
            </w:r>
          </w:p>
        </w:tc>
        <w:tc>
          <w:tcPr>
            <w:tcW w:w="1044" w:type="dxa"/>
            <w:noWrap w:val="0"/>
            <w:vAlign w:val="center"/>
          </w:tcPr>
          <w:p w14:paraId="3A9F1DF0">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4124</w:t>
            </w:r>
          </w:p>
        </w:tc>
      </w:tr>
      <w:tr w14:paraId="5DEFE8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76" w:type="dxa"/>
            <w:noWrap w:val="0"/>
            <w:vAlign w:val="center"/>
          </w:tcPr>
          <w:p w14:paraId="4FB2EACB">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曩宋乡</w:t>
            </w:r>
          </w:p>
        </w:tc>
        <w:tc>
          <w:tcPr>
            <w:tcW w:w="863" w:type="dxa"/>
            <w:noWrap w:val="0"/>
            <w:vAlign w:val="center"/>
          </w:tcPr>
          <w:p w14:paraId="3AACD35A">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23092</w:t>
            </w:r>
          </w:p>
        </w:tc>
        <w:tc>
          <w:tcPr>
            <w:tcW w:w="864" w:type="dxa"/>
            <w:noWrap w:val="0"/>
            <w:vAlign w:val="center"/>
          </w:tcPr>
          <w:p w14:paraId="6FBFA622">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9233</w:t>
            </w:r>
          </w:p>
        </w:tc>
        <w:tc>
          <w:tcPr>
            <w:tcW w:w="1043" w:type="dxa"/>
            <w:noWrap w:val="0"/>
            <w:vAlign w:val="center"/>
          </w:tcPr>
          <w:p w14:paraId="3624081B">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15768</w:t>
            </w:r>
          </w:p>
        </w:tc>
        <w:tc>
          <w:tcPr>
            <w:tcW w:w="1044" w:type="dxa"/>
            <w:noWrap w:val="0"/>
            <w:vAlign w:val="center"/>
          </w:tcPr>
          <w:p w14:paraId="0DE19F14">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6556</w:t>
            </w:r>
          </w:p>
        </w:tc>
      </w:tr>
      <w:tr w14:paraId="479017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76" w:type="dxa"/>
            <w:noWrap w:val="0"/>
            <w:vAlign w:val="center"/>
          </w:tcPr>
          <w:p w14:paraId="38EF6FFC">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河西乡</w:t>
            </w:r>
          </w:p>
        </w:tc>
        <w:tc>
          <w:tcPr>
            <w:tcW w:w="863" w:type="dxa"/>
            <w:noWrap w:val="0"/>
            <w:vAlign w:val="center"/>
          </w:tcPr>
          <w:p w14:paraId="443EA5E2">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24910</w:t>
            </w:r>
          </w:p>
        </w:tc>
        <w:tc>
          <w:tcPr>
            <w:tcW w:w="864" w:type="dxa"/>
            <w:noWrap w:val="0"/>
            <w:vAlign w:val="center"/>
          </w:tcPr>
          <w:p w14:paraId="4D8CA954">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8792</w:t>
            </w:r>
          </w:p>
        </w:tc>
        <w:tc>
          <w:tcPr>
            <w:tcW w:w="1043" w:type="dxa"/>
            <w:noWrap w:val="0"/>
            <w:vAlign w:val="center"/>
          </w:tcPr>
          <w:p w14:paraId="1E4AE270">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16655</w:t>
            </w:r>
          </w:p>
        </w:tc>
        <w:tc>
          <w:tcPr>
            <w:tcW w:w="1044" w:type="dxa"/>
            <w:noWrap w:val="0"/>
            <w:vAlign w:val="center"/>
          </w:tcPr>
          <w:p w14:paraId="20DE4AEA">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7132</w:t>
            </w:r>
          </w:p>
        </w:tc>
      </w:tr>
    </w:tbl>
    <w:p w14:paraId="5580D44F">
      <w:pPr>
        <w:spacing w:line="300" w:lineRule="exact"/>
        <w:jc w:val="center"/>
        <w:rPr>
          <w:rFonts w:hint="default" w:ascii="Times New Roman" w:hAnsi="Times New Roman" w:eastAsia="方正大黑_GBK" w:cs="Times New Roman"/>
          <w:color w:val="000000"/>
          <w:spacing w:val="0"/>
          <w:w w:val="100"/>
          <w:sz w:val="24"/>
        </w:rPr>
        <w:sectPr>
          <w:headerReference r:id="rId42" w:type="default"/>
          <w:footerReference r:id="rId44" w:type="default"/>
          <w:headerReference r:id="rId43" w:type="even"/>
          <w:footerReference r:id="rId45" w:type="even"/>
          <w:pgSz w:w="6520" w:h="11055"/>
          <w:pgMar w:top="1134" w:right="907" w:bottom="1134" w:left="907" w:header="680" w:footer="850" w:gutter="0"/>
          <w:pgNumType w:fmt="decimal"/>
          <w:cols w:space="720" w:num="1"/>
          <w:rtlGutter w:val="0"/>
          <w:docGrid w:type="lines" w:linePitch="321" w:charSpace="0"/>
        </w:sectPr>
      </w:pPr>
    </w:p>
    <w:p w14:paraId="4A3BA508">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20</w:t>
      </w:r>
      <w:r>
        <w:rPr>
          <w:rFonts w:hint="default" w:ascii="Times New Roman" w:hAnsi="Times New Roman" w:eastAsia="方正大黑_GBK" w:cs="Times New Roman"/>
          <w:color w:val="000000"/>
          <w:spacing w:val="0"/>
          <w:w w:val="100"/>
          <w:sz w:val="24"/>
          <w:lang w:val="en-US" w:eastAsia="zh-CN"/>
        </w:rPr>
        <w:t>2</w:t>
      </w:r>
      <w:r>
        <w:rPr>
          <w:rFonts w:hint="eastAsia" w:ascii="Times New Roman" w:hAnsi="Times New Roman" w:eastAsia="方正大黑_GBK" w:cs="Times New Roman"/>
          <w:color w:val="000000"/>
          <w:spacing w:val="0"/>
          <w:w w:val="100"/>
          <w:sz w:val="24"/>
          <w:lang w:val="en-US" w:eastAsia="zh-CN"/>
        </w:rPr>
        <w:t>2</w:t>
      </w:r>
      <w:r>
        <w:rPr>
          <w:rFonts w:hint="default" w:ascii="Times New Roman" w:hAnsi="Times New Roman" w:eastAsia="方正大黑_GBK" w:cs="Times New Roman"/>
          <w:color w:val="000000"/>
          <w:spacing w:val="0"/>
          <w:w w:val="100"/>
          <w:sz w:val="24"/>
        </w:rPr>
        <w:t>年分乡镇主要指标</w:t>
      </w:r>
    </w:p>
    <w:p w14:paraId="02448034">
      <w:pPr>
        <w:tabs>
          <w:tab w:val="left" w:pos="720"/>
        </w:tabs>
        <w:jc w:val="right"/>
        <w:rPr>
          <w:rFonts w:hint="default" w:ascii="Times New Roman" w:hAnsi="Times New Roman" w:eastAsia="仿宋_GB2312" w:cs="Times New Roman"/>
          <w:color w:val="000000"/>
          <w:spacing w:val="0"/>
          <w:w w:val="100"/>
          <w:sz w:val="15"/>
          <w:szCs w:val="15"/>
        </w:rPr>
      </w:pPr>
      <w:r>
        <w:rPr>
          <w:rFonts w:hint="default" w:ascii="Times New Roman" w:hAnsi="Times New Roman" w:eastAsia="仿宋_GB2312" w:cs="Times New Roman"/>
          <w:color w:val="000000"/>
          <w:spacing w:val="0"/>
          <w:w w:val="100"/>
          <w:sz w:val="15"/>
          <w:szCs w:val="15"/>
        </w:rPr>
        <w:t>单位：亩、吨</w:t>
      </w: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891"/>
        <w:gridCol w:w="892"/>
        <w:gridCol w:w="914"/>
        <w:gridCol w:w="915"/>
      </w:tblGrid>
      <w:tr w14:paraId="064266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61" w:type="dxa"/>
            <w:vMerge w:val="restart"/>
            <w:tcBorders>
              <w:tl2br w:val="single" w:color="auto" w:sz="4" w:space="0"/>
            </w:tcBorders>
            <w:noWrap w:val="0"/>
            <w:vAlign w:val="center"/>
          </w:tcPr>
          <w:p w14:paraId="64AD65A0">
            <w:pPr>
              <w:ind w:firstLine="420"/>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指标</w:t>
            </w:r>
          </w:p>
          <w:p w14:paraId="01EB07E2">
            <w:pPr>
              <w:ind w:firstLine="420"/>
              <w:jc w:val="center"/>
              <w:rPr>
                <w:rFonts w:hint="default" w:ascii="Times New Roman" w:hAnsi="Times New Roman" w:eastAsia="仿宋_GB2312" w:cs="Times New Roman"/>
                <w:color w:val="000000"/>
                <w:spacing w:val="0"/>
                <w:w w:val="100"/>
              </w:rPr>
            </w:pPr>
          </w:p>
          <w:p w14:paraId="3438E979">
            <w:pPr>
              <w:ind w:firstLine="210" w:firstLineChars="100"/>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乡镇</w:t>
            </w:r>
          </w:p>
        </w:tc>
        <w:tc>
          <w:tcPr>
            <w:tcW w:w="1783" w:type="dxa"/>
            <w:gridSpan w:val="2"/>
            <w:noWrap w:val="0"/>
            <w:vAlign w:val="center"/>
          </w:tcPr>
          <w:p w14:paraId="3E0EE0E1">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三、油料合计</w:t>
            </w:r>
          </w:p>
        </w:tc>
        <w:tc>
          <w:tcPr>
            <w:tcW w:w="1829" w:type="dxa"/>
            <w:gridSpan w:val="2"/>
            <w:noWrap w:val="0"/>
            <w:vAlign w:val="center"/>
          </w:tcPr>
          <w:p w14:paraId="55BF98E3">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四、甘蔗</w:t>
            </w:r>
          </w:p>
        </w:tc>
      </w:tr>
      <w:tr w14:paraId="6B501C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1" w:type="dxa"/>
            <w:vMerge w:val="continue"/>
            <w:tcBorders>
              <w:tl2br w:val="single" w:color="auto" w:sz="4" w:space="0"/>
            </w:tcBorders>
            <w:noWrap w:val="0"/>
            <w:vAlign w:val="center"/>
          </w:tcPr>
          <w:p w14:paraId="2C31B9EE">
            <w:pPr>
              <w:jc w:val="center"/>
              <w:rPr>
                <w:rFonts w:hint="default" w:ascii="Times New Roman" w:hAnsi="Times New Roman" w:eastAsia="仿宋_GB2312" w:cs="Times New Roman"/>
                <w:color w:val="000000"/>
                <w:spacing w:val="0"/>
                <w:w w:val="100"/>
              </w:rPr>
            </w:pPr>
          </w:p>
        </w:tc>
        <w:tc>
          <w:tcPr>
            <w:tcW w:w="891" w:type="dxa"/>
            <w:noWrap w:val="0"/>
            <w:vAlign w:val="center"/>
          </w:tcPr>
          <w:p w14:paraId="1D9BC8A4">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面积</w:t>
            </w:r>
          </w:p>
        </w:tc>
        <w:tc>
          <w:tcPr>
            <w:tcW w:w="892" w:type="dxa"/>
            <w:noWrap w:val="0"/>
            <w:vAlign w:val="center"/>
          </w:tcPr>
          <w:p w14:paraId="717DAE8B">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产量</w:t>
            </w:r>
          </w:p>
        </w:tc>
        <w:tc>
          <w:tcPr>
            <w:tcW w:w="914" w:type="dxa"/>
            <w:noWrap w:val="0"/>
            <w:vAlign w:val="center"/>
          </w:tcPr>
          <w:p w14:paraId="2BCEB221">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面积</w:t>
            </w:r>
          </w:p>
        </w:tc>
        <w:tc>
          <w:tcPr>
            <w:tcW w:w="915" w:type="dxa"/>
            <w:noWrap w:val="0"/>
            <w:vAlign w:val="center"/>
          </w:tcPr>
          <w:p w14:paraId="67823AA1">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产量</w:t>
            </w:r>
          </w:p>
        </w:tc>
      </w:tr>
      <w:tr w14:paraId="779544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61" w:type="dxa"/>
            <w:noWrap w:val="0"/>
            <w:vAlign w:val="center"/>
          </w:tcPr>
          <w:p w14:paraId="68AE47EA">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合计</w:t>
            </w:r>
          </w:p>
        </w:tc>
        <w:tc>
          <w:tcPr>
            <w:tcW w:w="891" w:type="dxa"/>
            <w:noWrap w:val="0"/>
            <w:vAlign w:val="center"/>
          </w:tcPr>
          <w:p w14:paraId="7A3BDF62">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4425</w:t>
            </w:r>
          </w:p>
        </w:tc>
        <w:tc>
          <w:tcPr>
            <w:tcW w:w="892" w:type="dxa"/>
            <w:noWrap w:val="0"/>
            <w:vAlign w:val="center"/>
          </w:tcPr>
          <w:p w14:paraId="47406E05">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425</w:t>
            </w:r>
          </w:p>
        </w:tc>
        <w:tc>
          <w:tcPr>
            <w:tcW w:w="914" w:type="dxa"/>
            <w:noWrap w:val="0"/>
            <w:vAlign w:val="center"/>
          </w:tcPr>
          <w:p w14:paraId="61BFEDD0">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35185</w:t>
            </w:r>
          </w:p>
        </w:tc>
        <w:tc>
          <w:tcPr>
            <w:tcW w:w="915" w:type="dxa"/>
            <w:noWrap w:val="0"/>
            <w:vAlign w:val="center"/>
          </w:tcPr>
          <w:p w14:paraId="38EB70F2">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162614</w:t>
            </w:r>
          </w:p>
        </w:tc>
      </w:tr>
      <w:tr w14:paraId="737F71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61" w:type="dxa"/>
            <w:noWrap w:val="0"/>
            <w:vAlign w:val="center"/>
          </w:tcPr>
          <w:p w14:paraId="3D84C7DD">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遮岛镇</w:t>
            </w:r>
          </w:p>
        </w:tc>
        <w:tc>
          <w:tcPr>
            <w:tcW w:w="891" w:type="dxa"/>
            <w:noWrap w:val="0"/>
            <w:vAlign w:val="center"/>
          </w:tcPr>
          <w:p w14:paraId="151FE113">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72</w:t>
            </w:r>
          </w:p>
        </w:tc>
        <w:tc>
          <w:tcPr>
            <w:tcW w:w="892" w:type="dxa"/>
            <w:noWrap w:val="0"/>
            <w:vAlign w:val="center"/>
          </w:tcPr>
          <w:p w14:paraId="6FF23805">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13</w:t>
            </w:r>
          </w:p>
        </w:tc>
        <w:tc>
          <w:tcPr>
            <w:tcW w:w="914" w:type="dxa"/>
            <w:noWrap w:val="0"/>
            <w:vAlign w:val="center"/>
          </w:tcPr>
          <w:p w14:paraId="5C8CF7C1">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1265</w:t>
            </w:r>
          </w:p>
        </w:tc>
        <w:tc>
          <w:tcPr>
            <w:tcW w:w="915" w:type="dxa"/>
            <w:noWrap w:val="0"/>
            <w:vAlign w:val="center"/>
          </w:tcPr>
          <w:p w14:paraId="3F065E79">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5485</w:t>
            </w:r>
          </w:p>
        </w:tc>
      </w:tr>
      <w:tr w14:paraId="1705B6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61" w:type="dxa"/>
            <w:noWrap w:val="0"/>
            <w:vAlign w:val="center"/>
          </w:tcPr>
          <w:p w14:paraId="7D3F4AB5">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芒东镇</w:t>
            </w:r>
          </w:p>
        </w:tc>
        <w:tc>
          <w:tcPr>
            <w:tcW w:w="891" w:type="dxa"/>
            <w:noWrap w:val="0"/>
            <w:vAlign w:val="center"/>
          </w:tcPr>
          <w:p w14:paraId="3B4A9A11">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1633</w:t>
            </w:r>
          </w:p>
        </w:tc>
        <w:tc>
          <w:tcPr>
            <w:tcW w:w="892" w:type="dxa"/>
            <w:noWrap w:val="0"/>
            <w:vAlign w:val="center"/>
          </w:tcPr>
          <w:p w14:paraId="76C87DD1">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136</w:t>
            </w:r>
          </w:p>
        </w:tc>
        <w:tc>
          <w:tcPr>
            <w:tcW w:w="914" w:type="dxa"/>
            <w:noWrap w:val="0"/>
            <w:vAlign w:val="center"/>
          </w:tcPr>
          <w:p w14:paraId="01AA5E45">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8582</w:t>
            </w:r>
          </w:p>
        </w:tc>
        <w:tc>
          <w:tcPr>
            <w:tcW w:w="915" w:type="dxa"/>
            <w:noWrap w:val="0"/>
            <w:vAlign w:val="center"/>
          </w:tcPr>
          <w:p w14:paraId="00538795">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36902</w:t>
            </w:r>
          </w:p>
        </w:tc>
      </w:tr>
      <w:tr w14:paraId="4ABC2E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61" w:type="dxa"/>
            <w:noWrap w:val="0"/>
            <w:vAlign w:val="center"/>
          </w:tcPr>
          <w:p w14:paraId="10E8D53A">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勐养镇</w:t>
            </w:r>
          </w:p>
        </w:tc>
        <w:tc>
          <w:tcPr>
            <w:tcW w:w="891" w:type="dxa"/>
            <w:noWrap w:val="0"/>
            <w:vAlign w:val="center"/>
          </w:tcPr>
          <w:p w14:paraId="291B10FE">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522</w:t>
            </w:r>
          </w:p>
        </w:tc>
        <w:tc>
          <w:tcPr>
            <w:tcW w:w="892" w:type="dxa"/>
            <w:noWrap w:val="0"/>
            <w:vAlign w:val="center"/>
          </w:tcPr>
          <w:p w14:paraId="2486B5B6">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53</w:t>
            </w:r>
          </w:p>
        </w:tc>
        <w:tc>
          <w:tcPr>
            <w:tcW w:w="914" w:type="dxa"/>
            <w:noWrap w:val="0"/>
            <w:vAlign w:val="center"/>
          </w:tcPr>
          <w:p w14:paraId="5940CCD7">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15138</w:t>
            </w:r>
          </w:p>
        </w:tc>
        <w:tc>
          <w:tcPr>
            <w:tcW w:w="915" w:type="dxa"/>
            <w:noWrap w:val="0"/>
            <w:vAlign w:val="center"/>
          </w:tcPr>
          <w:p w14:paraId="070C828A">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78361</w:t>
            </w:r>
          </w:p>
        </w:tc>
      </w:tr>
      <w:tr w14:paraId="1CB46F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61" w:type="dxa"/>
            <w:noWrap w:val="0"/>
            <w:vAlign w:val="center"/>
          </w:tcPr>
          <w:p w14:paraId="72F6D5D5">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平山乡</w:t>
            </w:r>
          </w:p>
        </w:tc>
        <w:tc>
          <w:tcPr>
            <w:tcW w:w="891" w:type="dxa"/>
            <w:noWrap w:val="0"/>
            <w:vAlign w:val="center"/>
          </w:tcPr>
          <w:p w14:paraId="468A6395">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562</w:t>
            </w:r>
          </w:p>
        </w:tc>
        <w:tc>
          <w:tcPr>
            <w:tcW w:w="892" w:type="dxa"/>
            <w:noWrap w:val="0"/>
            <w:vAlign w:val="center"/>
          </w:tcPr>
          <w:p w14:paraId="15C706C2">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45</w:t>
            </w:r>
          </w:p>
        </w:tc>
        <w:tc>
          <w:tcPr>
            <w:tcW w:w="914" w:type="dxa"/>
            <w:noWrap w:val="0"/>
            <w:vAlign w:val="center"/>
          </w:tcPr>
          <w:p w14:paraId="021A7BE3">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727</w:t>
            </w:r>
          </w:p>
        </w:tc>
        <w:tc>
          <w:tcPr>
            <w:tcW w:w="915" w:type="dxa"/>
            <w:noWrap w:val="0"/>
            <w:vAlign w:val="center"/>
          </w:tcPr>
          <w:p w14:paraId="080AC338">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2908</w:t>
            </w:r>
          </w:p>
        </w:tc>
      </w:tr>
      <w:tr w14:paraId="775653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61" w:type="dxa"/>
            <w:noWrap w:val="0"/>
            <w:vAlign w:val="center"/>
          </w:tcPr>
          <w:p w14:paraId="0A8EBFFA">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小厂乡</w:t>
            </w:r>
          </w:p>
        </w:tc>
        <w:tc>
          <w:tcPr>
            <w:tcW w:w="891" w:type="dxa"/>
            <w:noWrap w:val="0"/>
            <w:vAlign w:val="center"/>
          </w:tcPr>
          <w:p w14:paraId="6F1BA475">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350</w:t>
            </w:r>
          </w:p>
        </w:tc>
        <w:tc>
          <w:tcPr>
            <w:tcW w:w="892" w:type="dxa"/>
            <w:noWrap w:val="0"/>
            <w:vAlign w:val="center"/>
          </w:tcPr>
          <w:p w14:paraId="61995D41">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29</w:t>
            </w:r>
          </w:p>
        </w:tc>
        <w:tc>
          <w:tcPr>
            <w:tcW w:w="914" w:type="dxa"/>
            <w:noWrap w:val="0"/>
            <w:vAlign w:val="center"/>
          </w:tcPr>
          <w:p w14:paraId="5A649701">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202</w:t>
            </w:r>
          </w:p>
        </w:tc>
        <w:tc>
          <w:tcPr>
            <w:tcW w:w="915" w:type="dxa"/>
            <w:noWrap w:val="0"/>
            <w:vAlign w:val="center"/>
          </w:tcPr>
          <w:p w14:paraId="2C09ACEF">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930</w:t>
            </w:r>
          </w:p>
        </w:tc>
      </w:tr>
      <w:tr w14:paraId="6BBADF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61" w:type="dxa"/>
            <w:noWrap w:val="0"/>
            <w:vAlign w:val="center"/>
          </w:tcPr>
          <w:p w14:paraId="2DDCA156">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大厂乡</w:t>
            </w:r>
          </w:p>
        </w:tc>
        <w:tc>
          <w:tcPr>
            <w:tcW w:w="891" w:type="dxa"/>
            <w:noWrap w:val="0"/>
            <w:vAlign w:val="center"/>
          </w:tcPr>
          <w:p w14:paraId="492B9572">
            <w:pPr>
              <w:jc w:val="center"/>
              <w:rPr>
                <w:rFonts w:hint="default" w:ascii="Times New Roman" w:hAnsi="Times New Roman" w:eastAsia="仿宋_GB2312" w:cs="Times New Roman"/>
                <w:color w:val="000000"/>
                <w:spacing w:val="0"/>
                <w:w w:val="100"/>
              </w:rPr>
            </w:pPr>
          </w:p>
        </w:tc>
        <w:tc>
          <w:tcPr>
            <w:tcW w:w="892" w:type="dxa"/>
            <w:noWrap w:val="0"/>
            <w:vAlign w:val="center"/>
          </w:tcPr>
          <w:p w14:paraId="284C623F">
            <w:pPr>
              <w:jc w:val="center"/>
              <w:rPr>
                <w:rFonts w:hint="default" w:ascii="Times New Roman" w:hAnsi="Times New Roman" w:eastAsia="仿宋_GB2312" w:cs="Times New Roman"/>
                <w:color w:val="000000"/>
                <w:spacing w:val="0"/>
                <w:w w:val="100"/>
              </w:rPr>
            </w:pPr>
          </w:p>
        </w:tc>
        <w:tc>
          <w:tcPr>
            <w:tcW w:w="914" w:type="dxa"/>
            <w:noWrap w:val="0"/>
            <w:vAlign w:val="center"/>
          </w:tcPr>
          <w:p w14:paraId="680342E5">
            <w:pPr>
              <w:jc w:val="center"/>
              <w:rPr>
                <w:rFonts w:hint="default" w:ascii="Times New Roman" w:hAnsi="Times New Roman" w:eastAsia="仿宋_GB2312" w:cs="Times New Roman"/>
                <w:color w:val="000000"/>
                <w:spacing w:val="0"/>
                <w:w w:val="100"/>
              </w:rPr>
            </w:pPr>
          </w:p>
        </w:tc>
        <w:tc>
          <w:tcPr>
            <w:tcW w:w="915" w:type="dxa"/>
            <w:noWrap w:val="0"/>
            <w:vAlign w:val="center"/>
          </w:tcPr>
          <w:p w14:paraId="4887FFA5">
            <w:pPr>
              <w:jc w:val="center"/>
              <w:rPr>
                <w:rFonts w:hint="default" w:ascii="Times New Roman" w:hAnsi="Times New Roman" w:eastAsia="仿宋_GB2312" w:cs="Times New Roman"/>
                <w:color w:val="000000"/>
                <w:spacing w:val="0"/>
                <w:w w:val="100"/>
              </w:rPr>
            </w:pPr>
          </w:p>
        </w:tc>
      </w:tr>
      <w:tr w14:paraId="2CE351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61" w:type="dxa"/>
            <w:noWrap w:val="0"/>
            <w:vAlign w:val="center"/>
          </w:tcPr>
          <w:p w14:paraId="0181349F">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九保乡</w:t>
            </w:r>
          </w:p>
        </w:tc>
        <w:tc>
          <w:tcPr>
            <w:tcW w:w="891" w:type="dxa"/>
            <w:noWrap w:val="0"/>
            <w:vAlign w:val="center"/>
          </w:tcPr>
          <w:p w14:paraId="12667563">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16</w:t>
            </w:r>
          </w:p>
        </w:tc>
        <w:tc>
          <w:tcPr>
            <w:tcW w:w="892" w:type="dxa"/>
            <w:noWrap w:val="0"/>
            <w:vAlign w:val="center"/>
          </w:tcPr>
          <w:p w14:paraId="79F38A38">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w:t>
            </w:r>
          </w:p>
        </w:tc>
        <w:tc>
          <w:tcPr>
            <w:tcW w:w="914" w:type="dxa"/>
            <w:noWrap w:val="0"/>
            <w:vAlign w:val="center"/>
          </w:tcPr>
          <w:p w14:paraId="4FBE82F7">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2984</w:t>
            </w:r>
          </w:p>
        </w:tc>
        <w:tc>
          <w:tcPr>
            <w:tcW w:w="915" w:type="dxa"/>
            <w:noWrap w:val="0"/>
            <w:vAlign w:val="center"/>
          </w:tcPr>
          <w:p w14:paraId="532C435A">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11690</w:t>
            </w:r>
          </w:p>
        </w:tc>
      </w:tr>
      <w:tr w14:paraId="37712C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61" w:type="dxa"/>
            <w:noWrap w:val="0"/>
            <w:vAlign w:val="center"/>
          </w:tcPr>
          <w:p w14:paraId="5B5E6977">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曩宋乡</w:t>
            </w:r>
          </w:p>
        </w:tc>
        <w:tc>
          <w:tcPr>
            <w:tcW w:w="891" w:type="dxa"/>
            <w:noWrap w:val="0"/>
            <w:vAlign w:val="center"/>
          </w:tcPr>
          <w:p w14:paraId="589DD6B9">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805</w:t>
            </w:r>
          </w:p>
        </w:tc>
        <w:tc>
          <w:tcPr>
            <w:tcW w:w="892" w:type="dxa"/>
            <w:noWrap w:val="0"/>
            <w:vAlign w:val="center"/>
          </w:tcPr>
          <w:p w14:paraId="2E28781D">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101</w:t>
            </w:r>
          </w:p>
        </w:tc>
        <w:tc>
          <w:tcPr>
            <w:tcW w:w="914" w:type="dxa"/>
            <w:noWrap w:val="0"/>
            <w:vAlign w:val="center"/>
          </w:tcPr>
          <w:p w14:paraId="19670F86">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3052</w:t>
            </w:r>
          </w:p>
        </w:tc>
        <w:tc>
          <w:tcPr>
            <w:tcW w:w="915" w:type="dxa"/>
            <w:noWrap w:val="0"/>
            <w:vAlign w:val="center"/>
          </w:tcPr>
          <w:p w14:paraId="2002243E">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12304</w:t>
            </w:r>
          </w:p>
        </w:tc>
      </w:tr>
      <w:tr w14:paraId="15F667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61" w:type="dxa"/>
            <w:noWrap w:val="0"/>
            <w:vAlign w:val="center"/>
          </w:tcPr>
          <w:p w14:paraId="294B3782">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河西乡</w:t>
            </w:r>
          </w:p>
        </w:tc>
        <w:tc>
          <w:tcPr>
            <w:tcW w:w="891" w:type="dxa"/>
            <w:noWrap w:val="0"/>
            <w:vAlign w:val="center"/>
          </w:tcPr>
          <w:p w14:paraId="4B38EFEF">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465</w:t>
            </w:r>
          </w:p>
        </w:tc>
        <w:tc>
          <w:tcPr>
            <w:tcW w:w="892" w:type="dxa"/>
            <w:noWrap w:val="0"/>
            <w:vAlign w:val="center"/>
          </w:tcPr>
          <w:p w14:paraId="6B150E1C">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46</w:t>
            </w:r>
          </w:p>
        </w:tc>
        <w:tc>
          <w:tcPr>
            <w:tcW w:w="914" w:type="dxa"/>
            <w:noWrap w:val="0"/>
            <w:vAlign w:val="center"/>
          </w:tcPr>
          <w:p w14:paraId="62880F70">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3235</w:t>
            </w:r>
          </w:p>
        </w:tc>
        <w:tc>
          <w:tcPr>
            <w:tcW w:w="915" w:type="dxa"/>
            <w:noWrap w:val="0"/>
            <w:vAlign w:val="center"/>
          </w:tcPr>
          <w:p w14:paraId="5ADA6AC8">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14034</w:t>
            </w:r>
          </w:p>
        </w:tc>
      </w:tr>
    </w:tbl>
    <w:p w14:paraId="3092580F">
      <w:pPr>
        <w:spacing w:line="300" w:lineRule="exact"/>
        <w:jc w:val="center"/>
        <w:rPr>
          <w:rFonts w:hint="default" w:ascii="Times New Roman" w:hAnsi="Times New Roman" w:eastAsia="方正大黑_GBK" w:cs="Times New Roman"/>
          <w:color w:val="000000"/>
          <w:spacing w:val="0"/>
          <w:w w:val="100"/>
          <w:sz w:val="24"/>
        </w:rPr>
        <w:sectPr>
          <w:footerReference r:id="rId46" w:type="default"/>
          <w:footerReference r:id="rId47" w:type="even"/>
          <w:pgSz w:w="6520" w:h="11055"/>
          <w:pgMar w:top="1134" w:right="907" w:bottom="1134" w:left="907" w:header="680" w:footer="850" w:gutter="0"/>
          <w:pgNumType w:fmt="decimal"/>
          <w:cols w:space="720" w:num="1"/>
          <w:rtlGutter w:val="0"/>
          <w:docGrid w:type="lines" w:linePitch="321" w:charSpace="0"/>
        </w:sectPr>
      </w:pPr>
    </w:p>
    <w:p w14:paraId="61D744EF">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20</w:t>
      </w:r>
      <w:r>
        <w:rPr>
          <w:rFonts w:hint="default" w:ascii="Times New Roman" w:hAnsi="Times New Roman" w:eastAsia="方正大黑_GBK" w:cs="Times New Roman"/>
          <w:color w:val="000000"/>
          <w:spacing w:val="0"/>
          <w:w w:val="100"/>
          <w:sz w:val="24"/>
          <w:lang w:val="en-US" w:eastAsia="zh-CN"/>
        </w:rPr>
        <w:t>2</w:t>
      </w:r>
      <w:r>
        <w:rPr>
          <w:rFonts w:hint="eastAsia" w:ascii="Times New Roman" w:hAnsi="Times New Roman" w:eastAsia="方正大黑_GBK" w:cs="Times New Roman"/>
          <w:color w:val="000000"/>
          <w:spacing w:val="0"/>
          <w:w w:val="100"/>
          <w:sz w:val="24"/>
          <w:lang w:val="en-US" w:eastAsia="zh-CN"/>
        </w:rPr>
        <w:t>2</w:t>
      </w:r>
      <w:r>
        <w:rPr>
          <w:rFonts w:hint="default" w:ascii="Times New Roman" w:hAnsi="Times New Roman" w:eastAsia="方正大黑_GBK" w:cs="Times New Roman"/>
          <w:color w:val="000000"/>
          <w:spacing w:val="0"/>
          <w:w w:val="100"/>
          <w:sz w:val="24"/>
        </w:rPr>
        <w:t>年分乡镇主要指标</w:t>
      </w:r>
    </w:p>
    <w:p w14:paraId="1E2B1B1B">
      <w:pPr>
        <w:jc w:val="right"/>
        <w:rPr>
          <w:rFonts w:hint="default" w:ascii="Times New Roman" w:hAnsi="Times New Roman" w:eastAsia="仿宋_GB2312" w:cs="Times New Roman"/>
          <w:color w:val="000000"/>
          <w:spacing w:val="0"/>
          <w:w w:val="100"/>
          <w:sz w:val="15"/>
          <w:szCs w:val="15"/>
        </w:rPr>
      </w:pPr>
      <w:r>
        <w:rPr>
          <w:rFonts w:hint="default" w:ascii="Times New Roman" w:hAnsi="Times New Roman" w:eastAsia="仿宋_GB2312" w:cs="Times New Roman"/>
          <w:color w:val="000000"/>
          <w:spacing w:val="0"/>
          <w:w w:val="100"/>
          <w:sz w:val="15"/>
          <w:szCs w:val="15"/>
        </w:rPr>
        <w:t>单位：亩、吨</w:t>
      </w: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041"/>
        <w:gridCol w:w="1041"/>
        <w:gridCol w:w="878"/>
        <w:gridCol w:w="878"/>
      </w:tblGrid>
      <w:tr w14:paraId="261025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32" w:type="dxa"/>
            <w:vMerge w:val="restart"/>
            <w:tcBorders>
              <w:tl2br w:val="single" w:color="auto" w:sz="4" w:space="0"/>
            </w:tcBorders>
            <w:noWrap w:val="0"/>
            <w:vAlign w:val="center"/>
          </w:tcPr>
          <w:p w14:paraId="7CD298C8">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 xml:space="preserve">   指标</w:t>
            </w:r>
          </w:p>
          <w:p w14:paraId="188D3B75">
            <w:pPr>
              <w:jc w:val="center"/>
              <w:rPr>
                <w:rFonts w:hint="default" w:ascii="Times New Roman" w:hAnsi="Times New Roman" w:eastAsia="仿宋_GB2312" w:cs="Times New Roman"/>
                <w:color w:val="000000"/>
                <w:spacing w:val="0"/>
                <w:w w:val="100"/>
              </w:rPr>
            </w:pPr>
          </w:p>
          <w:p w14:paraId="7A8ED5D3">
            <w:pPr>
              <w:ind w:firstLine="105" w:firstLineChars="50"/>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乡镇</w:t>
            </w:r>
          </w:p>
        </w:tc>
        <w:tc>
          <w:tcPr>
            <w:tcW w:w="2082" w:type="dxa"/>
            <w:gridSpan w:val="2"/>
            <w:noWrap w:val="0"/>
            <w:vAlign w:val="center"/>
          </w:tcPr>
          <w:p w14:paraId="79142963">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五、蔬菜及食用菌</w:t>
            </w:r>
          </w:p>
        </w:tc>
        <w:tc>
          <w:tcPr>
            <w:tcW w:w="1756" w:type="dxa"/>
            <w:gridSpan w:val="2"/>
            <w:noWrap w:val="0"/>
            <w:vAlign w:val="center"/>
          </w:tcPr>
          <w:p w14:paraId="51E1CB0E">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六、茶叶</w:t>
            </w:r>
          </w:p>
        </w:tc>
      </w:tr>
      <w:tr w14:paraId="63B244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32" w:type="dxa"/>
            <w:vMerge w:val="continue"/>
            <w:tcBorders>
              <w:tl2br w:val="single" w:color="auto" w:sz="4" w:space="0"/>
            </w:tcBorders>
            <w:noWrap w:val="0"/>
            <w:vAlign w:val="center"/>
          </w:tcPr>
          <w:p w14:paraId="56128308">
            <w:pPr>
              <w:jc w:val="center"/>
              <w:rPr>
                <w:rFonts w:hint="default" w:ascii="Times New Roman" w:hAnsi="Times New Roman" w:eastAsia="仿宋_GB2312" w:cs="Times New Roman"/>
                <w:color w:val="000000"/>
                <w:spacing w:val="0"/>
                <w:w w:val="100"/>
              </w:rPr>
            </w:pPr>
          </w:p>
        </w:tc>
        <w:tc>
          <w:tcPr>
            <w:tcW w:w="1041" w:type="dxa"/>
            <w:noWrap w:val="0"/>
            <w:vAlign w:val="center"/>
          </w:tcPr>
          <w:p w14:paraId="18924A74">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面积</w:t>
            </w:r>
          </w:p>
        </w:tc>
        <w:tc>
          <w:tcPr>
            <w:tcW w:w="1041" w:type="dxa"/>
            <w:noWrap w:val="0"/>
            <w:vAlign w:val="center"/>
          </w:tcPr>
          <w:p w14:paraId="5F112FB7">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产量</w:t>
            </w:r>
          </w:p>
        </w:tc>
        <w:tc>
          <w:tcPr>
            <w:tcW w:w="878" w:type="dxa"/>
            <w:noWrap w:val="0"/>
            <w:vAlign w:val="center"/>
          </w:tcPr>
          <w:p w14:paraId="5DF82061">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面积</w:t>
            </w:r>
          </w:p>
        </w:tc>
        <w:tc>
          <w:tcPr>
            <w:tcW w:w="878" w:type="dxa"/>
            <w:noWrap w:val="0"/>
            <w:vAlign w:val="center"/>
          </w:tcPr>
          <w:p w14:paraId="5778B5C3">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产量</w:t>
            </w:r>
          </w:p>
        </w:tc>
      </w:tr>
      <w:tr w14:paraId="3E7C67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32" w:type="dxa"/>
            <w:noWrap w:val="0"/>
            <w:vAlign w:val="center"/>
          </w:tcPr>
          <w:p w14:paraId="3B4B3E7F">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合计</w:t>
            </w:r>
          </w:p>
        </w:tc>
        <w:tc>
          <w:tcPr>
            <w:tcW w:w="1041" w:type="dxa"/>
            <w:noWrap w:val="0"/>
            <w:vAlign w:val="center"/>
          </w:tcPr>
          <w:p w14:paraId="11710753">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40328</w:t>
            </w:r>
          </w:p>
        </w:tc>
        <w:tc>
          <w:tcPr>
            <w:tcW w:w="1041" w:type="dxa"/>
            <w:noWrap w:val="0"/>
            <w:vAlign w:val="center"/>
          </w:tcPr>
          <w:p w14:paraId="293D7A47">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34322</w:t>
            </w:r>
          </w:p>
        </w:tc>
        <w:tc>
          <w:tcPr>
            <w:tcW w:w="878" w:type="dxa"/>
            <w:noWrap w:val="0"/>
            <w:vAlign w:val="center"/>
          </w:tcPr>
          <w:p w14:paraId="47C31089">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62199</w:t>
            </w:r>
          </w:p>
        </w:tc>
        <w:tc>
          <w:tcPr>
            <w:tcW w:w="878" w:type="dxa"/>
            <w:noWrap w:val="0"/>
            <w:vAlign w:val="center"/>
          </w:tcPr>
          <w:p w14:paraId="1C861C55">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3862</w:t>
            </w:r>
          </w:p>
        </w:tc>
      </w:tr>
      <w:tr w14:paraId="553988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32" w:type="dxa"/>
            <w:noWrap w:val="0"/>
            <w:vAlign w:val="center"/>
          </w:tcPr>
          <w:p w14:paraId="6469D9E6">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遮岛镇</w:t>
            </w:r>
          </w:p>
        </w:tc>
        <w:tc>
          <w:tcPr>
            <w:tcW w:w="1041" w:type="dxa"/>
            <w:noWrap w:val="0"/>
            <w:vAlign w:val="center"/>
          </w:tcPr>
          <w:p w14:paraId="4329471A">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676</w:t>
            </w:r>
          </w:p>
        </w:tc>
        <w:tc>
          <w:tcPr>
            <w:tcW w:w="1041" w:type="dxa"/>
            <w:noWrap w:val="0"/>
            <w:vAlign w:val="center"/>
          </w:tcPr>
          <w:p w14:paraId="14B8815A">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510</w:t>
            </w:r>
          </w:p>
        </w:tc>
        <w:tc>
          <w:tcPr>
            <w:tcW w:w="878" w:type="dxa"/>
            <w:noWrap w:val="0"/>
            <w:vAlign w:val="center"/>
          </w:tcPr>
          <w:p w14:paraId="3D4C029F">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1088</w:t>
            </w:r>
          </w:p>
        </w:tc>
        <w:tc>
          <w:tcPr>
            <w:tcW w:w="878" w:type="dxa"/>
            <w:noWrap w:val="0"/>
            <w:vAlign w:val="center"/>
          </w:tcPr>
          <w:p w14:paraId="0113575D">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167</w:t>
            </w:r>
          </w:p>
        </w:tc>
      </w:tr>
      <w:tr w14:paraId="56F91E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32" w:type="dxa"/>
            <w:noWrap w:val="0"/>
            <w:vAlign w:val="center"/>
          </w:tcPr>
          <w:p w14:paraId="4090E14D">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芒东镇</w:t>
            </w:r>
          </w:p>
        </w:tc>
        <w:tc>
          <w:tcPr>
            <w:tcW w:w="1041" w:type="dxa"/>
            <w:noWrap w:val="0"/>
            <w:vAlign w:val="center"/>
          </w:tcPr>
          <w:p w14:paraId="6D4B1D24">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12153</w:t>
            </w:r>
          </w:p>
        </w:tc>
        <w:tc>
          <w:tcPr>
            <w:tcW w:w="1041" w:type="dxa"/>
            <w:noWrap w:val="0"/>
            <w:vAlign w:val="center"/>
          </w:tcPr>
          <w:p w14:paraId="4067E506">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9119</w:t>
            </w:r>
          </w:p>
        </w:tc>
        <w:tc>
          <w:tcPr>
            <w:tcW w:w="878" w:type="dxa"/>
            <w:noWrap w:val="0"/>
            <w:vAlign w:val="center"/>
          </w:tcPr>
          <w:p w14:paraId="7EB03418">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10726</w:t>
            </w:r>
          </w:p>
        </w:tc>
        <w:tc>
          <w:tcPr>
            <w:tcW w:w="878" w:type="dxa"/>
            <w:noWrap w:val="0"/>
            <w:vAlign w:val="center"/>
          </w:tcPr>
          <w:p w14:paraId="4FA1A43D">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333</w:t>
            </w:r>
          </w:p>
        </w:tc>
      </w:tr>
      <w:tr w14:paraId="05AABF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32" w:type="dxa"/>
            <w:noWrap w:val="0"/>
            <w:vAlign w:val="center"/>
          </w:tcPr>
          <w:p w14:paraId="356197DB">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勐养镇</w:t>
            </w:r>
          </w:p>
        </w:tc>
        <w:tc>
          <w:tcPr>
            <w:tcW w:w="1041" w:type="dxa"/>
            <w:noWrap w:val="0"/>
            <w:vAlign w:val="center"/>
          </w:tcPr>
          <w:p w14:paraId="6AC33018">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8334</w:t>
            </w:r>
          </w:p>
        </w:tc>
        <w:tc>
          <w:tcPr>
            <w:tcW w:w="1041" w:type="dxa"/>
            <w:noWrap w:val="0"/>
            <w:vAlign w:val="center"/>
          </w:tcPr>
          <w:p w14:paraId="134DF23C">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3409</w:t>
            </w:r>
          </w:p>
        </w:tc>
        <w:tc>
          <w:tcPr>
            <w:tcW w:w="878" w:type="dxa"/>
            <w:noWrap w:val="0"/>
            <w:vAlign w:val="center"/>
          </w:tcPr>
          <w:p w14:paraId="676A8ED1">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1244</w:t>
            </w:r>
          </w:p>
        </w:tc>
        <w:tc>
          <w:tcPr>
            <w:tcW w:w="878" w:type="dxa"/>
            <w:noWrap w:val="0"/>
            <w:vAlign w:val="center"/>
          </w:tcPr>
          <w:p w14:paraId="7B6EC6BE">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84</w:t>
            </w:r>
          </w:p>
        </w:tc>
      </w:tr>
      <w:tr w14:paraId="332D2E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32" w:type="dxa"/>
            <w:noWrap w:val="0"/>
            <w:vAlign w:val="center"/>
          </w:tcPr>
          <w:p w14:paraId="315C77DB">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平山乡</w:t>
            </w:r>
          </w:p>
        </w:tc>
        <w:tc>
          <w:tcPr>
            <w:tcW w:w="1041" w:type="dxa"/>
            <w:noWrap w:val="0"/>
            <w:vAlign w:val="center"/>
          </w:tcPr>
          <w:p w14:paraId="085366BE">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3316</w:t>
            </w:r>
          </w:p>
        </w:tc>
        <w:tc>
          <w:tcPr>
            <w:tcW w:w="1041" w:type="dxa"/>
            <w:noWrap w:val="0"/>
            <w:vAlign w:val="center"/>
          </w:tcPr>
          <w:p w14:paraId="17226814">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1493</w:t>
            </w:r>
          </w:p>
        </w:tc>
        <w:tc>
          <w:tcPr>
            <w:tcW w:w="878" w:type="dxa"/>
            <w:noWrap w:val="0"/>
            <w:vAlign w:val="center"/>
          </w:tcPr>
          <w:p w14:paraId="53B35BC1">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11597</w:t>
            </w:r>
          </w:p>
        </w:tc>
        <w:tc>
          <w:tcPr>
            <w:tcW w:w="878" w:type="dxa"/>
            <w:noWrap w:val="0"/>
            <w:vAlign w:val="center"/>
          </w:tcPr>
          <w:p w14:paraId="19E822A2">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897</w:t>
            </w:r>
          </w:p>
        </w:tc>
      </w:tr>
      <w:tr w14:paraId="415D0F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32" w:type="dxa"/>
            <w:noWrap w:val="0"/>
            <w:vAlign w:val="center"/>
          </w:tcPr>
          <w:p w14:paraId="58BB0EA0">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小厂乡</w:t>
            </w:r>
          </w:p>
        </w:tc>
        <w:tc>
          <w:tcPr>
            <w:tcW w:w="1041" w:type="dxa"/>
            <w:noWrap w:val="0"/>
            <w:vAlign w:val="center"/>
          </w:tcPr>
          <w:p w14:paraId="04E17DB2">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614</w:t>
            </w:r>
          </w:p>
        </w:tc>
        <w:tc>
          <w:tcPr>
            <w:tcW w:w="1041" w:type="dxa"/>
            <w:noWrap w:val="0"/>
            <w:vAlign w:val="center"/>
          </w:tcPr>
          <w:p w14:paraId="72BEE1B5">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502</w:t>
            </w:r>
          </w:p>
        </w:tc>
        <w:tc>
          <w:tcPr>
            <w:tcW w:w="878" w:type="dxa"/>
            <w:noWrap w:val="0"/>
            <w:vAlign w:val="center"/>
          </w:tcPr>
          <w:p w14:paraId="111D6229">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12873</w:t>
            </w:r>
          </w:p>
        </w:tc>
        <w:tc>
          <w:tcPr>
            <w:tcW w:w="878" w:type="dxa"/>
            <w:noWrap w:val="0"/>
            <w:vAlign w:val="center"/>
          </w:tcPr>
          <w:p w14:paraId="2CFD6D21">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824</w:t>
            </w:r>
          </w:p>
        </w:tc>
      </w:tr>
      <w:tr w14:paraId="0F17C3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32" w:type="dxa"/>
            <w:noWrap w:val="0"/>
            <w:vAlign w:val="center"/>
          </w:tcPr>
          <w:p w14:paraId="1CB634A2">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大厂乡</w:t>
            </w:r>
          </w:p>
        </w:tc>
        <w:tc>
          <w:tcPr>
            <w:tcW w:w="1041" w:type="dxa"/>
            <w:noWrap w:val="0"/>
            <w:vAlign w:val="center"/>
          </w:tcPr>
          <w:p w14:paraId="00AFD545">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3458</w:t>
            </w:r>
          </w:p>
        </w:tc>
        <w:tc>
          <w:tcPr>
            <w:tcW w:w="1041" w:type="dxa"/>
            <w:noWrap w:val="0"/>
            <w:vAlign w:val="center"/>
          </w:tcPr>
          <w:p w14:paraId="54A554C1">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9357</w:t>
            </w:r>
          </w:p>
        </w:tc>
        <w:tc>
          <w:tcPr>
            <w:tcW w:w="878" w:type="dxa"/>
            <w:noWrap w:val="0"/>
            <w:vAlign w:val="center"/>
          </w:tcPr>
          <w:p w14:paraId="3D7AC021">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12025</w:t>
            </w:r>
          </w:p>
        </w:tc>
        <w:tc>
          <w:tcPr>
            <w:tcW w:w="878" w:type="dxa"/>
            <w:noWrap w:val="0"/>
            <w:vAlign w:val="center"/>
          </w:tcPr>
          <w:p w14:paraId="7020676C">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1113</w:t>
            </w:r>
          </w:p>
        </w:tc>
      </w:tr>
      <w:tr w14:paraId="4F6AD0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32" w:type="dxa"/>
            <w:noWrap w:val="0"/>
            <w:vAlign w:val="center"/>
          </w:tcPr>
          <w:p w14:paraId="7C1A6A26">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九保乡</w:t>
            </w:r>
          </w:p>
        </w:tc>
        <w:tc>
          <w:tcPr>
            <w:tcW w:w="1041" w:type="dxa"/>
            <w:noWrap w:val="0"/>
            <w:vAlign w:val="center"/>
          </w:tcPr>
          <w:p w14:paraId="5FF822FC">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3730</w:t>
            </w:r>
          </w:p>
        </w:tc>
        <w:tc>
          <w:tcPr>
            <w:tcW w:w="1041" w:type="dxa"/>
            <w:noWrap w:val="0"/>
            <w:vAlign w:val="center"/>
          </w:tcPr>
          <w:p w14:paraId="6BD21158">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2232</w:t>
            </w:r>
          </w:p>
        </w:tc>
        <w:tc>
          <w:tcPr>
            <w:tcW w:w="878" w:type="dxa"/>
            <w:noWrap w:val="0"/>
            <w:vAlign w:val="center"/>
          </w:tcPr>
          <w:p w14:paraId="0527BB26">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5558</w:t>
            </w:r>
          </w:p>
        </w:tc>
        <w:tc>
          <w:tcPr>
            <w:tcW w:w="878" w:type="dxa"/>
            <w:noWrap w:val="0"/>
            <w:vAlign w:val="center"/>
          </w:tcPr>
          <w:p w14:paraId="610A931B">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338</w:t>
            </w:r>
          </w:p>
        </w:tc>
      </w:tr>
      <w:tr w14:paraId="10F8A0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32" w:type="dxa"/>
            <w:noWrap w:val="0"/>
            <w:vAlign w:val="center"/>
          </w:tcPr>
          <w:p w14:paraId="45E96C88">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曩宋乡</w:t>
            </w:r>
          </w:p>
        </w:tc>
        <w:tc>
          <w:tcPr>
            <w:tcW w:w="1041" w:type="dxa"/>
            <w:noWrap w:val="0"/>
            <w:vAlign w:val="center"/>
          </w:tcPr>
          <w:p w14:paraId="295DE07C">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3954</w:t>
            </w:r>
          </w:p>
        </w:tc>
        <w:tc>
          <w:tcPr>
            <w:tcW w:w="1041" w:type="dxa"/>
            <w:noWrap w:val="0"/>
            <w:vAlign w:val="center"/>
          </w:tcPr>
          <w:p w14:paraId="6D3A834C">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4366</w:t>
            </w:r>
          </w:p>
        </w:tc>
        <w:tc>
          <w:tcPr>
            <w:tcW w:w="878" w:type="dxa"/>
            <w:noWrap w:val="0"/>
            <w:vAlign w:val="center"/>
          </w:tcPr>
          <w:p w14:paraId="79AB6A87">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3179</w:t>
            </w:r>
          </w:p>
        </w:tc>
        <w:tc>
          <w:tcPr>
            <w:tcW w:w="878" w:type="dxa"/>
            <w:noWrap w:val="0"/>
            <w:vAlign w:val="center"/>
          </w:tcPr>
          <w:p w14:paraId="3D416D59">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34</w:t>
            </w:r>
          </w:p>
        </w:tc>
      </w:tr>
      <w:tr w14:paraId="2B0E75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32" w:type="dxa"/>
            <w:noWrap w:val="0"/>
            <w:vAlign w:val="center"/>
          </w:tcPr>
          <w:p w14:paraId="683FC1B1">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河西乡</w:t>
            </w:r>
          </w:p>
        </w:tc>
        <w:tc>
          <w:tcPr>
            <w:tcW w:w="1041" w:type="dxa"/>
            <w:noWrap w:val="0"/>
            <w:vAlign w:val="center"/>
          </w:tcPr>
          <w:p w14:paraId="0A745178">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4093</w:t>
            </w:r>
          </w:p>
        </w:tc>
        <w:tc>
          <w:tcPr>
            <w:tcW w:w="1041" w:type="dxa"/>
            <w:noWrap w:val="0"/>
            <w:vAlign w:val="center"/>
          </w:tcPr>
          <w:p w14:paraId="452679E2">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3334</w:t>
            </w:r>
          </w:p>
        </w:tc>
        <w:tc>
          <w:tcPr>
            <w:tcW w:w="878" w:type="dxa"/>
            <w:noWrap w:val="0"/>
            <w:vAlign w:val="center"/>
          </w:tcPr>
          <w:p w14:paraId="153196CD">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3909</w:t>
            </w:r>
          </w:p>
        </w:tc>
        <w:tc>
          <w:tcPr>
            <w:tcW w:w="878" w:type="dxa"/>
            <w:noWrap w:val="0"/>
            <w:vAlign w:val="center"/>
          </w:tcPr>
          <w:p w14:paraId="63872079">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72</w:t>
            </w:r>
          </w:p>
        </w:tc>
      </w:tr>
    </w:tbl>
    <w:p w14:paraId="09388D16">
      <w:pPr>
        <w:spacing w:line="300" w:lineRule="exact"/>
        <w:jc w:val="center"/>
        <w:rPr>
          <w:rFonts w:hint="default" w:ascii="Times New Roman" w:hAnsi="Times New Roman" w:eastAsia="方正大黑_GBK" w:cs="Times New Roman"/>
          <w:color w:val="000000"/>
          <w:spacing w:val="0"/>
          <w:w w:val="100"/>
          <w:sz w:val="24"/>
        </w:rPr>
        <w:sectPr>
          <w:footerReference r:id="rId48" w:type="default"/>
          <w:footerReference r:id="rId49" w:type="even"/>
          <w:pgSz w:w="6520" w:h="11055"/>
          <w:pgMar w:top="1134" w:right="907" w:bottom="1134" w:left="907" w:header="680" w:footer="850" w:gutter="0"/>
          <w:pgNumType w:fmt="decimal"/>
          <w:cols w:space="720" w:num="1"/>
          <w:rtlGutter w:val="0"/>
          <w:docGrid w:type="lines" w:linePitch="321" w:charSpace="0"/>
        </w:sectPr>
      </w:pPr>
    </w:p>
    <w:p w14:paraId="6A4F7D88">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20</w:t>
      </w:r>
      <w:r>
        <w:rPr>
          <w:rFonts w:hint="default" w:ascii="Times New Roman" w:hAnsi="Times New Roman" w:eastAsia="方正大黑_GBK" w:cs="Times New Roman"/>
          <w:color w:val="000000"/>
          <w:spacing w:val="0"/>
          <w:w w:val="100"/>
          <w:sz w:val="24"/>
          <w:lang w:val="en-US" w:eastAsia="zh-CN"/>
        </w:rPr>
        <w:t>2</w:t>
      </w:r>
      <w:r>
        <w:rPr>
          <w:rFonts w:hint="eastAsia" w:ascii="Times New Roman" w:hAnsi="Times New Roman" w:eastAsia="方正大黑_GBK" w:cs="Times New Roman"/>
          <w:color w:val="000000"/>
          <w:spacing w:val="0"/>
          <w:w w:val="100"/>
          <w:sz w:val="24"/>
          <w:lang w:val="en-US" w:eastAsia="zh-CN"/>
        </w:rPr>
        <w:t>2</w:t>
      </w:r>
      <w:r>
        <w:rPr>
          <w:rFonts w:hint="default" w:ascii="Times New Roman" w:hAnsi="Times New Roman" w:eastAsia="方正大黑_GBK" w:cs="Times New Roman"/>
          <w:color w:val="000000"/>
          <w:spacing w:val="0"/>
          <w:w w:val="100"/>
          <w:sz w:val="24"/>
        </w:rPr>
        <w:t>年分乡镇主要指标</w:t>
      </w:r>
    </w:p>
    <w:p w14:paraId="3E8AC25D">
      <w:pPr>
        <w:tabs>
          <w:tab w:val="left" w:pos="720"/>
        </w:tabs>
        <w:jc w:val="right"/>
        <w:rPr>
          <w:rFonts w:hint="default" w:ascii="Times New Roman" w:hAnsi="Times New Roman" w:eastAsia="仿宋_GB2312" w:cs="Times New Roman"/>
          <w:color w:val="000000"/>
          <w:spacing w:val="0"/>
          <w:w w:val="100"/>
          <w:sz w:val="15"/>
          <w:szCs w:val="15"/>
        </w:rPr>
      </w:pPr>
      <w:r>
        <w:rPr>
          <w:rFonts w:hint="default" w:ascii="Times New Roman" w:hAnsi="Times New Roman" w:eastAsia="仿宋_GB2312" w:cs="Times New Roman"/>
          <w:color w:val="000000"/>
          <w:spacing w:val="0"/>
          <w:w w:val="100"/>
          <w:sz w:val="15"/>
          <w:szCs w:val="15"/>
        </w:rPr>
        <w:t>单位：亩、吨</w:t>
      </w: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898"/>
        <w:gridCol w:w="965"/>
        <w:gridCol w:w="901"/>
        <w:gridCol w:w="1076"/>
      </w:tblGrid>
      <w:tr w14:paraId="3B840E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03" w:type="dxa"/>
            <w:vMerge w:val="restart"/>
            <w:tcBorders>
              <w:tl2br w:val="single" w:color="auto" w:sz="4" w:space="0"/>
            </w:tcBorders>
            <w:noWrap w:val="0"/>
            <w:vAlign w:val="center"/>
          </w:tcPr>
          <w:p w14:paraId="015638D5">
            <w:pPr>
              <w:ind w:firstLine="420"/>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指标</w:t>
            </w:r>
          </w:p>
          <w:p w14:paraId="6F425A41">
            <w:pPr>
              <w:ind w:firstLine="420"/>
              <w:jc w:val="center"/>
              <w:rPr>
                <w:rFonts w:hint="default" w:ascii="Times New Roman" w:hAnsi="Times New Roman" w:eastAsia="仿宋_GB2312" w:cs="Times New Roman"/>
                <w:color w:val="000000"/>
                <w:spacing w:val="0"/>
                <w:w w:val="100"/>
              </w:rPr>
            </w:pPr>
          </w:p>
          <w:p w14:paraId="651B46ED">
            <w:pPr>
              <w:ind w:firstLine="210" w:firstLineChars="100"/>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乡镇</w:t>
            </w:r>
          </w:p>
        </w:tc>
        <w:tc>
          <w:tcPr>
            <w:tcW w:w="1863" w:type="dxa"/>
            <w:gridSpan w:val="2"/>
            <w:noWrap w:val="0"/>
            <w:vAlign w:val="center"/>
          </w:tcPr>
          <w:p w14:paraId="355A840B">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七、园林水果</w:t>
            </w:r>
          </w:p>
        </w:tc>
        <w:tc>
          <w:tcPr>
            <w:tcW w:w="1977" w:type="dxa"/>
            <w:gridSpan w:val="2"/>
            <w:noWrap w:val="0"/>
            <w:vAlign w:val="center"/>
          </w:tcPr>
          <w:p w14:paraId="7EE77BA9">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八、烟叶</w:t>
            </w:r>
          </w:p>
        </w:tc>
      </w:tr>
      <w:tr w14:paraId="5B16CB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03" w:type="dxa"/>
            <w:vMerge w:val="continue"/>
            <w:tcBorders>
              <w:tl2br w:val="single" w:color="auto" w:sz="4" w:space="0"/>
            </w:tcBorders>
            <w:noWrap w:val="0"/>
            <w:vAlign w:val="top"/>
          </w:tcPr>
          <w:p w14:paraId="0D7944D3">
            <w:pPr>
              <w:jc w:val="center"/>
              <w:rPr>
                <w:rFonts w:hint="default" w:ascii="Times New Roman" w:hAnsi="Times New Roman" w:eastAsia="仿宋_GB2312" w:cs="Times New Roman"/>
                <w:color w:val="000000"/>
                <w:spacing w:val="0"/>
                <w:w w:val="100"/>
              </w:rPr>
            </w:pPr>
          </w:p>
        </w:tc>
        <w:tc>
          <w:tcPr>
            <w:tcW w:w="898" w:type="dxa"/>
            <w:noWrap w:val="0"/>
            <w:vAlign w:val="center"/>
          </w:tcPr>
          <w:p w14:paraId="689FEFF0">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面积</w:t>
            </w:r>
          </w:p>
        </w:tc>
        <w:tc>
          <w:tcPr>
            <w:tcW w:w="965" w:type="dxa"/>
            <w:noWrap w:val="0"/>
            <w:vAlign w:val="center"/>
          </w:tcPr>
          <w:p w14:paraId="235047FB">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产量</w:t>
            </w:r>
          </w:p>
        </w:tc>
        <w:tc>
          <w:tcPr>
            <w:tcW w:w="901" w:type="dxa"/>
            <w:noWrap w:val="0"/>
            <w:vAlign w:val="center"/>
          </w:tcPr>
          <w:p w14:paraId="1950AB23">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面积</w:t>
            </w:r>
          </w:p>
        </w:tc>
        <w:tc>
          <w:tcPr>
            <w:tcW w:w="1076" w:type="dxa"/>
            <w:noWrap w:val="0"/>
            <w:vAlign w:val="center"/>
          </w:tcPr>
          <w:p w14:paraId="1EE7411D">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产量</w:t>
            </w:r>
          </w:p>
        </w:tc>
      </w:tr>
      <w:tr w14:paraId="13719F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03" w:type="dxa"/>
            <w:noWrap w:val="0"/>
            <w:vAlign w:val="center"/>
          </w:tcPr>
          <w:p w14:paraId="1FEE5B8B">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合计</w:t>
            </w:r>
          </w:p>
        </w:tc>
        <w:tc>
          <w:tcPr>
            <w:tcW w:w="898" w:type="dxa"/>
            <w:noWrap w:val="0"/>
            <w:vAlign w:val="center"/>
          </w:tcPr>
          <w:p w14:paraId="7D0D51D9">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11812</w:t>
            </w:r>
          </w:p>
        </w:tc>
        <w:tc>
          <w:tcPr>
            <w:tcW w:w="965" w:type="dxa"/>
            <w:noWrap w:val="0"/>
            <w:vAlign w:val="center"/>
          </w:tcPr>
          <w:p w14:paraId="07794871">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5652</w:t>
            </w:r>
          </w:p>
        </w:tc>
        <w:tc>
          <w:tcPr>
            <w:tcW w:w="901" w:type="dxa"/>
            <w:noWrap w:val="0"/>
            <w:vAlign w:val="center"/>
          </w:tcPr>
          <w:p w14:paraId="65F40695">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44400</w:t>
            </w:r>
          </w:p>
        </w:tc>
        <w:tc>
          <w:tcPr>
            <w:tcW w:w="1076" w:type="dxa"/>
            <w:noWrap w:val="0"/>
            <w:vAlign w:val="center"/>
          </w:tcPr>
          <w:p w14:paraId="3BBBDBD7">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5844</w:t>
            </w:r>
          </w:p>
        </w:tc>
      </w:tr>
      <w:tr w14:paraId="4795BF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03" w:type="dxa"/>
            <w:noWrap w:val="0"/>
            <w:vAlign w:val="center"/>
          </w:tcPr>
          <w:p w14:paraId="1D78780E">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遮岛镇</w:t>
            </w:r>
          </w:p>
        </w:tc>
        <w:tc>
          <w:tcPr>
            <w:tcW w:w="898" w:type="dxa"/>
            <w:noWrap w:val="0"/>
            <w:vAlign w:val="center"/>
          </w:tcPr>
          <w:p w14:paraId="34516087">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205</w:t>
            </w:r>
          </w:p>
        </w:tc>
        <w:tc>
          <w:tcPr>
            <w:tcW w:w="965" w:type="dxa"/>
            <w:noWrap w:val="0"/>
            <w:vAlign w:val="center"/>
          </w:tcPr>
          <w:p w14:paraId="59C0DBBF">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428</w:t>
            </w:r>
          </w:p>
        </w:tc>
        <w:tc>
          <w:tcPr>
            <w:tcW w:w="901" w:type="dxa"/>
            <w:noWrap w:val="0"/>
            <w:vAlign w:val="center"/>
          </w:tcPr>
          <w:p w14:paraId="03387F18">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100</w:t>
            </w:r>
          </w:p>
        </w:tc>
        <w:tc>
          <w:tcPr>
            <w:tcW w:w="1076" w:type="dxa"/>
            <w:noWrap w:val="0"/>
            <w:vAlign w:val="center"/>
          </w:tcPr>
          <w:p w14:paraId="299F532D">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12</w:t>
            </w:r>
          </w:p>
        </w:tc>
      </w:tr>
      <w:tr w14:paraId="704F7E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03" w:type="dxa"/>
            <w:noWrap w:val="0"/>
            <w:vAlign w:val="center"/>
          </w:tcPr>
          <w:p w14:paraId="5186D716">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芒东镇</w:t>
            </w:r>
          </w:p>
        </w:tc>
        <w:tc>
          <w:tcPr>
            <w:tcW w:w="898" w:type="dxa"/>
            <w:noWrap w:val="0"/>
            <w:vAlign w:val="center"/>
          </w:tcPr>
          <w:p w14:paraId="0BD6CF5D">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3677</w:t>
            </w:r>
          </w:p>
        </w:tc>
        <w:tc>
          <w:tcPr>
            <w:tcW w:w="965" w:type="dxa"/>
            <w:noWrap w:val="0"/>
            <w:vAlign w:val="center"/>
          </w:tcPr>
          <w:p w14:paraId="3DD13F57">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787</w:t>
            </w:r>
          </w:p>
        </w:tc>
        <w:tc>
          <w:tcPr>
            <w:tcW w:w="901" w:type="dxa"/>
            <w:noWrap w:val="0"/>
            <w:vAlign w:val="center"/>
          </w:tcPr>
          <w:p w14:paraId="7395DF34">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14000</w:t>
            </w:r>
          </w:p>
        </w:tc>
        <w:tc>
          <w:tcPr>
            <w:tcW w:w="1076" w:type="dxa"/>
            <w:noWrap w:val="0"/>
            <w:vAlign w:val="center"/>
          </w:tcPr>
          <w:p w14:paraId="1AB80C54">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1890</w:t>
            </w:r>
          </w:p>
        </w:tc>
      </w:tr>
      <w:tr w14:paraId="374F9E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03" w:type="dxa"/>
            <w:noWrap w:val="0"/>
            <w:vAlign w:val="center"/>
          </w:tcPr>
          <w:p w14:paraId="2177FF52">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勐养镇</w:t>
            </w:r>
          </w:p>
        </w:tc>
        <w:tc>
          <w:tcPr>
            <w:tcW w:w="898" w:type="dxa"/>
            <w:noWrap w:val="0"/>
            <w:vAlign w:val="center"/>
          </w:tcPr>
          <w:p w14:paraId="4F98C606">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3269</w:t>
            </w:r>
          </w:p>
        </w:tc>
        <w:tc>
          <w:tcPr>
            <w:tcW w:w="965" w:type="dxa"/>
            <w:noWrap w:val="0"/>
            <w:vAlign w:val="center"/>
          </w:tcPr>
          <w:p w14:paraId="10ABB005">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2313</w:t>
            </w:r>
          </w:p>
        </w:tc>
        <w:tc>
          <w:tcPr>
            <w:tcW w:w="901" w:type="dxa"/>
            <w:noWrap w:val="0"/>
            <w:vAlign w:val="center"/>
          </w:tcPr>
          <w:p w14:paraId="365E151A">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12200</w:t>
            </w:r>
          </w:p>
        </w:tc>
        <w:tc>
          <w:tcPr>
            <w:tcW w:w="1076" w:type="dxa"/>
            <w:noWrap w:val="0"/>
            <w:vAlign w:val="center"/>
          </w:tcPr>
          <w:p w14:paraId="4C99BCBB">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1525</w:t>
            </w:r>
          </w:p>
        </w:tc>
      </w:tr>
      <w:tr w14:paraId="507A54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03" w:type="dxa"/>
            <w:noWrap w:val="0"/>
            <w:vAlign w:val="center"/>
          </w:tcPr>
          <w:p w14:paraId="0251A9EF">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平山乡</w:t>
            </w:r>
          </w:p>
        </w:tc>
        <w:tc>
          <w:tcPr>
            <w:tcW w:w="898" w:type="dxa"/>
            <w:noWrap w:val="0"/>
            <w:vAlign w:val="center"/>
          </w:tcPr>
          <w:p w14:paraId="25243439">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226</w:t>
            </w:r>
          </w:p>
        </w:tc>
        <w:tc>
          <w:tcPr>
            <w:tcW w:w="965" w:type="dxa"/>
            <w:noWrap w:val="0"/>
            <w:vAlign w:val="center"/>
          </w:tcPr>
          <w:p w14:paraId="0041B90B">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71</w:t>
            </w:r>
          </w:p>
        </w:tc>
        <w:tc>
          <w:tcPr>
            <w:tcW w:w="901" w:type="dxa"/>
            <w:noWrap w:val="0"/>
            <w:vAlign w:val="center"/>
          </w:tcPr>
          <w:p w14:paraId="084E4A07">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1450</w:t>
            </w:r>
          </w:p>
        </w:tc>
        <w:tc>
          <w:tcPr>
            <w:tcW w:w="1076" w:type="dxa"/>
            <w:noWrap w:val="0"/>
            <w:vAlign w:val="center"/>
          </w:tcPr>
          <w:p w14:paraId="3650C4B4">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210</w:t>
            </w:r>
          </w:p>
        </w:tc>
      </w:tr>
      <w:tr w14:paraId="0301C5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03" w:type="dxa"/>
            <w:noWrap w:val="0"/>
            <w:vAlign w:val="center"/>
          </w:tcPr>
          <w:p w14:paraId="3F21B293">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小厂乡</w:t>
            </w:r>
          </w:p>
        </w:tc>
        <w:tc>
          <w:tcPr>
            <w:tcW w:w="898" w:type="dxa"/>
            <w:noWrap w:val="0"/>
            <w:vAlign w:val="center"/>
          </w:tcPr>
          <w:p w14:paraId="634930B1">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195</w:t>
            </w:r>
          </w:p>
        </w:tc>
        <w:tc>
          <w:tcPr>
            <w:tcW w:w="965" w:type="dxa"/>
            <w:noWrap w:val="0"/>
            <w:vAlign w:val="center"/>
          </w:tcPr>
          <w:p w14:paraId="424F2E72">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20</w:t>
            </w:r>
          </w:p>
        </w:tc>
        <w:tc>
          <w:tcPr>
            <w:tcW w:w="901" w:type="dxa"/>
            <w:noWrap w:val="0"/>
            <w:vAlign w:val="center"/>
          </w:tcPr>
          <w:p w14:paraId="2A30F7C6">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1450</w:t>
            </w:r>
          </w:p>
        </w:tc>
        <w:tc>
          <w:tcPr>
            <w:tcW w:w="1076" w:type="dxa"/>
            <w:noWrap w:val="0"/>
            <w:vAlign w:val="center"/>
          </w:tcPr>
          <w:p w14:paraId="424FC416">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196</w:t>
            </w:r>
          </w:p>
        </w:tc>
      </w:tr>
      <w:tr w14:paraId="4DA036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03" w:type="dxa"/>
            <w:noWrap w:val="0"/>
            <w:vAlign w:val="center"/>
          </w:tcPr>
          <w:p w14:paraId="08419BBC">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大厂乡</w:t>
            </w:r>
          </w:p>
        </w:tc>
        <w:tc>
          <w:tcPr>
            <w:tcW w:w="898" w:type="dxa"/>
            <w:noWrap w:val="0"/>
            <w:vAlign w:val="center"/>
          </w:tcPr>
          <w:p w14:paraId="60169936">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2538</w:t>
            </w:r>
          </w:p>
        </w:tc>
        <w:tc>
          <w:tcPr>
            <w:tcW w:w="965" w:type="dxa"/>
            <w:noWrap w:val="0"/>
            <w:vAlign w:val="center"/>
          </w:tcPr>
          <w:p w14:paraId="626F4D98">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120</w:t>
            </w:r>
          </w:p>
        </w:tc>
        <w:tc>
          <w:tcPr>
            <w:tcW w:w="901" w:type="dxa"/>
            <w:noWrap w:val="0"/>
            <w:vAlign w:val="center"/>
          </w:tcPr>
          <w:p w14:paraId="3C55A0BA">
            <w:pPr>
              <w:jc w:val="center"/>
              <w:rPr>
                <w:rFonts w:hint="default" w:ascii="Times New Roman" w:hAnsi="Times New Roman" w:eastAsia="仿宋_GB2312" w:cs="Times New Roman"/>
                <w:color w:val="000000"/>
                <w:spacing w:val="0"/>
                <w:w w:val="100"/>
              </w:rPr>
            </w:pPr>
          </w:p>
        </w:tc>
        <w:tc>
          <w:tcPr>
            <w:tcW w:w="1076" w:type="dxa"/>
            <w:noWrap w:val="0"/>
            <w:vAlign w:val="center"/>
          </w:tcPr>
          <w:p w14:paraId="6FB3D51F">
            <w:pPr>
              <w:jc w:val="center"/>
              <w:rPr>
                <w:rFonts w:hint="default" w:ascii="Times New Roman" w:hAnsi="Times New Roman" w:eastAsia="仿宋_GB2312" w:cs="Times New Roman"/>
                <w:color w:val="000000"/>
                <w:spacing w:val="0"/>
                <w:w w:val="100"/>
              </w:rPr>
            </w:pPr>
          </w:p>
        </w:tc>
      </w:tr>
      <w:tr w14:paraId="6108AF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03" w:type="dxa"/>
            <w:noWrap w:val="0"/>
            <w:vAlign w:val="center"/>
          </w:tcPr>
          <w:p w14:paraId="5D287276">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九保乡</w:t>
            </w:r>
          </w:p>
        </w:tc>
        <w:tc>
          <w:tcPr>
            <w:tcW w:w="898" w:type="dxa"/>
            <w:noWrap w:val="0"/>
            <w:vAlign w:val="center"/>
          </w:tcPr>
          <w:p w14:paraId="7A3C1795">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727</w:t>
            </w:r>
          </w:p>
        </w:tc>
        <w:tc>
          <w:tcPr>
            <w:tcW w:w="965" w:type="dxa"/>
            <w:noWrap w:val="0"/>
            <w:vAlign w:val="center"/>
          </w:tcPr>
          <w:p w14:paraId="3915B6DB">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978</w:t>
            </w:r>
          </w:p>
        </w:tc>
        <w:tc>
          <w:tcPr>
            <w:tcW w:w="901" w:type="dxa"/>
            <w:noWrap w:val="0"/>
            <w:vAlign w:val="center"/>
          </w:tcPr>
          <w:p w14:paraId="0544C9EE">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4500</w:t>
            </w:r>
          </w:p>
        </w:tc>
        <w:tc>
          <w:tcPr>
            <w:tcW w:w="1076" w:type="dxa"/>
            <w:noWrap w:val="0"/>
            <w:vAlign w:val="center"/>
          </w:tcPr>
          <w:p w14:paraId="1E7A4177">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570</w:t>
            </w:r>
          </w:p>
        </w:tc>
      </w:tr>
      <w:tr w14:paraId="09F263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03" w:type="dxa"/>
            <w:noWrap w:val="0"/>
            <w:vAlign w:val="center"/>
          </w:tcPr>
          <w:p w14:paraId="083B1B84">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曩宋乡</w:t>
            </w:r>
          </w:p>
        </w:tc>
        <w:tc>
          <w:tcPr>
            <w:tcW w:w="898" w:type="dxa"/>
            <w:noWrap w:val="0"/>
            <w:vAlign w:val="center"/>
          </w:tcPr>
          <w:p w14:paraId="3B96B8C6">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851</w:t>
            </w:r>
          </w:p>
        </w:tc>
        <w:tc>
          <w:tcPr>
            <w:tcW w:w="965" w:type="dxa"/>
            <w:noWrap w:val="0"/>
            <w:vAlign w:val="center"/>
          </w:tcPr>
          <w:p w14:paraId="269C22C2">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856</w:t>
            </w:r>
          </w:p>
        </w:tc>
        <w:tc>
          <w:tcPr>
            <w:tcW w:w="901" w:type="dxa"/>
            <w:noWrap w:val="0"/>
            <w:vAlign w:val="center"/>
          </w:tcPr>
          <w:p w14:paraId="51AC1784">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7000</w:t>
            </w:r>
          </w:p>
        </w:tc>
        <w:tc>
          <w:tcPr>
            <w:tcW w:w="1076" w:type="dxa"/>
            <w:noWrap w:val="0"/>
            <w:vAlign w:val="center"/>
          </w:tcPr>
          <w:p w14:paraId="33A2F2ED">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942</w:t>
            </w:r>
          </w:p>
        </w:tc>
      </w:tr>
      <w:tr w14:paraId="212602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03" w:type="dxa"/>
            <w:noWrap w:val="0"/>
            <w:vAlign w:val="center"/>
          </w:tcPr>
          <w:p w14:paraId="2199D7D1">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河西乡</w:t>
            </w:r>
          </w:p>
        </w:tc>
        <w:tc>
          <w:tcPr>
            <w:tcW w:w="898" w:type="dxa"/>
            <w:noWrap w:val="0"/>
            <w:vAlign w:val="center"/>
          </w:tcPr>
          <w:p w14:paraId="0D13C113">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124</w:t>
            </w:r>
          </w:p>
        </w:tc>
        <w:tc>
          <w:tcPr>
            <w:tcW w:w="965" w:type="dxa"/>
            <w:noWrap w:val="0"/>
            <w:vAlign w:val="center"/>
          </w:tcPr>
          <w:p w14:paraId="6FA8BF3D">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79</w:t>
            </w:r>
          </w:p>
        </w:tc>
        <w:tc>
          <w:tcPr>
            <w:tcW w:w="901" w:type="dxa"/>
            <w:noWrap w:val="0"/>
            <w:vAlign w:val="center"/>
          </w:tcPr>
          <w:p w14:paraId="07347DB7">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3700</w:t>
            </w:r>
          </w:p>
        </w:tc>
        <w:tc>
          <w:tcPr>
            <w:tcW w:w="1076" w:type="dxa"/>
            <w:noWrap w:val="0"/>
            <w:vAlign w:val="center"/>
          </w:tcPr>
          <w:p w14:paraId="0D03E0E0">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499</w:t>
            </w:r>
          </w:p>
        </w:tc>
      </w:tr>
    </w:tbl>
    <w:p w14:paraId="385E6C60">
      <w:pPr>
        <w:spacing w:line="300" w:lineRule="exact"/>
        <w:jc w:val="center"/>
        <w:rPr>
          <w:rFonts w:hint="default" w:ascii="Times New Roman" w:hAnsi="Times New Roman" w:eastAsia="方正大黑_GBK" w:cs="Times New Roman"/>
          <w:color w:val="000000"/>
          <w:spacing w:val="0"/>
          <w:w w:val="100"/>
          <w:sz w:val="24"/>
        </w:rPr>
        <w:sectPr>
          <w:footerReference r:id="rId50" w:type="default"/>
          <w:footerReference r:id="rId51" w:type="even"/>
          <w:pgSz w:w="6520" w:h="11055"/>
          <w:pgMar w:top="1134" w:right="907" w:bottom="1134" w:left="907" w:header="680" w:footer="850" w:gutter="0"/>
          <w:pgNumType w:fmt="decimal"/>
          <w:cols w:space="720" w:num="1"/>
          <w:rtlGutter w:val="0"/>
          <w:docGrid w:type="lines" w:linePitch="321" w:charSpace="0"/>
        </w:sectPr>
      </w:pPr>
    </w:p>
    <w:p w14:paraId="7279489E">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20</w:t>
      </w:r>
      <w:r>
        <w:rPr>
          <w:rFonts w:hint="default" w:ascii="Times New Roman" w:hAnsi="Times New Roman" w:eastAsia="方正大黑_GBK" w:cs="Times New Roman"/>
          <w:color w:val="000000"/>
          <w:spacing w:val="0"/>
          <w:w w:val="100"/>
          <w:sz w:val="24"/>
          <w:lang w:val="en-US" w:eastAsia="zh-CN"/>
        </w:rPr>
        <w:t>2</w:t>
      </w:r>
      <w:r>
        <w:rPr>
          <w:rFonts w:hint="eastAsia" w:ascii="Times New Roman" w:hAnsi="Times New Roman" w:eastAsia="方正大黑_GBK" w:cs="Times New Roman"/>
          <w:color w:val="000000"/>
          <w:spacing w:val="0"/>
          <w:w w:val="100"/>
          <w:sz w:val="24"/>
          <w:lang w:val="en-US" w:eastAsia="zh-CN"/>
        </w:rPr>
        <w:t>2</w:t>
      </w:r>
      <w:r>
        <w:rPr>
          <w:rFonts w:hint="default" w:ascii="Times New Roman" w:hAnsi="Times New Roman" w:eastAsia="方正大黑_GBK" w:cs="Times New Roman"/>
          <w:color w:val="000000"/>
          <w:spacing w:val="0"/>
          <w:w w:val="100"/>
          <w:sz w:val="24"/>
        </w:rPr>
        <w:t>年分乡镇主要指标</w:t>
      </w:r>
    </w:p>
    <w:p w14:paraId="12B7A7AD">
      <w:pPr>
        <w:jc w:val="right"/>
        <w:rPr>
          <w:rFonts w:hint="default" w:ascii="Times New Roman" w:hAnsi="Times New Roman" w:eastAsia="仿宋_GB2312" w:cs="Times New Roman"/>
          <w:color w:val="000000"/>
          <w:spacing w:val="0"/>
          <w:w w:val="100"/>
          <w:sz w:val="15"/>
          <w:szCs w:val="15"/>
        </w:rPr>
      </w:pPr>
      <w:r>
        <w:rPr>
          <w:rFonts w:hint="default" w:ascii="Times New Roman" w:hAnsi="Times New Roman" w:eastAsia="仿宋_GB2312" w:cs="Times New Roman"/>
          <w:color w:val="000000"/>
          <w:spacing w:val="0"/>
          <w:w w:val="100"/>
          <w:sz w:val="15"/>
          <w:szCs w:val="15"/>
        </w:rPr>
        <w:t>单位：头、吨</w:t>
      </w: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
        <w:gridCol w:w="567"/>
        <w:gridCol w:w="567"/>
        <w:gridCol w:w="567"/>
        <w:gridCol w:w="709"/>
        <w:gridCol w:w="850"/>
        <w:gridCol w:w="823"/>
      </w:tblGrid>
      <w:tr w14:paraId="3427A4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52" w:type="dxa"/>
            <w:vMerge w:val="restart"/>
            <w:tcBorders>
              <w:tl2br w:val="single" w:color="auto" w:sz="4" w:space="0"/>
            </w:tcBorders>
            <w:noWrap w:val="0"/>
            <w:vAlign w:val="center"/>
          </w:tcPr>
          <w:p w14:paraId="68C58612">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 xml:space="preserve">   指标</w:t>
            </w:r>
          </w:p>
          <w:p w14:paraId="06D11982">
            <w:pPr>
              <w:jc w:val="center"/>
              <w:rPr>
                <w:rFonts w:hint="default" w:ascii="Times New Roman" w:hAnsi="Times New Roman" w:eastAsia="仿宋_GB2312" w:cs="Times New Roman"/>
                <w:color w:val="000000"/>
                <w:spacing w:val="0"/>
                <w:w w:val="100"/>
              </w:rPr>
            </w:pPr>
          </w:p>
          <w:p w14:paraId="0232FC58">
            <w:pPr>
              <w:ind w:firstLine="105" w:firstLineChars="50"/>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乡镇</w:t>
            </w:r>
          </w:p>
        </w:tc>
        <w:tc>
          <w:tcPr>
            <w:tcW w:w="1701" w:type="dxa"/>
            <w:gridSpan w:val="3"/>
            <w:noWrap w:val="0"/>
            <w:vAlign w:val="center"/>
          </w:tcPr>
          <w:p w14:paraId="39831172">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大牲畜</w:t>
            </w:r>
          </w:p>
        </w:tc>
        <w:tc>
          <w:tcPr>
            <w:tcW w:w="2382" w:type="dxa"/>
            <w:gridSpan w:val="3"/>
            <w:noWrap w:val="0"/>
            <w:vAlign w:val="center"/>
          </w:tcPr>
          <w:p w14:paraId="35EF236D">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猪</w:t>
            </w:r>
          </w:p>
        </w:tc>
      </w:tr>
      <w:tr w14:paraId="328792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52" w:type="dxa"/>
            <w:vMerge w:val="continue"/>
            <w:tcBorders>
              <w:tl2br w:val="single" w:color="auto" w:sz="4" w:space="0"/>
            </w:tcBorders>
            <w:noWrap w:val="0"/>
            <w:vAlign w:val="center"/>
          </w:tcPr>
          <w:p w14:paraId="0DB48F81">
            <w:pPr>
              <w:jc w:val="center"/>
              <w:rPr>
                <w:rFonts w:hint="default" w:ascii="Times New Roman" w:hAnsi="Times New Roman" w:eastAsia="仿宋_GB2312" w:cs="Times New Roman"/>
                <w:color w:val="000000"/>
                <w:spacing w:val="0"/>
                <w:w w:val="100"/>
              </w:rPr>
            </w:pPr>
          </w:p>
        </w:tc>
        <w:tc>
          <w:tcPr>
            <w:tcW w:w="567" w:type="dxa"/>
            <w:noWrap w:val="0"/>
            <w:vAlign w:val="center"/>
          </w:tcPr>
          <w:p w14:paraId="38733A68">
            <w:pPr>
              <w:ind w:left="-105" w:leftChars="-50" w:right="-105" w:rightChars="-50"/>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出栏</w:t>
            </w:r>
          </w:p>
        </w:tc>
        <w:tc>
          <w:tcPr>
            <w:tcW w:w="567" w:type="dxa"/>
            <w:noWrap w:val="0"/>
            <w:vAlign w:val="center"/>
          </w:tcPr>
          <w:p w14:paraId="72BAE1F9">
            <w:pPr>
              <w:ind w:left="-105" w:leftChars="-50" w:right="-105" w:rightChars="-50"/>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存栏</w:t>
            </w:r>
          </w:p>
        </w:tc>
        <w:tc>
          <w:tcPr>
            <w:tcW w:w="567" w:type="dxa"/>
            <w:noWrap w:val="0"/>
            <w:vAlign w:val="center"/>
          </w:tcPr>
          <w:p w14:paraId="4D4934C8">
            <w:pPr>
              <w:ind w:left="-105" w:leftChars="-50" w:right="-105" w:rightChars="-50"/>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肉产量</w:t>
            </w:r>
          </w:p>
        </w:tc>
        <w:tc>
          <w:tcPr>
            <w:tcW w:w="709" w:type="dxa"/>
            <w:noWrap w:val="0"/>
            <w:vAlign w:val="center"/>
          </w:tcPr>
          <w:p w14:paraId="77CCA43C">
            <w:pPr>
              <w:ind w:left="-105" w:leftChars="-50" w:right="-105" w:rightChars="-50"/>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出栏</w:t>
            </w:r>
          </w:p>
        </w:tc>
        <w:tc>
          <w:tcPr>
            <w:tcW w:w="850" w:type="dxa"/>
            <w:noWrap w:val="0"/>
            <w:vAlign w:val="center"/>
          </w:tcPr>
          <w:p w14:paraId="200556B4">
            <w:pPr>
              <w:ind w:left="-105" w:leftChars="-50" w:right="-105" w:rightChars="-50"/>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存栏</w:t>
            </w:r>
          </w:p>
        </w:tc>
        <w:tc>
          <w:tcPr>
            <w:tcW w:w="823" w:type="dxa"/>
            <w:noWrap w:val="0"/>
            <w:vAlign w:val="center"/>
          </w:tcPr>
          <w:p w14:paraId="6FC74C9D">
            <w:pPr>
              <w:jc w:val="center"/>
              <w:rPr>
                <w:rFonts w:hint="default" w:ascii="Times New Roman" w:hAnsi="Times New Roman" w:eastAsia="仿宋_GB2312" w:cs="Times New Roman"/>
                <w:color w:val="000000"/>
                <w:spacing w:val="0"/>
                <w:w w:val="100"/>
                <w:szCs w:val="21"/>
              </w:rPr>
            </w:pPr>
            <w:r>
              <w:rPr>
                <w:rFonts w:hint="default" w:ascii="Times New Roman" w:hAnsi="Times New Roman" w:eastAsia="仿宋_GB2312" w:cs="Times New Roman"/>
                <w:color w:val="000000"/>
                <w:spacing w:val="0"/>
                <w:w w:val="100"/>
                <w:szCs w:val="21"/>
              </w:rPr>
              <w:t>肉产量</w:t>
            </w:r>
          </w:p>
        </w:tc>
      </w:tr>
      <w:tr w14:paraId="557BF8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52" w:type="dxa"/>
            <w:noWrap w:val="0"/>
            <w:vAlign w:val="center"/>
          </w:tcPr>
          <w:p w14:paraId="3F744936">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合计</w:t>
            </w:r>
          </w:p>
        </w:tc>
        <w:tc>
          <w:tcPr>
            <w:tcW w:w="567" w:type="dxa"/>
            <w:noWrap w:val="0"/>
            <w:vAlign w:val="center"/>
          </w:tcPr>
          <w:p w14:paraId="379F6D35">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9402</w:t>
            </w:r>
          </w:p>
        </w:tc>
        <w:tc>
          <w:tcPr>
            <w:tcW w:w="567" w:type="dxa"/>
            <w:noWrap w:val="0"/>
            <w:vAlign w:val="center"/>
          </w:tcPr>
          <w:p w14:paraId="303B504C">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16235</w:t>
            </w:r>
          </w:p>
        </w:tc>
        <w:tc>
          <w:tcPr>
            <w:tcW w:w="567" w:type="dxa"/>
            <w:noWrap w:val="0"/>
            <w:vAlign w:val="center"/>
          </w:tcPr>
          <w:p w14:paraId="6FB28FAF">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1012</w:t>
            </w:r>
          </w:p>
        </w:tc>
        <w:tc>
          <w:tcPr>
            <w:tcW w:w="709" w:type="dxa"/>
            <w:noWrap w:val="0"/>
            <w:vAlign w:val="center"/>
          </w:tcPr>
          <w:p w14:paraId="6EAC68B7">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80196</w:t>
            </w:r>
          </w:p>
        </w:tc>
        <w:tc>
          <w:tcPr>
            <w:tcW w:w="850" w:type="dxa"/>
            <w:noWrap w:val="0"/>
            <w:vAlign w:val="center"/>
          </w:tcPr>
          <w:p w14:paraId="581FC5B7">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88704</w:t>
            </w:r>
          </w:p>
        </w:tc>
        <w:tc>
          <w:tcPr>
            <w:tcW w:w="823" w:type="dxa"/>
            <w:noWrap w:val="0"/>
            <w:vAlign w:val="center"/>
          </w:tcPr>
          <w:p w14:paraId="2763C863">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6854</w:t>
            </w:r>
          </w:p>
        </w:tc>
      </w:tr>
      <w:tr w14:paraId="10A308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52" w:type="dxa"/>
            <w:noWrap w:val="0"/>
            <w:vAlign w:val="center"/>
          </w:tcPr>
          <w:p w14:paraId="17D1B4DD">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遮岛镇</w:t>
            </w:r>
          </w:p>
        </w:tc>
        <w:tc>
          <w:tcPr>
            <w:tcW w:w="567" w:type="dxa"/>
            <w:noWrap w:val="0"/>
            <w:vAlign w:val="center"/>
          </w:tcPr>
          <w:p w14:paraId="5BC0F423">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679</w:t>
            </w:r>
          </w:p>
        </w:tc>
        <w:tc>
          <w:tcPr>
            <w:tcW w:w="567" w:type="dxa"/>
            <w:noWrap w:val="0"/>
            <w:vAlign w:val="center"/>
          </w:tcPr>
          <w:p w14:paraId="7F7F5790">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636</w:t>
            </w:r>
          </w:p>
        </w:tc>
        <w:tc>
          <w:tcPr>
            <w:tcW w:w="567" w:type="dxa"/>
            <w:noWrap w:val="0"/>
            <w:vAlign w:val="center"/>
          </w:tcPr>
          <w:p w14:paraId="1551B5EF">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73</w:t>
            </w:r>
          </w:p>
        </w:tc>
        <w:tc>
          <w:tcPr>
            <w:tcW w:w="709" w:type="dxa"/>
            <w:noWrap w:val="0"/>
            <w:vAlign w:val="center"/>
          </w:tcPr>
          <w:p w14:paraId="637ACD6C">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2076</w:t>
            </w:r>
          </w:p>
        </w:tc>
        <w:tc>
          <w:tcPr>
            <w:tcW w:w="850" w:type="dxa"/>
            <w:noWrap w:val="0"/>
            <w:vAlign w:val="center"/>
          </w:tcPr>
          <w:p w14:paraId="60F77C7D">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2189</w:t>
            </w:r>
          </w:p>
        </w:tc>
        <w:tc>
          <w:tcPr>
            <w:tcW w:w="823" w:type="dxa"/>
            <w:noWrap w:val="0"/>
            <w:vAlign w:val="center"/>
          </w:tcPr>
          <w:p w14:paraId="6A630DAC">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178</w:t>
            </w:r>
          </w:p>
        </w:tc>
      </w:tr>
      <w:tr w14:paraId="22075B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52" w:type="dxa"/>
            <w:noWrap w:val="0"/>
            <w:vAlign w:val="center"/>
          </w:tcPr>
          <w:p w14:paraId="70FBF712">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芒东镇</w:t>
            </w:r>
          </w:p>
        </w:tc>
        <w:tc>
          <w:tcPr>
            <w:tcW w:w="567" w:type="dxa"/>
            <w:noWrap w:val="0"/>
            <w:vAlign w:val="center"/>
          </w:tcPr>
          <w:p w14:paraId="1ABB6F7D">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1309</w:t>
            </w:r>
          </w:p>
        </w:tc>
        <w:tc>
          <w:tcPr>
            <w:tcW w:w="567" w:type="dxa"/>
            <w:noWrap w:val="0"/>
            <w:vAlign w:val="center"/>
          </w:tcPr>
          <w:p w14:paraId="0D41AC36">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3395</w:t>
            </w:r>
          </w:p>
        </w:tc>
        <w:tc>
          <w:tcPr>
            <w:tcW w:w="567" w:type="dxa"/>
            <w:noWrap w:val="0"/>
            <w:vAlign w:val="center"/>
          </w:tcPr>
          <w:p w14:paraId="50053EF7">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141</w:t>
            </w:r>
          </w:p>
        </w:tc>
        <w:tc>
          <w:tcPr>
            <w:tcW w:w="709" w:type="dxa"/>
            <w:noWrap w:val="0"/>
            <w:vAlign w:val="center"/>
          </w:tcPr>
          <w:p w14:paraId="2E6E6D0A">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6913</w:t>
            </w:r>
          </w:p>
        </w:tc>
        <w:tc>
          <w:tcPr>
            <w:tcW w:w="850" w:type="dxa"/>
            <w:noWrap w:val="0"/>
            <w:vAlign w:val="center"/>
          </w:tcPr>
          <w:p w14:paraId="779A6CFD">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8713</w:t>
            </w:r>
          </w:p>
        </w:tc>
        <w:tc>
          <w:tcPr>
            <w:tcW w:w="823" w:type="dxa"/>
            <w:noWrap w:val="0"/>
            <w:vAlign w:val="center"/>
          </w:tcPr>
          <w:p w14:paraId="0205F653">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591</w:t>
            </w:r>
          </w:p>
        </w:tc>
      </w:tr>
      <w:tr w14:paraId="6E3E82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52" w:type="dxa"/>
            <w:noWrap w:val="0"/>
            <w:vAlign w:val="center"/>
          </w:tcPr>
          <w:p w14:paraId="3D7A5D26">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勐养镇</w:t>
            </w:r>
          </w:p>
        </w:tc>
        <w:tc>
          <w:tcPr>
            <w:tcW w:w="567" w:type="dxa"/>
            <w:noWrap w:val="0"/>
            <w:vAlign w:val="center"/>
          </w:tcPr>
          <w:p w14:paraId="3F0891D2">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1052</w:t>
            </w:r>
          </w:p>
        </w:tc>
        <w:tc>
          <w:tcPr>
            <w:tcW w:w="567" w:type="dxa"/>
            <w:noWrap w:val="0"/>
            <w:vAlign w:val="center"/>
          </w:tcPr>
          <w:p w14:paraId="383232BF">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2377</w:t>
            </w:r>
          </w:p>
        </w:tc>
        <w:tc>
          <w:tcPr>
            <w:tcW w:w="567" w:type="dxa"/>
            <w:noWrap w:val="0"/>
            <w:vAlign w:val="center"/>
          </w:tcPr>
          <w:p w14:paraId="7009995F">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114</w:t>
            </w:r>
          </w:p>
        </w:tc>
        <w:tc>
          <w:tcPr>
            <w:tcW w:w="709" w:type="dxa"/>
            <w:noWrap w:val="0"/>
            <w:vAlign w:val="center"/>
          </w:tcPr>
          <w:p w14:paraId="43BAFDDD">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9049</w:t>
            </w:r>
          </w:p>
        </w:tc>
        <w:tc>
          <w:tcPr>
            <w:tcW w:w="850" w:type="dxa"/>
            <w:noWrap w:val="0"/>
            <w:vAlign w:val="center"/>
          </w:tcPr>
          <w:p w14:paraId="1CF4792A">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7659</w:t>
            </w:r>
          </w:p>
        </w:tc>
        <w:tc>
          <w:tcPr>
            <w:tcW w:w="823" w:type="dxa"/>
            <w:noWrap w:val="0"/>
            <w:vAlign w:val="center"/>
          </w:tcPr>
          <w:p w14:paraId="1D08C3FC">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774</w:t>
            </w:r>
          </w:p>
        </w:tc>
      </w:tr>
      <w:tr w14:paraId="126D45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52" w:type="dxa"/>
            <w:noWrap w:val="0"/>
            <w:vAlign w:val="center"/>
          </w:tcPr>
          <w:p w14:paraId="3F9D02A6">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平山乡</w:t>
            </w:r>
          </w:p>
        </w:tc>
        <w:tc>
          <w:tcPr>
            <w:tcW w:w="567" w:type="dxa"/>
            <w:noWrap w:val="0"/>
            <w:vAlign w:val="center"/>
          </w:tcPr>
          <w:p w14:paraId="1360DAE6">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884</w:t>
            </w:r>
          </w:p>
        </w:tc>
        <w:tc>
          <w:tcPr>
            <w:tcW w:w="567" w:type="dxa"/>
            <w:noWrap w:val="0"/>
            <w:vAlign w:val="center"/>
          </w:tcPr>
          <w:p w14:paraId="058EDEBB">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1788</w:t>
            </w:r>
          </w:p>
        </w:tc>
        <w:tc>
          <w:tcPr>
            <w:tcW w:w="567" w:type="dxa"/>
            <w:noWrap w:val="0"/>
            <w:vAlign w:val="center"/>
          </w:tcPr>
          <w:p w14:paraId="2F1694D3">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95</w:t>
            </w:r>
          </w:p>
        </w:tc>
        <w:tc>
          <w:tcPr>
            <w:tcW w:w="709" w:type="dxa"/>
            <w:noWrap w:val="0"/>
            <w:vAlign w:val="center"/>
          </w:tcPr>
          <w:p w14:paraId="1545CE01">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13328</w:t>
            </w:r>
          </w:p>
        </w:tc>
        <w:tc>
          <w:tcPr>
            <w:tcW w:w="850" w:type="dxa"/>
            <w:noWrap w:val="0"/>
            <w:vAlign w:val="center"/>
          </w:tcPr>
          <w:p w14:paraId="321A8F15">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15622</w:t>
            </w:r>
          </w:p>
        </w:tc>
        <w:tc>
          <w:tcPr>
            <w:tcW w:w="823" w:type="dxa"/>
            <w:noWrap w:val="0"/>
            <w:vAlign w:val="center"/>
          </w:tcPr>
          <w:p w14:paraId="35D577D9">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1139</w:t>
            </w:r>
          </w:p>
        </w:tc>
      </w:tr>
      <w:tr w14:paraId="5ECF6D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52" w:type="dxa"/>
            <w:noWrap w:val="0"/>
            <w:vAlign w:val="center"/>
          </w:tcPr>
          <w:p w14:paraId="4839F020">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小厂乡</w:t>
            </w:r>
          </w:p>
        </w:tc>
        <w:tc>
          <w:tcPr>
            <w:tcW w:w="567" w:type="dxa"/>
            <w:noWrap w:val="0"/>
            <w:vAlign w:val="center"/>
          </w:tcPr>
          <w:p w14:paraId="13C08286">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671</w:t>
            </w:r>
          </w:p>
        </w:tc>
        <w:tc>
          <w:tcPr>
            <w:tcW w:w="567" w:type="dxa"/>
            <w:noWrap w:val="0"/>
            <w:vAlign w:val="center"/>
          </w:tcPr>
          <w:p w14:paraId="481CF2EA">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738</w:t>
            </w:r>
          </w:p>
        </w:tc>
        <w:tc>
          <w:tcPr>
            <w:tcW w:w="567" w:type="dxa"/>
            <w:noWrap w:val="0"/>
            <w:vAlign w:val="center"/>
          </w:tcPr>
          <w:p w14:paraId="285E87A2">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72</w:t>
            </w:r>
          </w:p>
        </w:tc>
        <w:tc>
          <w:tcPr>
            <w:tcW w:w="709" w:type="dxa"/>
            <w:noWrap w:val="0"/>
            <w:vAlign w:val="center"/>
          </w:tcPr>
          <w:p w14:paraId="43817B16">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6604</w:t>
            </w:r>
          </w:p>
        </w:tc>
        <w:tc>
          <w:tcPr>
            <w:tcW w:w="850" w:type="dxa"/>
            <w:noWrap w:val="0"/>
            <w:vAlign w:val="center"/>
          </w:tcPr>
          <w:p w14:paraId="33FBE710">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10719</w:t>
            </w:r>
          </w:p>
        </w:tc>
        <w:tc>
          <w:tcPr>
            <w:tcW w:w="823" w:type="dxa"/>
            <w:noWrap w:val="0"/>
            <w:vAlign w:val="center"/>
          </w:tcPr>
          <w:p w14:paraId="4FB782ED">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564</w:t>
            </w:r>
          </w:p>
        </w:tc>
      </w:tr>
      <w:tr w14:paraId="0C0414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noWrap w:val="0"/>
            <w:vAlign w:val="center"/>
          </w:tcPr>
          <w:p w14:paraId="3E3F50DA">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大厂乡</w:t>
            </w:r>
          </w:p>
        </w:tc>
        <w:tc>
          <w:tcPr>
            <w:tcW w:w="567" w:type="dxa"/>
            <w:noWrap w:val="0"/>
            <w:vAlign w:val="center"/>
          </w:tcPr>
          <w:p w14:paraId="54194664">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315</w:t>
            </w:r>
          </w:p>
        </w:tc>
        <w:tc>
          <w:tcPr>
            <w:tcW w:w="567" w:type="dxa"/>
            <w:noWrap w:val="0"/>
            <w:vAlign w:val="center"/>
          </w:tcPr>
          <w:p w14:paraId="19857323">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595</w:t>
            </w:r>
          </w:p>
        </w:tc>
        <w:tc>
          <w:tcPr>
            <w:tcW w:w="567" w:type="dxa"/>
            <w:noWrap w:val="0"/>
            <w:vAlign w:val="center"/>
          </w:tcPr>
          <w:p w14:paraId="6AD505F2">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34</w:t>
            </w:r>
          </w:p>
        </w:tc>
        <w:tc>
          <w:tcPr>
            <w:tcW w:w="709" w:type="dxa"/>
            <w:noWrap w:val="0"/>
            <w:vAlign w:val="center"/>
          </w:tcPr>
          <w:p w14:paraId="69376FFC">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8020</w:t>
            </w:r>
          </w:p>
        </w:tc>
        <w:tc>
          <w:tcPr>
            <w:tcW w:w="850" w:type="dxa"/>
            <w:noWrap w:val="0"/>
            <w:vAlign w:val="center"/>
          </w:tcPr>
          <w:p w14:paraId="7F7942F2">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12064</w:t>
            </w:r>
          </w:p>
        </w:tc>
        <w:tc>
          <w:tcPr>
            <w:tcW w:w="823" w:type="dxa"/>
            <w:noWrap w:val="0"/>
            <w:vAlign w:val="center"/>
          </w:tcPr>
          <w:p w14:paraId="4F8C86CA">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685</w:t>
            </w:r>
          </w:p>
        </w:tc>
      </w:tr>
      <w:tr w14:paraId="3B169A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noWrap w:val="0"/>
            <w:vAlign w:val="center"/>
          </w:tcPr>
          <w:p w14:paraId="54938D59">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九保乡</w:t>
            </w:r>
          </w:p>
        </w:tc>
        <w:tc>
          <w:tcPr>
            <w:tcW w:w="567" w:type="dxa"/>
            <w:noWrap w:val="0"/>
            <w:vAlign w:val="center"/>
          </w:tcPr>
          <w:p w14:paraId="5D529F91">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716</w:t>
            </w:r>
          </w:p>
        </w:tc>
        <w:tc>
          <w:tcPr>
            <w:tcW w:w="567" w:type="dxa"/>
            <w:noWrap w:val="0"/>
            <w:vAlign w:val="center"/>
          </w:tcPr>
          <w:p w14:paraId="2D8DCABE">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982</w:t>
            </w:r>
          </w:p>
        </w:tc>
        <w:tc>
          <w:tcPr>
            <w:tcW w:w="567" w:type="dxa"/>
            <w:noWrap w:val="0"/>
            <w:vAlign w:val="center"/>
          </w:tcPr>
          <w:p w14:paraId="5B4A543E">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77</w:t>
            </w:r>
          </w:p>
        </w:tc>
        <w:tc>
          <w:tcPr>
            <w:tcW w:w="709" w:type="dxa"/>
            <w:noWrap w:val="0"/>
            <w:vAlign w:val="center"/>
          </w:tcPr>
          <w:p w14:paraId="6E88C3B0">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13401</w:t>
            </w:r>
          </w:p>
        </w:tc>
        <w:tc>
          <w:tcPr>
            <w:tcW w:w="850" w:type="dxa"/>
            <w:noWrap w:val="0"/>
            <w:vAlign w:val="center"/>
          </w:tcPr>
          <w:p w14:paraId="59E7C6F9">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13720</w:t>
            </w:r>
          </w:p>
        </w:tc>
        <w:tc>
          <w:tcPr>
            <w:tcW w:w="823" w:type="dxa"/>
            <w:noWrap w:val="0"/>
            <w:vAlign w:val="center"/>
          </w:tcPr>
          <w:p w14:paraId="15E42CFA">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1145</w:t>
            </w:r>
          </w:p>
        </w:tc>
      </w:tr>
      <w:tr w14:paraId="30E922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noWrap w:val="0"/>
            <w:vAlign w:val="center"/>
          </w:tcPr>
          <w:p w14:paraId="07F5D5C3">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曩宋乡</w:t>
            </w:r>
          </w:p>
        </w:tc>
        <w:tc>
          <w:tcPr>
            <w:tcW w:w="567" w:type="dxa"/>
            <w:noWrap w:val="0"/>
            <w:vAlign w:val="center"/>
          </w:tcPr>
          <w:p w14:paraId="76CE36D4">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1970</w:t>
            </w:r>
          </w:p>
        </w:tc>
        <w:tc>
          <w:tcPr>
            <w:tcW w:w="567" w:type="dxa"/>
            <w:noWrap w:val="0"/>
            <w:vAlign w:val="center"/>
          </w:tcPr>
          <w:p w14:paraId="791699AF">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3156</w:t>
            </w:r>
          </w:p>
        </w:tc>
        <w:tc>
          <w:tcPr>
            <w:tcW w:w="567" w:type="dxa"/>
            <w:noWrap w:val="0"/>
            <w:vAlign w:val="center"/>
          </w:tcPr>
          <w:p w14:paraId="7A846C79">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213</w:t>
            </w:r>
          </w:p>
        </w:tc>
        <w:tc>
          <w:tcPr>
            <w:tcW w:w="709" w:type="dxa"/>
            <w:noWrap w:val="0"/>
            <w:vAlign w:val="center"/>
          </w:tcPr>
          <w:p w14:paraId="61FC8B4C">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8285</w:t>
            </w:r>
          </w:p>
        </w:tc>
        <w:tc>
          <w:tcPr>
            <w:tcW w:w="850" w:type="dxa"/>
            <w:noWrap w:val="0"/>
            <w:vAlign w:val="center"/>
          </w:tcPr>
          <w:p w14:paraId="578004A9">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11042</w:t>
            </w:r>
          </w:p>
        </w:tc>
        <w:tc>
          <w:tcPr>
            <w:tcW w:w="823" w:type="dxa"/>
            <w:noWrap w:val="0"/>
            <w:vAlign w:val="center"/>
          </w:tcPr>
          <w:p w14:paraId="1771E38C">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708</w:t>
            </w:r>
          </w:p>
        </w:tc>
      </w:tr>
      <w:tr w14:paraId="109D2E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noWrap w:val="0"/>
            <w:vAlign w:val="center"/>
          </w:tcPr>
          <w:p w14:paraId="16705EFE">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河西乡</w:t>
            </w:r>
          </w:p>
        </w:tc>
        <w:tc>
          <w:tcPr>
            <w:tcW w:w="567" w:type="dxa"/>
            <w:noWrap w:val="0"/>
            <w:vAlign w:val="center"/>
          </w:tcPr>
          <w:p w14:paraId="18D7D023">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1806</w:t>
            </w:r>
          </w:p>
        </w:tc>
        <w:tc>
          <w:tcPr>
            <w:tcW w:w="567" w:type="dxa"/>
            <w:noWrap w:val="0"/>
            <w:vAlign w:val="center"/>
          </w:tcPr>
          <w:p w14:paraId="478F7ADE">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2568</w:t>
            </w:r>
          </w:p>
        </w:tc>
        <w:tc>
          <w:tcPr>
            <w:tcW w:w="567" w:type="dxa"/>
            <w:noWrap w:val="0"/>
            <w:vAlign w:val="center"/>
          </w:tcPr>
          <w:p w14:paraId="19404E62">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193</w:t>
            </w:r>
          </w:p>
        </w:tc>
        <w:tc>
          <w:tcPr>
            <w:tcW w:w="709" w:type="dxa"/>
            <w:noWrap w:val="0"/>
            <w:vAlign w:val="center"/>
          </w:tcPr>
          <w:p w14:paraId="4925F92F">
            <w:pPr>
              <w:ind w:left="-105" w:leftChars="-50" w:right="-105" w:rightChars="-50"/>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12520</w:t>
            </w:r>
          </w:p>
        </w:tc>
        <w:tc>
          <w:tcPr>
            <w:tcW w:w="850" w:type="dxa"/>
            <w:noWrap w:val="0"/>
            <w:vAlign w:val="center"/>
          </w:tcPr>
          <w:p w14:paraId="42299F3A">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6976</w:t>
            </w:r>
          </w:p>
        </w:tc>
        <w:tc>
          <w:tcPr>
            <w:tcW w:w="823" w:type="dxa"/>
            <w:noWrap w:val="0"/>
            <w:vAlign w:val="center"/>
          </w:tcPr>
          <w:p w14:paraId="35C2373C">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1070</w:t>
            </w:r>
          </w:p>
        </w:tc>
      </w:tr>
    </w:tbl>
    <w:p w14:paraId="5073A09A">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20</w:t>
      </w:r>
      <w:r>
        <w:rPr>
          <w:rFonts w:hint="default" w:ascii="Times New Roman" w:hAnsi="Times New Roman" w:eastAsia="方正大黑_GBK" w:cs="Times New Roman"/>
          <w:color w:val="000000"/>
          <w:spacing w:val="0"/>
          <w:w w:val="100"/>
          <w:sz w:val="24"/>
          <w:lang w:val="en-US" w:eastAsia="zh-CN"/>
        </w:rPr>
        <w:t>2</w:t>
      </w:r>
      <w:r>
        <w:rPr>
          <w:rFonts w:hint="eastAsia" w:ascii="Times New Roman" w:hAnsi="Times New Roman" w:eastAsia="方正大黑_GBK" w:cs="Times New Roman"/>
          <w:color w:val="000000"/>
          <w:spacing w:val="0"/>
          <w:w w:val="100"/>
          <w:sz w:val="24"/>
          <w:lang w:val="en-US" w:eastAsia="zh-CN"/>
        </w:rPr>
        <w:t>2</w:t>
      </w:r>
      <w:r>
        <w:rPr>
          <w:rFonts w:hint="default" w:ascii="Times New Roman" w:hAnsi="Times New Roman" w:eastAsia="方正大黑_GBK" w:cs="Times New Roman"/>
          <w:color w:val="000000"/>
          <w:spacing w:val="0"/>
          <w:w w:val="100"/>
          <w:sz w:val="24"/>
        </w:rPr>
        <w:t>年分乡镇主要指标</w:t>
      </w:r>
    </w:p>
    <w:p w14:paraId="7C381339">
      <w:pPr>
        <w:tabs>
          <w:tab w:val="left" w:pos="720"/>
        </w:tabs>
        <w:jc w:val="right"/>
        <w:rPr>
          <w:rFonts w:hint="default" w:ascii="Times New Roman" w:hAnsi="Times New Roman" w:eastAsia="仿宋_GB2312" w:cs="Times New Roman"/>
          <w:color w:val="000000"/>
          <w:spacing w:val="0"/>
          <w:w w:val="100"/>
          <w:sz w:val="15"/>
          <w:szCs w:val="15"/>
        </w:rPr>
      </w:pPr>
      <w:r>
        <w:rPr>
          <w:rFonts w:hint="default" w:ascii="Times New Roman" w:hAnsi="Times New Roman" w:eastAsia="仿宋_GB2312" w:cs="Times New Roman"/>
          <w:color w:val="000000"/>
          <w:spacing w:val="0"/>
          <w:w w:val="100"/>
          <w:sz w:val="15"/>
          <w:szCs w:val="15"/>
        </w:rPr>
        <w:t>单位：只、吨</w:t>
      </w: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873"/>
        <w:gridCol w:w="873"/>
        <w:gridCol w:w="964"/>
        <w:gridCol w:w="1028"/>
      </w:tblGrid>
      <w:tr w14:paraId="6DC603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198" w:type="dxa"/>
            <w:vMerge w:val="restart"/>
            <w:tcBorders>
              <w:tl2br w:val="single" w:color="auto" w:sz="4" w:space="0"/>
            </w:tcBorders>
            <w:noWrap w:val="0"/>
            <w:vAlign w:val="center"/>
          </w:tcPr>
          <w:p w14:paraId="73E7ACA5">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 xml:space="preserve">    指标</w:t>
            </w:r>
          </w:p>
          <w:p w14:paraId="0E4A56F6">
            <w:pPr>
              <w:ind w:firstLine="105" w:firstLineChars="50"/>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乡镇</w:t>
            </w:r>
          </w:p>
        </w:tc>
        <w:tc>
          <w:tcPr>
            <w:tcW w:w="2710" w:type="dxa"/>
            <w:gridSpan w:val="3"/>
            <w:noWrap w:val="0"/>
            <w:vAlign w:val="center"/>
          </w:tcPr>
          <w:p w14:paraId="30A94CBC">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羊</w:t>
            </w:r>
          </w:p>
        </w:tc>
        <w:tc>
          <w:tcPr>
            <w:tcW w:w="1028" w:type="dxa"/>
            <w:vMerge w:val="restart"/>
            <w:noWrap w:val="0"/>
            <w:vAlign w:val="center"/>
          </w:tcPr>
          <w:p w14:paraId="6B260978">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水产品</w:t>
            </w:r>
          </w:p>
          <w:p w14:paraId="7DE7E5CD">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产量</w:t>
            </w:r>
          </w:p>
        </w:tc>
      </w:tr>
      <w:tr w14:paraId="02FA88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198" w:type="dxa"/>
            <w:vMerge w:val="continue"/>
            <w:tcBorders>
              <w:tl2br w:val="single" w:color="auto" w:sz="4" w:space="0"/>
            </w:tcBorders>
            <w:noWrap w:val="0"/>
            <w:vAlign w:val="center"/>
          </w:tcPr>
          <w:p w14:paraId="7A71C1CD">
            <w:pPr>
              <w:jc w:val="center"/>
              <w:rPr>
                <w:rFonts w:hint="default" w:ascii="Times New Roman" w:hAnsi="Times New Roman" w:eastAsia="仿宋_GB2312" w:cs="Times New Roman"/>
                <w:color w:val="000000"/>
                <w:spacing w:val="0"/>
                <w:w w:val="100"/>
              </w:rPr>
            </w:pPr>
          </w:p>
        </w:tc>
        <w:tc>
          <w:tcPr>
            <w:tcW w:w="873" w:type="dxa"/>
            <w:noWrap w:val="0"/>
            <w:vAlign w:val="center"/>
          </w:tcPr>
          <w:p w14:paraId="61ED0829">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出栏</w:t>
            </w:r>
          </w:p>
        </w:tc>
        <w:tc>
          <w:tcPr>
            <w:tcW w:w="873" w:type="dxa"/>
            <w:noWrap w:val="0"/>
            <w:vAlign w:val="center"/>
          </w:tcPr>
          <w:p w14:paraId="69147441">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存栏</w:t>
            </w:r>
          </w:p>
        </w:tc>
        <w:tc>
          <w:tcPr>
            <w:tcW w:w="964" w:type="dxa"/>
            <w:noWrap w:val="0"/>
            <w:vAlign w:val="center"/>
          </w:tcPr>
          <w:p w14:paraId="5DF0DE5B">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肉产量</w:t>
            </w:r>
          </w:p>
        </w:tc>
        <w:tc>
          <w:tcPr>
            <w:tcW w:w="1028" w:type="dxa"/>
            <w:vMerge w:val="continue"/>
            <w:noWrap w:val="0"/>
            <w:vAlign w:val="center"/>
          </w:tcPr>
          <w:p w14:paraId="2BD65BE1">
            <w:pPr>
              <w:jc w:val="center"/>
              <w:rPr>
                <w:rFonts w:hint="default" w:ascii="Times New Roman" w:hAnsi="Times New Roman" w:eastAsia="仿宋_GB2312" w:cs="Times New Roman"/>
                <w:color w:val="000000"/>
                <w:spacing w:val="0"/>
                <w:w w:val="100"/>
              </w:rPr>
            </w:pPr>
          </w:p>
        </w:tc>
      </w:tr>
      <w:tr w14:paraId="5180FC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98" w:type="dxa"/>
            <w:noWrap w:val="0"/>
            <w:vAlign w:val="center"/>
          </w:tcPr>
          <w:p w14:paraId="325F0128">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合计</w:t>
            </w:r>
          </w:p>
        </w:tc>
        <w:tc>
          <w:tcPr>
            <w:tcW w:w="873" w:type="dxa"/>
            <w:noWrap w:val="0"/>
            <w:vAlign w:val="center"/>
          </w:tcPr>
          <w:p w14:paraId="239C5107">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9002</w:t>
            </w:r>
          </w:p>
        </w:tc>
        <w:tc>
          <w:tcPr>
            <w:tcW w:w="873" w:type="dxa"/>
            <w:noWrap w:val="0"/>
            <w:vAlign w:val="center"/>
          </w:tcPr>
          <w:p w14:paraId="21121A44">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11668</w:t>
            </w:r>
          </w:p>
        </w:tc>
        <w:tc>
          <w:tcPr>
            <w:tcW w:w="964" w:type="dxa"/>
            <w:noWrap w:val="0"/>
            <w:vAlign w:val="center"/>
          </w:tcPr>
          <w:p w14:paraId="07187615">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181</w:t>
            </w:r>
          </w:p>
        </w:tc>
        <w:tc>
          <w:tcPr>
            <w:tcW w:w="1028" w:type="dxa"/>
            <w:noWrap w:val="0"/>
            <w:vAlign w:val="center"/>
          </w:tcPr>
          <w:p w14:paraId="22898A49">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2126</w:t>
            </w:r>
          </w:p>
        </w:tc>
      </w:tr>
      <w:tr w14:paraId="2CDB56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98" w:type="dxa"/>
            <w:noWrap w:val="0"/>
            <w:vAlign w:val="center"/>
          </w:tcPr>
          <w:p w14:paraId="36B21E98">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遮岛镇</w:t>
            </w:r>
          </w:p>
        </w:tc>
        <w:tc>
          <w:tcPr>
            <w:tcW w:w="873" w:type="dxa"/>
            <w:noWrap w:val="0"/>
            <w:vAlign w:val="center"/>
          </w:tcPr>
          <w:p w14:paraId="21C6248E">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50</w:t>
            </w:r>
          </w:p>
        </w:tc>
        <w:tc>
          <w:tcPr>
            <w:tcW w:w="873" w:type="dxa"/>
            <w:noWrap w:val="0"/>
            <w:vAlign w:val="center"/>
          </w:tcPr>
          <w:p w14:paraId="745CBF36">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152</w:t>
            </w:r>
          </w:p>
        </w:tc>
        <w:tc>
          <w:tcPr>
            <w:tcW w:w="964" w:type="dxa"/>
            <w:noWrap w:val="0"/>
            <w:vAlign w:val="center"/>
          </w:tcPr>
          <w:p w14:paraId="173C5D10">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w:t>
            </w:r>
          </w:p>
        </w:tc>
        <w:tc>
          <w:tcPr>
            <w:tcW w:w="1028" w:type="dxa"/>
            <w:noWrap w:val="0"/>
            <w:vAlign w:val="center"/>
          </w:tcPr>
          <w:p w14:paraId="66B1B15F">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210</w:t>
            </w:r>
          </w:p>
        </w:tc>
      </w:tr>
      <w:tr w14:paraId="337931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98" w:type="dxa"/>
            <w:noWrap w:val="0"/>
            <w:vAlign w:val="center"/>
          </w:tcPr>
          <w:p w14:paraId="15A25DEC">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芒东镇</w:t>
            </w:r>
          </w:p>
        </w:tc>
        <w:tc>
          <w:tcPr>
            <w:tcW w:w="873" w:type="dxa"/>
            <w:noWrap w:val="0"/>
            <w:vAlign w:val="center"/>
          </w:tcPr>
          <w:p w14:paraId="01FEBDD6">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780</w:t>
            </w:r>
          </w:p>
        </w:tc>
        <w:tc>
          <w:tcPr>
            <w:tcW w:w="873" w:type="dxa"/>
            <w:noWrap w:val="0"/>
            <w:vAlign w:val="center"/>
          </w:tcPr>
          <w:p w14:paraId="0C48C17B">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2193</w:t>
            </w:r>
          </w:p>
        </w:tc>
        <w:tc>
          <w:tcPr>
            <w:tcW w:w="964" w:type="dxa"/>
            <w:noWrap w:val="0"/>
            <w:vAlign w:val="center"/>
          </w:tcPr>
          <w:p w14:paraId="22F9F4D9">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16</w:t>
            </w:r>
          </w:p>
        </w:tc>
        <w:tc>
          <w:tcPr>
            <w:tcW w:w="1028" w:type="dxa"/>
            <w:noWrap w:val="0"/>
            <w:vAlign w:val="center"/>
          </w:tcPr>
          <w:p w14:paraId="665934DD">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544</w:t>
            </w:r>
          </w:p>
        </w:tc>
      </w:tr>
      <w:tr w14:paraId="15D260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98" w:type="dxa"/>
            <w:noWrap w:val="0"/>
            <w:vAlign w:val="center"/>
          </w:tcPr>
          <w:p w14:paraId="219D2A68">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勐养镇</w:t>
            </w:r>
          </w:p>
        </w:tc>
        <w:tc>
          <w:tcPr>
            <w:tcW w:w="873" w:type="dxa"/>
            <w:noWrap w:val="0"/>
            <w:vAlign w:val="center"/>
          </w:tcPr>
          <w:p w14:paraId="4665C2EE">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354</w:t>
            </w:r>
          </w:p>
        </w:tc>
        <w:tc>
          <w:tcPr>
            <w:tcW w:w="873" w:type="dxa"/>
            <w:noWrap w:val="0"/>
            <w:vAlign w:val="center"/>
          </w:tcPr>
          <w:p w14:paraId="20B9BC80">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820</w:t>
            </w:r>
          </w:p>
        </w:tc>
        <w:tc>
          <w:tcPr>
            <w:tcW w:w="964" w:type="dxa"/>
            <w:noWrap w:val="0"/>
            <w:vAlign w:val="center"/>
          </w:tcPr>
          <w:p w14:paraId="46DB0C88">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w:t>
            </w:r>
          </w:p>
        </w:tc>
        <w:tc>
          <w:tcPr>
            <w:tcW w:w="1028" w:type="dxa"/>
            <w:noWrap w:val="0"/>
            <w:vAlign w:val="center"/>
          </w:tcPr>
          <w:p w14:paraId="1056DB82">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808</w:t>
            </w:r>
          </w:p>
        </w:tc>
      </w:tr>
      <w:tr w14:paraId="5D0EEF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98" w:type="dxa"/>
            <w:noWrap w:val="0"/>
            <w:vAlign w:val="center"/>
          </w:tcPr>
          <w:p w14:paraId="564ACA33">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平山乡</w:t>
            </w:r>
          </w:p>
        </w:tc>
        <w:tc>
          <w:tcPr>
            <w:tcW w:w="873" w:type="dxa"/>
            <w:noWrap w:val="0"/>
            <w:vAlign w:val="center"/>
          </w:tcPr>
          <w:p w14:paraId="75ABE3FE">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507</w:t>
            </w:r>
          </w:p>
        </w:tc>
        <w:tc>
          <w:tcPr>
            <w:tcW w:w="873" w:type="dxa"/>
            <w:noWrap w:val="0"/>
            <w:vAlign w:val="center"/>
          </w:tcPr>
          <w:p w14:paraId="69B63F04">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1405</w:t>
            </w:r>
          </w:p>
        </w:tc>
        <w:tc>
          <w:tcPr>
            <w:tcW w:w="964" w:type="dxa"/>
            <w:noWrap w:val="0"/>
            <w:vAlign w:val="center"/>
          </w:tcPr>
          <w:p w14:paraId="38D617BB">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10</w:t>
            </w:r>
          </w:p>
        </w:tc>
        <w:tc>
          <w:tcPr>
            <w:tcW w:w="1028" w:type="dxa"/>
            <w:noWrap w:val="0"/>
            <w:vAlign w:val="center"/>
          </w:tcPr>
          <w:p w14:paraId="28B16B39">
            <w:pPr>
              <w:jc w:val="center"/>
              <w:rPr>
                <w:rFonts w:hint="default" w:ascii="Times New Roman" w:hAnsi="Times New Roman" w:eastAsia="仿宋_GB2312" w:cs="Times New Roman"/>
                <w:color w:val="000000"/>
                <w:spacing w:val="0"/>
                <w:w w:val="100"/>
                <w:lang w:val="en-US" w:eastAsia="zh-CN"/>
              </w:rPr>
            </w:pPr>
          </w:p>
        </w:tc>
      </w:tr>
      <w:tr w14:paraId="40686B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98" w:type="dxa"/>
            <w:noWrap w:val="0"/>
            <w:vAlign w:val="center"/>
          </w:tcPr>
          <w:p w14:paraId="5A9F6703">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小厂乡</w:t>
            </w:r>
          </w:p>
        </w:tc>
        <w:tc>
          <w:tcPr>
            <w:tcW w:w="873" w:type="dxa"/>
            <w:noWrap w:val="0"/>
            <w:vAlign w:val="center"/>
          </w:tcPr>
          <w:p w14:paraId="1977460C">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568</w:t>
            </w:r>
          </w:p>
        </w:tc>
        <w:tc>
          <w:tcPr>
            <w:tcW w:w="873" w:type="dxa"/>
            <w:noWrap w:val="0"/>
            <w:vAlign w:val="center"/>
          </w:tcPr>
          <w:p w14:paraId="55740756">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552</w:t>
            </w:r>
          </w:p>
        </w:tc>
        <w:tc>
          <w:tcPr>
            <w:tcW w:w="964" w:type="dxa"/>
            <w:noWrap w:val="0"/>
            <w:vAlign w:val="center"/>
          </w:tcPr>
          <w:p w14:paraId="10084252">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11</w:t>
            </w:r>
          </w:p>
        </w:tc>
        <w:tc>
          <w:tcPr>
            <w:tcW w:w="1028" w:type="dxa"/>
            <w:noWrap w:val="0"/>
            <w:vAlign w:val="center"/>
          </w:tcPr>
          <w:p w14:paraId="6820F4AA">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w:t>
            </w:r>
          </w:p>
        </w:tc>
      </w:tr>
      <w:tr w14:paraId="1278F2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98" w:type="dxa"/>
            <w:noWrap w:val="0"/>
            <w:vAlign w:val="center"/>
          </w:tcPr>
          <w:p w14:paraId="27FCF2F8">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大厂乡</w:t>
            </w:r>
          </w:p>
        </w:tc>
        <w:tc>
          <w:tcPr>
            <w:tcW w:w="873" w:type="dxa"/>
            <w:noWrap w:val="0"/>
            <w:vAlign w:val="center"/>
          </w:tcPr>
          <w:p w14:paraId="53296C20">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470</w:t>
            </w:r>
          </w:p>
        </w:tc>
        <w:tc>
          <w:tcPr>
            <w:tcW w:w="873" w:type="dxa"/>
            <w:noWrap w:val="0"/>
            <w:vAlign w:val="center"/>
          </w:tcPr>
          <w:p w14:paraId="1C1CCDD8">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610</w:t>
            </w:r>
          </w:p>
        </w:tc>
        <w:tc>
          <w:tcPr>
            <w:tcW w:w="964" w:type="dxa"/>
            <w:noWrap w:val="0"/>
            <w:vAlign w:val="center"/>
          </w:tcPr>
          <w:p w14:paraId="7C49B851">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9</w:t>
            </w:r>
          </w:p>
        </w:tc>
        <w:tc>
          <w:tcPr>
            <w:tcW w:w="1028" w:type="dxa"/>
            <w:noWrap w:val="0"/>
            <w:vAlign w:val="center"/>
          </w:tcPr>
          <w:p w14:paraId="35DF2B92">
            <w:pPr>
              <w:jc w:val="center"/>
              <w:rPr>
                <w:rFonts w:hint="default" w:ascii="Times New Roman" w:hAnsi="Times New Roman" w:eastAsia="仿宋_GB2312" w:cs="Times New Roman"/>
                <w:color w:val="000000"/>
                <w:spacing w:val="0"/>
                <w:w w:val="100"/>
                <w:lang w:val="en-US" w:eastAsia="zh-CN"/>
              </w:rPr>
            </w:pPr>
          </w:p>
        </w:tc>
      </w:tr>
      <w:tr w14:paraId="11C09F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98" w:type="dxa"/>
            <w:noWrap w:val="0"/>
            <w:vAlign w:val="center"/>
          </w:tcPr>
          <w:p w14:paraId="2E7F421F">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九保乡</w:t>
            </w:r>
          </w:p>
        </w:tc>
        <w:tc>
          <w:tcPr>
            <w:tcW w:w="873" w:type="dxa"/>
            <w:noWrap w:val="0"/>
            <w:vAlign w:val="center"/>
          </w:tcPr>
          <w:p w14:paraId="52D6983B">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1358</w:t>
            </w:r>
          </w:p>
        </w:tc>
        <w:tc>
          <w:tcPr>
            <w:tcW w:w="873" w:type="dxa"/>
            <w:noWrap w:val="0"/>
            <w:vAlign w:val="center"/>
          </w:tcPr>
          <w:p w14:paraId="7B9B8D71">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1001</w:t>
            </w:r>
          </w:p>
        </w:tc>
        <w:tc>
          <w:tcPr>
            <w:tcW w:w="964" w:type="dxa"/>
            <w:noWrap w:val="0"/>
            <w:vAlign w:val="center"/>
          </w:tcPr>
          <w:p w14:paraId="423BC8ED">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27</w:t>
            </w:r>
          </w:p>
        </w:tc>
        <w:tc>
          <w:tcPr>
            <w:tcW w:w="1028" w:type="dxa"/>
            <w:noWrap w:val="0"/>
            <w:vAlign w:val="center"/>
          </w:tcPr>
          <w:p w14:paraId="6218357E">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247</w:t>
            </w:r>
          </w:p>
        </w:tc>
      </w:tr>
      <w:tr w14:paraId="290505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98" w:type="dxa"/>
            <w:noWrap w:val="0"/>
            <w:vAlign w:val="center"/>
          </w:tcPr>
          <w:p w14:paraId="1DB0B416">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曩宋乡</w:t>
            </w:r>
          </w:p>
        </w:tc>
        <w:tc>
          <w:tcPr>
            <w:tcW w:w="873" w:type="dxa"/>
            <w:noWrap w:val="0"/>
            <w:vAlign w:val="center"/>
          </w:tcPr>
          <w:p w14:paraId="4C4C431A">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477</w:t>
            </w:r>
          </w:p>
        </w:tc>
        <w:tc>
          <w:tcPr>
            <w:tcW w:w="873" w:type="dxa"/>
            <w:noWrap w:val="0"/>
            <w:vAlign w:val="center"/>
          </w:tcPr>
          <w:p w14:paraId="44F5BC50">
            <w:pPr>
              <w:jc w:val="center"/>
              <w:rPr>
                <w:rFonts w:hint="default" w:ascii="Times New Roman" w:hAnsi="Times New Roman" w:eastAsia="仿宋_GB2312" w:cs="Times New Roman"/>
                <w:color w:val="000000"/>
                <w:spacing w:val="0"/>
                <w:w w:val="100"/>
                <w:lang w:val="en-US" w:eastAsia="zh-CN"/>
              </w:rPr>
            </w:pPr>
          </w:p>
        </w:tc>
        <w:tc>
          <w:tcPr>
            <w:tcW w:w="964" w:type="dxa"/>
            <w:noWrap w:val="0"/>
            <w:vAlign w:val="center"/>
          </w:tcPr>
          <w:p w14:paraId="2BB1EA09">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10</w:t>
            </w:r>
          </w:p>
        </w:tc>
        <w:tc>
          <w:tcPr>
            <w:tcW w:w="1028" w:type="dxa"/>
            <w:noWrap w:val="0"/>
            <w:vAlign w:val="center"/>
          </w:tcPr>
          <w:p w14:paraId="221FE393">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163</w:t>
            </w:r>
          </w:p>
        </w:tc>
      </w:tr>
      <w:tr w14:paraId="0B5C0E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98" w:type="dxa"/>
            <w:noWrap w:val="0"/>
            <w:vAlign w:val="center"/>
          </w:tcPr>
          <w:p w14:paraId="2CE698DB">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河西乡</w:t>
            </w:r>
          </w:p>
        </w:tc>
        <w:tc>
          <w:tcPr>
            <w:tcW w:w="873" w:type="dxa"/>
            <w:noWrap w:val="0"/>
            <w:vAlign w:val="center"/>
          </w:tcPr>
          <w:p w14:paraId="09826654">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4438</w:t>
            </w:r>
          </w:p>
        </w:tc>
        <w:tc>
          <w:tcPr>
            <w:tcW w:w="873" w:type="dxa"/>
            <w:noWrap w:val="0"/>
            <w:vAlign w:val="center"/>
          </w:tcPr>
          <w:p w14:paraId="624910C5">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4935</w:t>
            </w:r>
          </w:p>
        </w:tc>
        <w:tc>
          <w:tcPr>
            <w:tcW w:w="964" w:type="dxa"/>
            <w:noWrap w:val="0"/>
            <w:vAlign w:val="center"/>
          </w:tcPr>
          <w:p w14:paraId="629BD97D">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90</w:t>
            </w:r>
          </w:p>
        </w:tc>
        <w:tc>
          <w:tcPr>
            <w:tcW w:w="1028" w:type="dxa"/>
            <w:noWrap w:val="0"/>
            <w:vAlign w:val="center"/>
          </w:tcPr>
          <w:p w14:paraId="2795277D">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151</w:t>
            </w:r>
          </w:p>
        </w:tc>
      </w:tr>
    </w:tbl>
    <w:p w14:paraId="1D8619F9">
      <w:pPr>
        <w:spacing w:line="300" w:lineRule="exact"/>
        <w:jc w:val="center"/>
        <w:rPr>
          <w:rFonts w:hint="default" w:ascii="Times New Roman" w:hAnsi="Times New Roman" w:eastAsia="方正大黑_GBK" w:cs="Times New Roman"/>
          <w:color w:val="000000"/>
          <w:spacing w:val="0"/>
          <w:w w:val="100"/>
          <w:sz w:val="24"/>
        </w:rPr>
      </w:pPr>
      <w:r>
        <w:rPr>
          <w:rFonts w:hint="default" w:ascii="Times New Roman" w:hAnsi="Times New Roman" w:eastAsia="方正大黑_GBK" w:cs="Times New Roman"/>
          <w:color w:val="000000"/>
          <w:spacing w:val="0"/>
          <w:w w:val="100"/>
          <w:sz w:val="24"/>
        </w:rPr>
        <w:t>全县各乡镇乡村人口</w:t>
      </w:r>
    </w:p>
    <w:p w14:paraId="7492F7D9">
      <w:pPr>
        <w:jc w:val="right"/>
        <w:rPr>
          <w:rFonts w:hint="default" w:ascii="Times New Roman" w:hAnsi="Times New Roman" w:eastAsia="仿宋_GB2312" w:cs="Times New Roman"/>
          <w:b/>
          <w:color w:val="000000"/>
          <w:spacing w:val="0"/>
          <w:w w:val="100"/>
          <w:sz w:val="15"/>
          <w:szCs w:val="15"/>
        </w:rPr>
      </w:pPr>
      <w:r>
        <w:rPr>
          <w:rFonts w:hint="default" w:ascii="Times New Roman" w:hAnsi="Times New Roman" w:eastAsia="仿宋_GB2312" w:cs="Times New Roman"/>
          <w:color w:val="000000"/>
          <w:spacing w:val="0"/>
          <w:w w:val="100"/>
          <w:sz w:val="15"/>
          <w:szCs w:val="15"/>
        </w:rPr>
        <w:t>单位：户、人</w:t>
      </w:r>
    </w:p>
    <w:tbl>
      <w:tblPr>
        <w:tblStyle w:val="5"/>
        <w:tblW w:w="0" w:type="auto"/>
        <w:jc w:val="center"/>
        <w:tblLayout w:type="fixed"/>
        <w:tblCellMar>
          <w:top w:w="0" w:type="dxa"/>
          <w:left w:w="30" w:type="dxa"/>
          <w:bottom w:w="0" w:type="dxa"/>
          <w:right w:w="30" w:type="dxa"/>
        </w:tblCellMar>
      </w:tblPr>
      <w:tblGrid>
        <w:gridCol w:w="1080"/>
        <w:gridCol w:w="848"/>
        <w:gridCol w:w="848"/>
        <w:gridCol w:w="968"/>
        <w:gridCol w:w="968"/>
      </w:tblGrid>
      <w:tr w14:paraId="31F7FA7B">
        <w:tblPrEx>
          <w:tblCellMar>
            <w:top w:w="0" w:type="dxa"/>
            <w:left w:w="30" w:type="dxa"/>
            <w:bottom w:w="0" w:type="dxa"/>
            <w:right w:w="30" w:type="dxa"/>
          </w:tblCellMar>
        </w:tblPrEx>
        <w:trPr>
          <w:trHeight w:val="408" w:hRule="atLeast"/>
          <w:jc w:val="center"/>
        </w:trPr>
        <w:tc>
          <w:tcPr>
            <w:tcW w:w="1080" w:type="dxa"/>
            <w:vMerge w:val="restart"/>
            <w:tcBorders>
              <w:top w:val="single" w:color="auto" w:sz="6" w:space="0"/>
              <w:bottom w:val="single" w:color="auto" w:sz="6" w:space="0"/>
              <w:right w:val="single" w:color="auto" w:sz="6" w:space="0"/>
              <w:tl2br w:val="single" w:color="auto" w:sz="6" w:space="0"/>
            </w:tcBorders>
            <w:noWrap w:val="0"/>
            <w:vAlign w:val="center"/>
          </w:tcPr>
          <w:p w14:paraId="03D2C1DA">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 xml:space="preserve">    指标</w:t>
            </w:r>
          </w:p>
          <w:p w14:paraId="22482702">
            <w:pP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乡镇</w:t>
            </w:r>
          </w:p>
        </w:tc>
        <w:tc>
          <w:tcPr>
            <w:tcW w:w="1696" w:type="dxa"/>
            <w:gridSpan w:val="2"/>
            <w:tcBorders>
              <w:top w:val="single" w:color="auto" w:sz="6" w:space="0"/>
              <w:left w:val="single" w:color="auto" w:sz="6" w:space="0"/>
              <w:bottom w:val="single" w:color="auto" w:sz="6" w:space="0"/>
              <w:right w:val="single" w:color="auto" w:sz="6" w:space="0"/>
            </w:tcBorders>
            <w:noWrap w:val="0"/>
            <w:vAlign w:val="center"/>
          </w:tcPr>
          <w:p w14:paraId="450CD533">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lang w:eastAsia="zh-CN"/>
              </w:rPr>
              <w:t>2021</w:t>
            </w:r>
            <w:r>
              <w:rPr>
                <w:rFonts w:hint="default" w:ascii="Times New Roman" w:hAnsi="Times New Roman" w:eastAsia="仿宋_GB2312" w:cs="Times New Roman"/>
                <w:color w:val="000000"/>
                <w:spacing w:val="0"/>
                <w:w w:val="100"/>
              </w:rPr>
              <w:t>年</w:t>
            </w:r>
          </w:p>
        </w:tc>
        <w:tc>
          <w:tcPr>
            <w:tcW w:w="1936" w:type="dxa"/>
            <w:gridSpan w:val="2"/>
            <w:tcBorders>
              <w:top w:val="single" w:color="auto" w:sz="6" w:space="0"/>
              <w:left w:val="single" w:color="auto" w:sz="6" w:space="0"/>
              <w:bottom w:val="single" w:color="auto" w:sz="6" w:space="0"/>
              <w:right w:val="single" w:color="auto" w:sz="6" w:space="0"/>
            </w:tcBorders>
            <w:noWrap w:val="0"/>
            <w:vAlign w:val="center"/>
          </w:tcPr>
          <w:p w14:paraId="43D7422C">
            <w:pPr>
              <w:jc w:val="center"/>
              <w:rPr>
                <w:rFonts w:hint="default" w:ascii="Times New Roman" w:hAnsi="Times New Roman" w:eastAsia="仿宋_GB2312" w:cs="Times New Roman"/>
                <w:color w:val="000000"/>
                <w:spacing w:val="0"/>
                <w:w w:val="100"/>
              </w:rPr>
            </w:pPr>
            <w:r>
              <w:rPr>
                <w:rFonts w:hint="eastAsia" w:ascii="Times New Roman" w:hAnsi="Times New Roman" w:eastAsia="仿宋_GB2312" w:cs="Times New Roman"/>
                <w:color w:val="000000"/>
                <w:spacing w:val="0"/>
                <w:w w:val="100"/>
                <w:lang w:eastAsia="zh-CN"/>
              </w:rPr>
              <w:t>2022年</w:t>
            </w:r>
          </w:p>
        </w:tc>
      </w:tr>
      <w:tr w14:paraId="3ED7B193">
        <w:tblPrEx>
          <w:tblCellMar>
            <w:top w:w="0" w:type="dxa"/>
            <w:left w:w="30" w:type="dxa"/>
            <w:bottom w:w="0" w:type="dxa"/>
            <w:right w:w="30" w:type="dxa"/>
          </w:tblCellMar>
        </w:tblPrEx>
        <w:trPr>
          <w:trHeight w:val="408" w:hRule="atLeast"/>
          <w:jc w:val="center"/>
        </w:trPr>
        <w:tc>
          <w:tcPr>
            <w:tcW w:w="1080" w:type="dxa"/>
            <w:vMerge w:val="continue"/>
            <w:tcBorders>
              <w:top w:val="single" w:color="auto" w:sz="6" w:space="0"/>
              <w:bottom w:val="single" w:color="auto" w:sz="6" w:space="0"/>
              <w:right w:val="single" w:color="auto" w:sz="6" w:space="0"/>
              <w:tl2br w:val="single" w:color="auto" w:sz="6" w:space="0"/>
            </w:tcBorders>
            <w:noWrap w:val="0"/>
            <w:vAlign w:val="center"/>
          </w:tcPr>
          <w:p w14:paraId="5EC85ABB">
            <w:pPr>
              <w:jc w:val="center"/>
              <w:rPr>
                <w:rFonts w:hint="default" w:ascii="Times New Roman" w:hAnsi="Times New Roman" w:eastAsia="仿宋_GB2312" w:cs="Times New Roman"/>
                <w:color w:val="000000"/>
                <w:spacing w:val="0"/>
                <w:w w:val="100"/>
              </w:rPr>
            </w:pPr>
          </w:p>
        </w:tc>
        <w:tc>
          <w:tcPr>
            <w:tcW w:w="848" w:type="dxa"/>
            <w:tcBorders>
              <w:top w:val="single" w:color="auto" w:sz="6" w:space="0"/>
              <w:left w:val="single" w:color="auto" w:sz="6" w:space="0"/>
              <w:bottom w:val="single" w:color="auto" w:sz="6" w:space="0"/>
              <w:right w:val="single" w:color="auto" w:sz="6" w:space="0"/>
            </w:tcBorders>
            <w:noWrap w:val="0"/>
            <w:vAlign w:val="center"/>
          </w:tcPr>
          <w:p w14:paraId="3295678B">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default" w:ascii="Times New Roman" w:hAnsi="Times New Roman" w:eastAsia="仿宋_GB2312" w:cs="Times New Roman"/>
                <w:color w:val="000000"/>
                <w:spacing w:val="0"/>
                <w:w w:val="100"/>
              </w:rPr>
              <w:t>总户数</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13F2F715">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default" w:ascii="Times New Roman" w:hAnsi="Times New Roman" w:eastAsia="仿宋_GB2312" w:cs="Times New Roman"/>
                <w:color w:val="000000"/>
                <w:spacing w:val="0"/>
                <w:w w:val="100"/>
              </w:rPr>
              <w:t>总人数</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1B006A1D">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总户数</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6DBA56AA">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总人数</w:t>
            </w:r>
          </w:p>
        </w:tc>
      </w:tr>
      <w:tr w14:paraId="41C7F4C0">
        <w:tblPrEx>
          <w:tblCellMar>
            <w:top w:w="0" w:type="dxa"/>
            <w:left w:w="30" w:type="dxa"/>
            <w:bottom w:w="0" w:type="dxa"/>
            <w:right w:w="30" w:type="dxa"/>
          </w:tblCellMar>
        </w:tblPrEx>
        <w:trPr>
          <w:trHeight w:val="724" w:hRule="atLeast"/>
          <w:jc w:val="center"/>
        </w:trPr>
        <w:tc>
          <w:tcPr>
            <w:tcW w:w="1080" w:type="dxa"/>
            <w:tcBorders>
              <w:top w:val="single" w:color="auto" w:sz="6" w:space="0"/>
              <w:bottom w:val="single" w:color="auto" w:sz="6" w:space="0"/>
              <w:right w:val="single" w:color="auto" w:sz="6" w:space="0"/>
            </w:tcBorders>
            <w:noWrap w:val="0"/>
            <w:vAlign w:val="center"/>
          </w:tcPr>
          <w:p w14:paraId="5B140929">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全   县</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747FCA5A">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36984</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2FC1D4F6">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155035</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093B3129">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35967</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48C29A45">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151904</w:t>
            </w:r>
          </w:p>
        </w:tc>
      </w:tr>
      <w:tr w14:paraId="7970005B">
        <w:tblPrEx>
          <w:tblCellMar>
            <w:top w:w="0" w:type="dxa"/>
            <w:left w:w="30" w:type="dxa"/>
            <w:bottom w:w="0" w:type="dxa"/>
            <w:right w:w="30" w:type="dxa"/>
          </w:tblCellMar>
        </w:tblPrEx>
        <w:trPr>
          <w:trHeight w:val="724" w:hRule="atLeast"/>
          <w:jc w:val="center"/>
        </w:trPr>
        <w:tc>
          <w:tcPr>
            <w:tcW w:w="1080" w:type="dxa"/>
            <w:tcBorders>
              <w:top w:val="single" w:color="auto" w:sz="6" w:space="0"/>
              <w:bottom w:val="single" w:color="auto" w:sz="6" w:space="0"/>
              <w:right w:val="single" w:color="auto" w:sz="6" w:space="0"/>
            </w:tcBorders>
            <w:noWrap w:val="0"/>
            <w:vAlign w:val="center"/>
          </w:tcPr>
          <w:p w14:paraId="06154DE9">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遮岛镇</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09519622">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1070</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1BC5B9B6">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4455</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33CD7A7F">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453</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7EDCA51E">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1909</w:t>
            </w:r>
          </w:p>
        </w:tc>
      </w:tr>
      <w:tr w14:paraId="66F3869F">
        <w:tblPrEx>
          <w:tblCellMar>
            <w:top w:w="0" w:type="dxa"/>
            <w:left w:w="30" w:type="dxa"/>
            <w:bottom w:w="0" w:type="dxa"/>
            <w:right w:w="30" w:type="dxa"/>
          </w:tblCellMar>
        </w:tblPrEx>
        <w:trPr>
          <w:trHeight w:val="725" w:hRule="atLeast"/>
          <w:jc w:val="center"/>
        </w:trPr>
        <w:tc>
          <w:tcPr>
            <w:tcW w:w="1080" w:type="dxa"/>
            <w:tcBorders>
              <w:top w:val="single" w:color="auto" w:sz="6" w:space="0"/>
              <w:bottom w:val="single" w:color="auto" w:sz="6" w:space="0"/>
              <w:right w:val="single" w:color="auto" w:sz="6" w:space="0"/>
            </w:tcBorders>
            <w:noWrap w:val="0"/>
            <w:vAlign w:val="center"/>
          </w:tcPr>
          <w:p w14:paraId="22822156">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芒东镇</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7A3045BA">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7647</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4FEA6C36">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34077</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552DA53B">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7534</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62AECD7C">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33959</w:t>
            </w:r>
          </w:p>
        </w:tc>
      </w:tr>
      <w:tr w14:paraId="628776F5">
        <w:tblPrEx>
          <w:tblCellMar>
            <w:top w:w="0" w:type="dxa"/>
            <w:left w:w="30" w:type="dxa"/>
            <w:bottom w:w="0" w:type="dxa"/>
            <w:right w:w="30" w:type="dxa"/>
          </w:tblCellMar>
        </w:tblPrEx>
        <w:trPr>
          <w:trHeight w:val="724" w:hRule="atLeast"/>
          <w:jc w:val="center"/>
        </w:trPr>
        <w:tc>
          <w:tcPr>
            <w:tcW w:w="1080" w:type="dxa"/>
            <w:tcBorders>
              <w:top w:val="single" w:color="auto" w:sz="6" w:space="0"/>
              <w:bottom w:val="single" w:color="auto" w:sz="6" w:space="0"/>
              <w:right w:val="single" w:color="auto" w:sz="6" w:space="0"/>
            </w:tcBorders>
            <w:noWrap w:val="0"/>
            <w:vAlign w:val="center"/>
          </w:tcPr>
          <w:p w14:paraId="7145C5D6">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勐养镇</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0D80F657">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4165</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0058ADB8">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17830</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3338090B">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4138</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14B32809">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17849</w:t>
            </w:r>
          </w:p>
        </w:tc>
      </w:tr>
      <w:tr w14:paraId="425F91C5">
        <w:tblPrEx>
          <w:tblCellMar>
            <w:top w:w="0" w:type="dxa"/>
            <w:left w:w="30" w:type="dxa"/>
            <w:bottom w:w="0" w:type="dxa"/>
            <w:right w:w="30" w:type="dxa"/>
          </w:tblCellMar>
        </w:tblPrEx>
        <w:trPr>
          <w:trHeight w:val="725" w:hRule="atLeast"/>
          <w:jc w:val="center"/>
        </w:trPr>
        <w:tc>
          <w:tcPr>
            <w:tcW w:w="1080" w:type="dxa"/>
            <w:tcBorders>
              <w:top w:val="single" w:color="auto" w:sz="6" w:space="0"/>
              <w:bottom w:val="single" w:color="auto" w:sz="6" w:space="0"/>
              <w:right w:val="single" w:color="auto" w:sz="6" w:space="0"/>
            </w:tcBorders>
            <w:noWrap w:val="0"/>
            <w:vAlign w:val="center"/>
          </w:tcPr>
          <w:p w14:paraId="3D6BF8E7">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平山乡</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0820DBD3">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4231</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4B00176B">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17648</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03A32622">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4205</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0FFACC60">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17668</w:t>
            </w:r>
          </w:p>
        </w:tc>
      </w:tr>
      <w:tr w14:paraId="2DC57920">
        <w:tblPrEx>
          <w:tblCellMar>
            <w:top w:w="0" w:type="dxa"/>
            <w:left w:w="30" w:type="dxa"/>
            <w:bottom w:w="0" w:type="dxa"/>
            <w:right w:w="30" w:type="dxa"/>
          </w:tblCellMar>
        </w:tblPrEx>
        <w:trPr>
          <w:trHeight w:val="724" w:hRule="atLeast"/>
          <w:jc w:val="center"/>
        </w:trPr>
        <w:tc>
          <w:tcPr>
            <w:tcW w:w="1080" w:type="dxa"/>
            <w:tcBorders>
              <w:top w:val="single" w:color="auto" w:sz="6" w:space="0"/>
              <w:bottom w:val="single" w:color="auto" w:sz="6" w:space="0"/>
              <w:right w:val="single" w:color="auto" w:sz="6" w:space="0"/>
            </w:tcBorders>
            <w:noWrap w:val="0"/>
            <w:vAlign w:val="center"/>
          </w:tcPr>
          <w:p w14:paraId="5F389D4C">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小厂乡</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53E233B6">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2542</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13E115EA">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10897</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22D28F82">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2544</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3E57F6C6">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10895</w:t>
            </w:r>
          </w:p>
        </w:tc>
      </w:tr>
      <w:tr w14:paraId="0689B1AB">
        <w:tblPrEx>
          <w:tblCellMar>
            <w:top w:w="0" w:type="dxa"/>
            <w:left w:w="30" w:type="dxa"/>
            <w:bottom w:w="0" w:type="dxa"/>
            <w:right w:w="30" w:type="dxa"/>
          </w:tblCellMar>
        </w:tblPrEx>
        <w:trPr>
          <w:trHeight w:val="724" w:hRule="atLeast"/>
          <w:jc w:val="center"/>
        </w:trPr>
        <w:tc>
          <w:tcPr>
            <w:tcW w:w="1080" w:type="dxa"/>
            <w:tcBorders>
              <w:top w:val="single" w:color="auto" w:sz="6" w:space="0"/>
              <w:bottom w:val="single" w:color="auto" w:sz="6" w:space="0"/>
              <w:right w:val="single" w:color="auto" w:sz="6" w:space="0"/>
            </w:tcBorders>
            <w:noWrap w:val="0"/>
            <w:vAlign w:val="center"/>
          </w:tcPr>
          <w:p w14:paraId="10DE2B25">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大厂乡</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4E7948A1">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2081</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3CD85C4C">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8918</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5B80D661">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2098</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2708C7B0">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8912</w:t>
            </w:r>
          </w:p>
        </w:tc>
      </w:tr>
      <w:tr w14:paraId="3F770E6F">
        <w:tblPrEx>
          <w:tblCellMar>
            <w:top w:w="0" w:type="dxa"/>
            <w:left w:w="30" w:type="dxa"/>
            <w:bottom w:w="0" w:type="dxa"/>
            <w:right w:w="30" w:type="dxa"/>
          </w:tblCellMar>
        </w:tblPrEx>
        <w:trPr>
          <w:trHeight w:val="725" w:hRule="atLeast"/>
          <w:jc w:val="center"/>
        </w:trPr>
        <w:tc>
          <w:tcPr>
            <w:tcW w:w="1080" w:type="dxa"/>
            <w:tcBorders>
              <w:top w:val="single" w:color="auto" w:sz="6" w:space="0"/>
              <w:bottom w:val="single" w:color="auto" w:sz="6" w:space="0"/>
              <w:right w:val="single" w:color="auto" w:sz="6" w:space="0"/>
            </w:tcBorders>
            <w:noWrap w:val="0"/>
            <w:vAlign w:val="center"/>
          </w:tcPr>
          <w:p w14:paraId="2908F9C4">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九保乡</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13755B64">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3601</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6811B2F4">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15128</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43C4C80A">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3542</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60DCBB26">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14765</w:t>
            </w:r>
          </w:p>
        </w:tc>
      </w:tr>
      <w:tr w14:paraId="187E0299">
        <w:tblPrEx>
          <w:tblCellMar>
            <w:top w:w="0" w:type="dxa"/>
            <w:left w:w="30" w:type="dxa"/>
            <w:bottom w:w="0" w:type="dxa"/>
            <w:right w:w="30" w:type="dxa"/>
          </w:tblCellMar>
        </w:tblPrEx>
        <w:trPr>
          <w:trHeight w:val="724" w:hRule="atLeast"/>
          <w:jc w:val="center"/>
        </w:trPr>
        <w:tc>
          <w:tcPr>
            <w:tcW w:w="1080" w:type="dxa"/>
            <w:tcBorders>
              <w:top w:val="single" w:color="auto" w:sz="6" w:space="0"/>
              <w:bottom w:val="single" w:color="auto" w:sz="6" w:space="0"/>
              <w:right w:val="single" w:color="auto" w:sz="6" w:space="0"/>
            </w:tcBorders>
            <w:noWrap w:val="0"/>
            <w:vAlign w:val="center"/>
          </w:tcPr>
          <w:p w14:paraId="14E393DB">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曩宋乡</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32364757">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6489</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6B93EA01">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25377</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3F3DAB33">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6515</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542B1434">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25378</w:t>
            </w:r>
          </w:p>
        </w:tc>
      </w:tr>
      <w:tr w14:paraId="73F51279">
        <w:tblPrEx>
          <w:tblCellMar>
            <w:top w:w="0" w:type="dxa"/>
            <w:left w:w="30" w:type="dxa"/>
            <w:bottom w:w="0" w:type="dxa"/>
            <w:right w:w="30" w:type="dxa"/>
          </w:tblCellMar>
        </w:tblPrEx>
        <w:trPr>
          <w:trHeight w:val="505" w:hRule="atLeast"/>
          <w:jc w:val="center"/>
        </w:trPr>
        <w:tc>
          <w:tcPr>
            <w:tcW w:w="1080" w:type="dxa"/>
            <w:tcBorders>
              <w:top w:val="single" w:color="auto" w:sz="6" w:space="0"/>
              <w:bottom w:val="single" w:color="auto" w:sz="6" w:space="0"/>
              <w:right w:val="single" w:color="auto" w:sz="6" w:space="0"/>
            </w:tcBorders>
            <w:noWrap w:val="0"/>
            <w:vAlign w:val="center"/>
          </w:tcPr>
          <w:p w14:paraId="1338E3BF">
            <w:pPr>
              <w:jc w:val="center"/>
              <w:rPr>
                <w:rFonts w:hint="default" w:ascii="Times New Roman" w:hAnsi="Times New Roman" w:eastAsia="仿宋_GB2312" w:cs="Times New Roman"/>
                <w:color w:val="000000"/>
                <w:spacing w:val="0"/>
                <w:w w:val="100"/>
              </w:rPr>
            </w:pPr>
            <w:r>
              <w:rPr>
                <w:rFonts w:hint="default" w:ascii="Times New Roman" w:hAnsi="Times New Roman" w:eastAsia="仿宋_GB2312" w:cs="Times New Roman"/>
                <w:color w:val="000000"/>
                <w:spacing w:val="0"/>
                <w:w w:val="100"/>
              </w:rPr>
              <w:t>河西乡</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01D0D23D">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5158</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1610B702">
            <w:pPr>
              <w:jc w:val="center"/>
              <w:rPr>
                <w:rFonts w:hint="default" w:ascii="Times New Roman" w:hAnsi="Times New Roman" w:eastAsia="仿宋_GB2312" w:cs="Times New Roman"/>
                <w:color w:val="000000"/>
                <w:spacing w:val="0"/>
                <w:w w:val="100"/>
                <w:kern w:val="2"/>
                <w:sz w:val="21"/>
                <w:szCs w:val="24"/>
                <w:lang w:val="en-US" w:eastAsia="zh-CN" w:bidi="ar-SA"/>
              </w:rPr>
            </w:pPr>
            <w:r>
              <w:rPr>
                <w:rFonts w:hint="eastAsia" w:ascii="Times New Roman" w:hAnsi="Times New Roman" w:eastAsia="仿宋_GB2312" w:cs="Times New Roman"/>
                <w:color w:val="000000"/>
                <w:spacing w:val="0"/>
                <w:w w:val="100"/>
                <w:kern w:val="2"/>
                <w:sz w:val="21"/>
                <w:szCs w:val="24"/>
                <w:lang w:val="en-US" w:eastAsia="zh-CN" w:bidi="ar-SA"/>
              </w:rPr>
              <w:t>20705</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13FF0828">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4938</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60188D4E">
            <w:pPr>
              <w:jc w:val="center"/>
              <w:rPr>
                <w:rFonts w:hint="default" w:ascii="Times New Roman" w:hAnsi="Times New Roman" w:eastAsia="仿宋_GB2312" w:cs="Times New Roman"/>
                <w:color w:val="000000"/>
                <w:spacing w:val="0"/>
                <w:w w:val="100"/>
                <w:lang w:val="en-US" w:eastAsia="zh-CN"/>
              </w:rPr>
            </w:pPr>
            <w:r>
              <w:rPr>
                <w:rFonts w:hint="eastAsia" w:ascii="Times New Roman" w:hAnsi="Times New Roman" w:eastAsia="仿宋_GB2312" w:cs="Times New Roman"/>
                <w:color w:val="000000"/>
                <w:spacing w:val="0"/>
                <w:w w:val="100"/>
                <w:lang w:val="en-US" w:eastAsia="zh-CN"/>
              </w:rPr>
              <w:t>20569</w:t>
            </w:r>
          </w:p>
        </w:tc>
      </w:tr>
    </w:tbl>
    <w:p w14:paraId="1381DA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FZDaHei-B02">
    <w:altName w:val="Dark Courier"/>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仿宋_GB2312">
    <w:panose1 w:val="02010609030101010101"/>
    <w:charset w:val="86"/>
    <w:family w:val="auto"/>
    <w:pitch w:val="default"/>
    <w:sig w:usb0="00000001" w:usb1="080E0000" w:usb2="00000000" w:usb3="00000000" w:csb0="00040000" w:csb1="00000000"/>
  </w:font>
  <w:font w:name="方正大黑_GBK">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F5798">
    <w:pPr>
      <w:pStyle w:val="3"/>
      <w:ind w:right="360" w:firstLine="360"/>
      <w:rPr>
        <w:rFonts w:hint="eastAsia" w:ascii="仿宋_GB2312" w:eastAsia="仿宋_GB231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01BBC">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512486">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11</w:t>
                          </w:r>
                          <w:r>
                            <w:rPr>
                              <w:sz w:val="21"/>
                              <w:szCs w:val="21"/>
                            </w:rPr>
                            <w:fldChar w:fldCharType="end"/>
                          </w:r>
                          <w:r>
                            <w:rPr>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14:paraId="58512486">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11</w:t>
                    </w:r>
                    <w:r>
                      <w:rPr>
                        <w:sz w:val="21"/>
                        <w:szCs w:val="21"/>
                      </w:rPr>
                      <w:fldChar w:fldCharType="end"/>
                    </w:r>
                    <w:r>
                      <w:rPr>
                        <w:sz w:val="21"/>
                        <w:szCs w:val="21"/>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F2F4E">
    <w:pPr>
      <w:pStyle w:val="3"/>
      <w:ind w:right="360" w:firstLine="360"/>
      <w:rPr>
        <w:rFonts w:hint="eastAsia"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70E8E">
    <w:pPr>
      <w:pStyle w:val="3"/>
      <w:tabs>
        <w:tab w:val="clear" w:pos="4153"/>
      </w:tabs>
      <w:ind w:firstLine="435" w:firstLineChars="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F31A8">
    <w:pPr>
      <w:pStyle w:val="3"/>
    </w:pPr>
    <w:r>
      <w:rPr>
        <w:sz w:val="18"/>
      </w:rPr>
      <mc:AlternateContent>
        <mc:Choice Requires="wps">
          <w:drawing>
            <wp:anchor distT="0" distB="0" distL="114300" distR="114300" simplePos="0" relativeHeight="251681792" behindDoc="0" locked="0" layoutInCell="1" allowOverlap="1">
              <wp:simplePos x="0" y="0"/>
              <wp:positionH relativeFrom="margin">
                <wp:align>inside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B510E3">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48B510E3">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8B059">
    <w:pPr>
      <w:pStyle w:val="3"/>
      <w:ind w:right="360" w:firstLine="360"/>
      <w:rPr>
        <w:rFonts w:hint="eastAsia"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28F8B0">
                          <w:pPr>
                            <w:snapToGrid w:val="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z7AMo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8z7AMoBAACbAwAADgAAAAAAAAABACAAAAAeAQAAZHJzL2Uyb0Rv&#10;Yy54bWxQSwUGAAAAAAYABgBZAQAAWgUAAAAA&#10;">
              <v:fill on="f" focussize="0,0"/>
              <v:stroke on="f"/>
              <v:imagedata o:title=""/>
              <o:lock v:ext="edit" aspectratio="f"/>
              <v:textbox inset="0mm,0mm,0mm,0mm" style="mso-fit-shape-to-text:t;">
                <w:txbxContent>
                  <w:p w14:paraId="5C28F8B0">
                    <w:pPr>
                      <w:snapToGrid w:val="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9A197">
    <w:pPr>
      <w:pStyle w:val="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225AD1">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fill on="f" focussize="0,0"/>
              <v:stroke on="f"/>
              <v:imagedata o:title=""/>
              <o:lock v:ext="edit" aspectratio="f"/>
              <v:textbox inset="0mm,0mm,0mm,0mm" style="mso-fit-shape-to-text:t;">
                <w:txbxContent>
                  <w:p w14:paraId="2A225AD1">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E12E9">
    <w:pPr>
      <w:pStyle w:val="3"/>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9CC7B5">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14:paraId="699CC7B5">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2042E">
    <w:pPr>
      <w:pStyle w:val="3"/>
      <w:ind w:right="360" w:firstLine="360"/>
      <w:rPr>
        <w:rFonts w:hint="eastAsia" w:ascii="仿宋_GB2312" w:eastAsia="仿宋_GB2312"/>
      </w:rPr>
    </w:pPr>
    <w:r>
      <w:rPr>
        <w:sz w:val="18"/>
      </w:rPr>
      <mc:AlternateContent>
        <mc:Choice Requires="wps">
          <w:drawing>
            <wp:anchor distT="0" distB="0" distL="114300" distR="114300" simplePos="0" relativeHeight="2516879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C5FD97">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61C5FD97">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17982">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861081">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6D861081">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86F3E">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EC0E59">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42EC0E59">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DB230">
    <w:pPr>
      <w:pStyle w:val="3"/>
      <w:ind w:right="360" w:firstLine="360"/>
      <w:rPr>
        <w:rFonts w:hint="eastAsia" w:ascii="仿宋_GB2312" w:eastAsia="仿宋_GB2312"/>
      </w:rPr>
    </w:pPr>
    <w:r>
      <w:rPr>
        <w:sz w:val="18"/>
      </w:rPr>
      <mc:AlternateContent>
        <mc:Choice Requires="wps">
          <w:drawing>
            <wp:anchor distT="0" distB="0" distL="114300" distR="114300" simplePos="0" relativeHeight="2516889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A90F2F">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LugMoBAACb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9TY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LugMoBAACbAwAADgAAAAAAAAABACAAAAAeAQAAZHJzL2Uyb0Rv&#10;Yy54bWxQSwUGAAAAAAYABgBZAQAAWgUAAAAA&#10;">
              <v:fill on="f" focussize="0,0"/>
              <v:stroke on="f"/>
              <v:imagedata o:title=""/>
              <o:lock v:ext="edit" aspectratio="f"/>
              <v:textbox inset="0mm,0mm,0mm,0mm" style="mso-fit-shape-to-text:t;">
                <w:txbxContent>
                  <w:p w14:paraId="60A90F2F">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3A2F3">
    <w:pPr>
      <w:pStyle w:val="3"/>
      <w:ind w:right="36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848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5D31D9">
                          <w:pPr>
                            <w:snapToGrid w:val="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14:paraId="675D31D9">
                    <w:pPr>
                      <w:snapToGrid w:val="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FCBBA">
    <w:pPr>
      <w:pStyle w:val="3"/>
      <w:ind w:right="36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938AF6">
                          <w:pPr>
                            <w:snapToGrid w:val="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2D938AF6">
                    <w:pPr>
                      <w:snapToGrid w:val="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1410C">
    <w:pPr>
      <w:pStyle w:val="3"/>
      <w:ind w:right="360" w:firstLine="360"/>
      <w:rPr>
        <w:rFonts w:hint="eastAsia" w:ascii="仿宋_GB2312" w:eastAsia="仿宋_GB231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C3887">
    <w:pPr>
      <w:pStyle w:val="3"/>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4FDCC7">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2D4FDCC7">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1868D">
    <w:pPr>
      <w:pStyle w:val="3"/>
      <w:tabs>
        <w:tab w:val="left" w:pos="448"/>
        <w:tab w:val="clear" w:pos="4153"/>
      </w:tabs>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FD97F">
    <w:pPr>
      <w:pStyle w:val="3"/>
      <w:ind w:right="360" w:firstLine="360"/>
      <w:rPr>
        <w:rFonts w:hint="eastAsia" w:ascii="仿宋_GB2312" w:eastAsia="仿宋_GB231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FB4E">
    <w:pPr>
      <w:pStyle w:val="3"/>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E920F8">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31E920F8">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BEA37">
    <w:pPr>
      <w:pStyle w:val="3"/>
      <w:tabs>
        <w:tab w:val="left" w:pos="448"/>
        <w:tab w:val="clear" w:pos="4153"/>
      </w:tabs>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C4B16">
    <w:pPr>
      <w:pStyle w:val="3"/>
      <w:ind w:right="360"/>
      <w:rPr>
        <w:rFonts w:hint="eastAsia"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0F1FA5">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700F1FA5">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808D2">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B44B96">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1EB44B96">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5B5DE">
    <w:pPr>
      <w:pStyle w:val="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E16EE3">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53E16EE3">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A1194">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694BF8">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5C694BF8">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861A2">
    <w:pPr>
      <w:pStyle w:val="3"/>
      <w:ind w:right="360"/>
      <w:rPr>
        <w:rFonts w:hint="eastAsia" w:ascii="仿宋_GB2312" w:eastAsia="仿宋_GB2312"/>
      </w:rPr>
    </w:pPr>
    <w:r>
      <w:rPr>
        <w:sz w:val="18"/>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06821C">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48</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706821C">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48</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96033">
    <w:pPr>
      <w:pStyle w:val="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8D4A38">
                          <w:pPr>
                            <w:pStyle w:val="3"/>
                          </w:pPr>
                          <w:r>
                            <w:t xml:space="preserve">— </w:t>
                          </w:r>
                          <w:r>
                            <w:fldChar w:fldCharType="begin"/>
                          </w:r>
                          <w:r>
                            <w:instrText xml:space="preserve"> PAGE  \* MERGEFORMAT </w:instrText>
                          </w:r>
                          <w:r>
                            <w:fldChar w:fldCharType="separate"/>
                          </w:r>
                          <w:r>
                            <w:t>28</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0B8D4A38">
                    <w:pPr>
                      <w:pStyle w:val="3"/>
                    </w:pPr>
                    <w:r>
                      <w:t xml:space="preserve">— </w:t>
                    </w:r>
                    <w:r>
                      <w:fldChar w:fldCharType="begin"/>
                    </w:r>
                    <w:r>
                      <w:instrText xml:space="preserve"> PAGE  \* MERGEFORMAT </w:instrText>
                    </w:r>
                    <w:r>
                      <w:fldChar w:fldCharType="separate"/>
                    </w:r>
                    <w:r>
                      <w:t>28</w:t>
                    </w:r>
                    <w:r>
                      <w:fldChar w:fldCharType="end"/>
                    </w:r>
                    <w:r>
                      <w:t xml:space="preserve"> —</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6E98B">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4BB9E6">
                          <w:pPr>
                            <w:pStyle w:val="3"/>
                          </w:pPr>
                          <w:r>
                            <w:t xml:space="preserve">— </w:t>
                          </w:r>
                          <w:r>
                            <w:fldChar w:fldCharType="begin"/>
                          </w:r>
                          <w:r>
                            <w:instrText xml:space="preserve"> PAGE  \* MERGEFORMAT </w:instrText>
                          </w:r>
                          <w:r>
                            <w:fldChar w:fldCharType="separate"/>
                          </w:r>
                          <w:r>
                            <w:t>25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284BB9E6">
                    <w:pPr>
                      <w:pStyle w:val="3"/>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48A70">
    <w:pPr>
      <w:pStyle w:val="3"/>
      <w:ind w:right="360"/>
      <w:rPr>
        <w:rFonts w:hint="eastAsia" w:ascii="仿宋_GB2312" w:eastAsia="仿宋_GB2312"/>
      </w:rPr>
    </w:pPr>
    <w:r>
      <w:rPr>
        <w:sz w:val="18"/>
      </w:rPr>
      <mc:AlternateContent>
        <mc:Choice Requires="wps">
          <w:drawing>
            <wp:anchor distT="0" distB="0" distL="114300" distR="114300" simplePos="0" relativeHeight="251670528"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6D6121">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49</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3C6D6121">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49</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1A9EB">
    <w:pPr>
      <w:pStyle w:val="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0D7E31">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00D7E31">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4C005">
    <w:pPr>
      <w:pStyle w:val="3"/>
      <w:ind w:right="360"/>
      <w:rPr>
        <w:rFonts w:hint="eastAsia" w:ascii="仿宋_GB2312" w:eastAsia="仿宋_GB2312"/>
      </w:rPr>
    </w:pPr>
    <w:r>
      <w:rPr>
        <w:sz w:val="18"/>
      </w:rPr>
      <mc:AlternateContent>
        <mc:Choice Requires="wps">
          <w:drawing>
            <wp:anchor distT="0" distB="0" distL="114300" distR="114300" simplePos="0" relativeHeight="251672576"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93C082">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50</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493C082">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50</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2F02F">
    <w:pPr>
      <w:pStyle w:val="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008312">
                          <w:pPr>
                            <w:pStyle w:val="3"/>
                          </w:pPr>
                          <w:r>
                            <w:t xml:space="preserve">— </w:t>
                          </w:r>
                          <w:r>
                            <w:fldChar w:fldCharType="begin"/>
                          </w:r>
                          <w:r>
                            <w:instrText xml:space="preserve"> PAGE  \* MERGEFORMAT </w:instrText>
                          </w:r>
                          <w:r>
                            <w:fldChar w:fldCharType="separate"/>
                          </w:r>
                          <w:r>
                            <w:t>30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C008312">
                    <w:pPr>
                      <w:pStyle w:val="3"/>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FBCED">
    <w:pPr>
      <w:pStyle w:val="3"/>
      <w:ind w:right="360"/>
      <w:rPr>
        <w:rFonts w:hint="eastAsia" w:ascii="仿宋_GB2312" w:eastAsia="仿宋_GB2312"/>
      </w:rPr>
    </w:pPr>
    <w:r>
      <w:rPr>
        <w:sz w:val="18"/>
      </w:rPr>
      <mc:AlternateContent>
        <mc:Choice Requires="wps">
          <w:drawing>
            <wp:anchor distT="0" distB="0" distL="114300" distR="114300" simplePos="0" relativeHeight="251674624"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04671E">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E04671E">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EFF80">
    <w:pPr>
      <w:pStyle w:val="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1ED37C">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1ED37C">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5F81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9F5B11">
                          <w:pPr>
                            <w:snapToGrid w:val="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14:paraId="6E9F5B11">
                    <w:pPr>
                      <w:snapToGrid w:val="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B9039">
    <w:pPr>
      <w:pStyle w:val="3"/>
      <w:ind w:right="360"/>
      <w:rPr>
        <w:rFonts w:hint="eastAsia" w:ascii="仿宋_GB2312" w:eastAsia="仿宋_GB2312"/>
      </w:rPr>
    </w:pPr>
    <w:r>
      <w:rPr>
        <w:sz w:val="18"/>
      </w:rPr>
      <mc:AlternateContent>
        <mc:Choice Requires="wps">
          <w:drawing>
            <wp:anchor distT="0" distB="0" distL="114300" distR="114300" simplePos="0" relativeHeight="251676672"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7E0FF9">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52</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57E0FF9">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52</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94FB2">
    <w:pPr>
      <w:pStyle w:val="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DAC8CD">
                          <w:pPr>
                            <w:pStyle w:val="3"/>
                          </w:pPr>
                          <w:r>
                            <w:t xml:space="preserve">— </w:t>
                          </w:r>
                          <w:r>
                            <w:fldChar w:fldCharType="begin"/>
                          </w:r>
                          <w:r>
                            <w:instrText xml:space="preserve"> PAGE  \* MERGEFORMAT </w:instrText>
                          </w:r>
                          <w:r>
                            <w:fldChar w:fldCharType="separate"/>
                          </w:r>
                          <w:r>
                            <w:t>32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DAC8CD">
                    <w:pPr>
                      <w:pStyle w:val="3"/>
                    </w:pPr>
                    <w:r>
                      <w:t xml:space="preserve">— </w:t>
                    </w:r>
                    <w:r>
                      <w:fldChar w:fldCharType="begin"/>
                    </w:r>
                    <w:r>
                      <w:instrText xml:space="preserve"> PAGE  \* MERGEFORMAT </w:instrText>
                    </w:r>
                    <w:r>
                      <w:fldChar w:fldCharType="separate"/>
                    </w:r>
                    <w:r>
                      <w:t>32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792FB">
    <w:pPr>
      <w:pStyle w:val="3"/>
      <w:ind w:right="360" w:firstLine="360"/>
      <w:rPr>
        <w:rFonts w:hint="eastAsia"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31384">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1521D">
    <w:pPr>
      <w:pStyle w:val="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329FB">
    <w:pPr>
      <w:pStyle w:val="3"/>
      <w:ind w:right="360" w:firstLine="360"/>
      <w:rPr>
        <w:rFonts w:hint="eastAsia" w:ascii="仿宋_GB2312" w:eastAsia="仿宋_GB2312"/>
      </w:rPr>
    </w:pPr>
    <w:r>
      <w:rPr>
        <w:sz w:val="18"/>
      </w:rPr>
      <mc:AlternateContent>
        <mc:Choice Requires="wps">
          <w:drawing>
            <wp:anchor distT="0" distB="0" distL="114300" distR="114300" simplePos="0" relativeHeight="2516899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196E4B">
                          <w:pPr>
                            <w:pStyle w:val="3"/>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9XGMo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cvXlDhuceLn79/OP36df34l&#10;6EOB+gA15j0GzEzDWz/g2sx+QGfmPaho8xcZEYyjvKeLvHJIRORHq+VqVWFIYGy+ID57eh4ipAfp&#10;LclGQyPOr8jKj+8hjalzSq7m/L02pszQuL8ciJk9LPc+9pitNOyGidDOtyfk0+PoG+pw0ykx7xwq&#10;m7dkNuJs7GbjEKLed2WNcj0Ib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C9XGMoBAACbAwAADgAAAAAAAAABACAAAAAeAQAAZHJzL2Uyb0Rv&#10;Yy54bWxQSwUGAAAAAAYABgBZAQAAWgUAAAAA&#10;">
              <v:fill on="f" focussize="0,0"/>
              <v:stroke on="f"/>
              <v:imagedata o:title=""/>
              <o:lock v:ext="edit" aspectratio="f"/>
              <v:textbox inset="0mm,0mm,0mm,0mm" style="mso-fit-shape-to-text:t;">
                <w:txbxContent>
                  <w:p w14:paraId="53196E4B">
                    <w:pPr>
                      <w:pStyle w:val="3"/>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2F6AB">
    <w:pPr>
      <w:pStyle w:val="3"/>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0E4B9E">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EySy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3i3B23OPHzj+/nn7/Pv74R&#10;9KFAfYAa8x4DZqbhxg+4NrMf0Jl5Dyra/EVGBOMo7+kirxwSEfnRarlaVRgSGJsviM+enocI6U56&#10;S7LR0IjzK7Ly4z2kMXVOydWcv9XGlBka95cDMbOH5d7HHrOVht0wEdr59oR8ehx9Qx1uOiXmo0Nl&#10;85bMRpyN3WwcQtT7rqxRrgfhwyFhE6W3XGGEnQrjzAq7ab/yUjy/l6ynf2r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wTJLJyQEAAJsDAAAOAAAAAAAAAAEAIAAAAB4BAABkcnMvZTJvRG9j&#10;LnhtbFBLBQYAAAAABgAGAFkBAABZBQAAAAA=&#10;">
              <v:fill on="f" focussize="0,0"/>
              <v:stroke on="f"/>
              <v:imagedata o:title=""/>
              <o:lock v:ext="edit" aspectratio="f"/>
              <v:textbox inset="0mm,0mm,0mm,0mm" style="mso-fit-shape-to-text:t;">
                <w:txbxContent>
                  <w:p w14:paraId="6D0E4B9E">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FAD34">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0A2FB">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50A27">
    <w:pPr>
      <w:pStyle w:val="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E5526">
    <w:pPr>
      <w:pStyle w:val="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1122B">
    <w:pPr>
      <w:pStyle w:val="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144FC">
    <w:pPr>
      <w:pStyle w:val="4"/>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B310B">
    <w:pPr>
      <w:pStyle w:val="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A957F">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7F1022"/>
    <w:multiLevelType w:val="singleLevel"/>
    <w:tmpl w:val="577F1022"/>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674E1"/>
    <w:rsid w:val="36D67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theme" Target="theme/theme1.xml"/><Relationship Id="rId51" Type="http://schemas.openxmlformats.org/officeDocument/2006/relationships/footer" Target="footer41.xml"/><Relationship Id="rId50" Type="http://schemas.openxmlformats.org/officeDocument/2006/relationships/footer" Target="footer40.xml"/><Relationship Id="rId5" Type="http://schemas.openxmlformats.org/officeDocument/2006/relationships/footer" Target="footer3.xml"/><Relationship Id="rId49" Type="http://schemas.openxmlformats.org/officeDocument/2006/relationships/footer" Target="footer39.xml"/><Relationship Id="rId48" Type="http://schemas.openxmlformats.org/officeDocument/2006/relationships/footer" Target="footer38.xml"/><Relationship Id="rId47" Type="http://schemas.openxmlformats.org/officeDocument/2006/relationships/footer" Target="footer37.xml"/><Relationship Id="rId46" Type="http://schemas.openxmlformats.org/officeDocument/2006/relationships/footer" Target="footer36.xml"/><Relationship Id="rId45" Type="http://schemas.openxmlformats.org/officeDocument/2006/relationships/footer" Target="footer35.xml"/><Relationship Id="rId44" Type="http://schemas.openxmlformats.org/officeDocument/2006/relationships/footer" Target="footer34.xml"/><Relationship Id="rId43" Type="http://schemas.openxmlformats.org/officeDocument/2006/relationships/header" Target="header8.xml"/><Relationship Id="rId42" Type="http://schemas.openxmlformats.org/officeDocument/2006/relationships/header" Target="header7.xml"/><Relationship Id="rId41" Type="http://schemas.openxmlformats.org/officeDocument/2006/relationships/footer" Target="footer33.xml"/><Relationship Id="rId40" Type="http://schemas.openxmlformats.org/officeDocument/2006/relationships/footer" Target="footer32.xml"/><Relationship Id="rId4" Type="http://schemas.openxmlformats.org/officeDocument/2006/relationships/footer" Target="footer2.xml"/><Relationship Id="rId39" Type="http://schemas.openxmlformats.org/officeDocument/2006/relationships/footer" Target="footer31.xml"/><Relationship Id="rId38" Type="http://schemas.openxmlformats.org/officeDocument/2006/relationships/header" Target="header6.xml"/><Relationship Id="rId37" Type="http://schemas.openxmlformats.org/officeDocument/2006/relationships/header" Target="header5.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er" Target="foot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header" Target="header3.xml"/><Relationship Id="rId17" Type="http://schemas.openxmlformats.org/officeDocument/2006/relationships/header" Target="header2.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header" Target="header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2025-12-16T03:02:00Z</dcterms:created>
  <dc:creator>rjm</dc:creator>
  <cp:lastModifiedBy>rjm</cp:lastModifiedBy>
  <dcterms:modified xsi:type="dcterms:W3CDTF">2025-12-16T03:08:23Z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33DB0637BCD0419DB913B2D2D958B435_11</vt:lpwstr>
  </property>
  <property fmtid="{D5CDD505-2E9C-101B-9397-08002B2CF9AE}" pid="4" name="KSOTemplateDocerSaveRecord">
    <vt:lpwstr>eyJoZGlkIjoiYjRmYzFiNTI2Y2U2YmI5ZGYzYjhlN2Q5MjlkYzBkYWEiLCJ1c2VySWQiOiIxMjgzMjcxODE0In0=</vt:lpwstr>
  </property>
</Properties>
</file>