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A72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eastAsia="方正小标宋简体"/>
          <w:sz w:val="44"/>
          <w:szCs w:val="44"/>
        </w:rPr>
      </w:pPr>
      <w:bookmarkStart w:id="0" w:name="_GoBack"/>
      <w:r>
        <w:rPr>
          <w:rFonts w:hint="eastAsia" w:ascii="方正小标宋_GBK" w:hAnsi="方正小标宋_GBK" w:eastAsia="方正小标宋_GBK" w:cs="方正小标宋_GBK"/>
          <w:spacing w:val="-11"/>
          <w:sz w:val="44"/>
          <w:szCs w:val="44"/>
        </w:rPr>
        <w:t>梁河县人民政府关于小厂乡</w:t>
      </w:r>
      <w:r>
        <w:rPr>
          <w:rFonts w:hint="eastAsia" w:ascii="方正小标宋_GBK" w:hAnsi="方正小标宋_GBK" w:eastAsia="方正小标宋_GBK" w:cs="方正小标宋_GBK"/>
          <w:spacing w:val="-11"/>
          <w:sz w:val="44"/>
          <w:szCs w:val="44"/>
          <w:lang w:eastAsia="zh-CN"/>
        </w:rPr>
        <w:t>农产品交易服务中心</w:t>
      </w:r>
      <w:r>
        <w:rPr>
          <w:rFonts w:hint="eastAsia" w:ascii="方正小标宋_GBK" w:hAnsi="方正小标宋_GBK" w:eastAsia="方正小标宋_GBK" w:cs="方正小标宋_GBK"/>
          <w:sz w:val="44"/>
          <w:szCs w:val="44"/>
        </w:rPr>
        <w:t>建设项目实施方案的</w:t>
      </w:r>
      <w:r>
        <w:rPr>
          <w:rFonts w:hint="eastAsia" w:ascii="方正小标宋_GBK" w:hAnsi="方正小标宋_GBK" w:eastAsia="方正小标宋_GBK" w:cs="方正小标宋_GBK"/>
          <w:sz w:val="44"/>
          <w:szCs w:val="44"/>
          <w:lang w:val="en-US" w:eastAsia="zh-CN"/>
        </w:rPr>
        <w:t>批复</w:t>
      </w:r>
    </w:p>
    <w:bookmarkEnd w:id="0"/>
    <w:p w14:paraId="2756B7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14:paraId="3E68AA9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0"/>
        <w:rPr>
          <w:rFonts w:hint="eastAsia" w:ascii="Times New Roman" w:hAnsi="Times New Roman" w:eastAsia="方正仿宋_GBK"/>
          <w:sz w:val="32"/>
          <w:szCs w:val="32"/>
        </w:rPr>
      </w:pPr>
    </w:p>
    <w:p w14:paraId="107054B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0"/>
        <w:rPr>
          <w:rFonts w:hint="default" w:ascii="Times New Roman" w:hAnsi="Times New Roman" w:eastAsia="方正仿宋_GBK" w:cs="Times New Roman"/>
          <w:sz w:val="32"/>
          <w:szCs w:val="32"/>
        </w:rPr>
      </w:pPr>
      <w:r>
        <w:rPr>
          <w:rFonts w:hint="eastAsia" w:ascii="Times New Roman" w:hAnsi="Times New Roman" w:eastAsia="方正仿宋_GBK"/>
          <w:sz w:val="32"/>
          <w:szCs w:val="32"/>
        </w:rPr>
        <w:t>小厂乡人民政府</w:t>
      </w:r>
      <w:r>
        <w:rPr>
          <w:rFonts w:ascii="Times New Roman" w:hAnsi="Times New Roman" w:eastAsia="方正仿宋_GBK"/>
          <w:sz w:val="32"/>
          <w:szCs w:val="32"/>
        </w:rPr>
        <w:t>：</w:t>
      </w:r>
    </w:p>
    <w:p w14:paraId="3D417F93">
      <w:pPr>
        <w:spacing w:line="600" w:lineRule="exact"/>
        <w:ind w:firstLine="636"/>
        <w:jc w:val="left"/>
        <w:outlineLvl w:val="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小厂乡人民政府关于请求批复小厂乡农产品交易服务中心建设项目实施方案的请示</w:t>
      </w:r>
      <w:r>
        <w:rPr>
          <w:rFonts w:ascii="Times New Roman" w:hAnsi="Times New Roman" w:eastAsia="方正仿宋_GBK"/>
          <w:sz w:val="32"/>
          <w:szCs w:val="32"/>
        </w:rPr>
        <w:t>》（</w:t>
      </w:r>
      <w:r>
        <w:rPr>
          <w:rFonts w:hint="default" w:ascii="Times New Roman" w:hAnsi="Times New Roman" w:eastAsia="方正仿宋_GBK" w:cs="Times New Roman"/>
          <w:sz w:val="32"/>
          <w:szCs w:val="32"/>
          <w:lang w:eastAsia="zh-CN"/>
        </w:rPr>
        <w:t>小政请</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28</w:t>
      </w:r>
      <w:r>
        <w:rPr>
          <w:rFonts w:hint="eastAsia" w:ascii="Times New Roman" w:hAnsi="Times New Roman" w:eastAsia="方正仿宋_GBK"/>
          <w:sz w:val="32"/>
          <w:szCs w:val="32"/>
        </w:rPr>
        <w:t>号</w:t>
      </w:r>
      <w:r>
        <w:rPr>
          <w:rFonts w:ascii="Times New Roman" w:hAnsi="Times New Roman" w:eastAsia="方正仿宋_GBK"/>
          <w:sz w:val="32"/>
          <w:szCs w:val="32"/>
        </w:rPr>
        <w:t>）收悉。经研究，现批复如下：</w:t>
      </w:r>
    </w:p>
    <w:p w14:paraId="0753C334">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一、</w:t>
      </w:r>
      <w:r>
        <w:rPr>
          <w:rFonts w:hint="default" w:ascii="Times New Roman" w:hAnsi="Times New Roman" w:eastAsia="方正仿宋_GBK" w:cs="Times New Roman"/>
          <w:sz w:val="32"/>
          <w:szCs w:val="32"/>
          <w:lang w:val="en-US" w:eastAsia="zh-CN"/>
        </w:rPr>
        <w:t>原则同意《</w:t>
      </w:r>
      <w:r>
        <w:rPr>
          <w:rFonts w:hint="default" w:ascii="Times New Roman" w:hAnsi="Times New Roman" w:eastAsia="方正仿宋_GBK" w:cs="Times New Roman"/>
          <w:sz w:val="32"/>
          <w:szCs w:val="32"/>
        </w:rPr>
        <w:t>小厂乡农产品交易服务中心建设项目实施方案</w:t>
      </w:r>
      <w:r>
        <w:rPr>
          <w:rFonts w:hint="default" w:ascii="Times New Roman" w:hAnsi="Times New Roman" w:eastAsia="方正仿宋_GBK" w:cs="Times New Roman"/>
          <w:sz w:val="32"/>
          <w:szCs w:val="32"/>
          <w:lang w:val="en-US" w:eastAsia="zh-CN"/>
        </w:rPr>
        <w:t>》。项目建设内容：</w:t>
      </w:r>
      <w:r>
        <w:rPr>
          <w:rFonts w:hint="default" w:ascii="Times New Roman" w:hAnsi="Times New Roman" w:eastAsia="方正仿宋_GBK" w:cs="Times New Roman"/>
          <w:w w:val="95"/>
          <w:sz w:val="32"/>
          <w:szCs w:val="32"/>
          <w:lang w:val="en-US" w:eastAsia="zh-CN"/>
        </w:rPr>
        <w:t>1.新建钢结构交易大棚1个，2100㎡；2.新建轻钢结构农特产品展销铺面25间，每间占地12㎡；3.新建农产品交易摊位600㎡；4.新建挡土墙一道，支砌1090m³；5.新建C30硬化地</w:t>
      </w:r>
      <w:r>
        <w:rPr>
          <w:rFonts w:hint="eastAsia" w:ascii="Times New Roman" w:hAnsi="Times New Roman" w:eastAsia="方正仿宋_GBK" w:cs="Times New Roman"/>
          <w:w w:val="95"/>
          <w:sz w:val="32"/>
          <w:szCs w:val="32"/>
          <w:lang w:val="en-US" w:eastAsia="zh-CN"/>
        </w:rPr>
        <w:t>面</w:t>
      </w:r>
      <w:r>
        <w:rPr>
          <w:rFonts w:hint="default" w:ascii="Times New Roman" w:hAnsi="Times New Roman" w:eastAsia="方正仿宋_GBK" w:cs="Times New Roman"/>
          <w:w w:val="95"/>
          <w:sz w:val="32"/>
          <w:szCs w:val="32"/>
          <w:lang w:val="en-US" w:eastAsia="zh-CN"/>
        </w:rPr>
        <w:t>2000㎡，厚度20cm；6.新建供水系统1套；7.新建220V供电系统1套；8.新建消防系统1套；9.新建排水沟360m。项目用地面积2498.48平方米。</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eastAsia="zh-CN"/>
        </w:rPr>
        <w:t>总投资</w:t>
      </w:r>
      <w:r>
        <w:rPr>
          <w:rFonts w:hint="default" w:ascii="Times New Roman" w:hAnsi="Times New Roman" w:eastAsia="方正仿宋_GBK" w:cs="Times New Roman"/>
          <w:color w:val="000000"/>
          <w:sz w:val="32"/>
          <w:szCs w:val="32"/>
          <w:lang w:val="en-US" w:eastAsia="zh-CN"/>
        </w:rPr>
        <w:t>250</w:t>
      </w:r>
      <w:r>
        <w:rPr>
          <w:rFonts w:hint="default" w:ascii="Times New Roman" w:hAnsi="Times New Roman" w:eastAsia="方正仿宋_GBK" w:cs="Times New Roman"/>
          <w:color w:val="000000"/>
          <w:sz w:val="32"/>
          <w:szCs w:val="32"/>
        </w:rPr>
        <w:t>万元，资金来源为2024年</w:t>
      </w:r>
      <w:r>
        <w:rPr>
          <w:rFonts w:hint="default" w:ascii="Times New Roman" w:hAnsi="Times New Roman" w:eastAsia="方正仿宋_GBK" w:cs="Times New Roman"/>
          <w:color w:val="000000"/>
          <w:sz w:val="32"/>
          <w:szCs w:val="32"/>
          <w:lang w:eastAsia="zh-CN"/>
        </w:rPr>
        <w:t>上海帮扶计划</w:t>
      </w:r>
      <w:r>
        <w:rPr>
          <w:rFonts w:hint="default" w:ascii="Times New Roman" w:hAnsi="Times New Roman" w:eastAsia="方正仿宋_GBK" w:cs="Times New Roman"/>
          <w:color w:val="000000"/>
          <w:sz w:val="32"/>
          <w:szCs w:val="32"/>
        </w:rPr>
        <w:t>资金</w:t>
      </w:r>
      <w:r>
        <w:rPr>
          <w:rFonts w:hint="default" w:ascii="Times New Roman" w:hAnsi="Times New Roman" w:eastAsia="方正仿宋_GBK" w:cs="Times New Roman"/>
          <w:sz w:val="32"/>
          <w:szCs w:val="32"/>
          <w:lang w:eastAsia="zh-CN"/>
        </w:rPr>
        <w:t>（其中建安工程费</w:t>
      </w:r>
      <w:r>
        <w:rPr>
          <w:rFonts w:hint="default" w:ascii="Times New Roman" w:hAnsi="Times New Roman" w:eastAsia="方正仿宋_GBK" w:cs="Times New Roman"/>
          <w:color w:val="000000"/>
          <w:sz w:val="32"/>
          <w:szCs w:val="32"/>
          <w:lang w:val="en-US" w:eastAsia="zh-CN"/>
        </w:rPr>
        <w:t>242.5</w:t>
      </w:r>
      <w:r>
        <w:rPr>
          <w:rFonts w:hint="default" w:ascii="Times New Roman" w:hAnsi="Times New Roman" w:eastAsia="方正仿宋_GBK" w:cs="Times New Roman"/>
          <w:color w:val="000000"/>
          <w:sz w:val="32"/>
          <w:szCs w:val="32"/>
        </w:rPr>
        <w:t>万元</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项目管理费</w:t>
      </w:r>
      <w:r>
        <w:rPr>
          <w:rFonts w:hint="default" w:ascii="Times New Roman" w:hAnsi="Times New Roman" w:eastAsia="方正仿宋_GBK" w:cs="Times New Roman"/>
          <w:color w:val="000000"/>
          <w:sz w:val="32"/>
          <w:szCs w:val="32"/>
          <w:lang w:val="en-US" w:eastAsia="zh-CN"/>
        </w:rPr>
        <w:t>7.5</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p>
    <w:p w14:paraId="2FAAD2B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w:t>
      </w:r>
      <w:r>
        <w:rPr>
          <w:rFonts w:hint="default" w:ascii="Times New Roman" w:hAnsi="Times New Roman" w:eastAsia="方正仿宋_GBK" w:cs="Times New Roman"/>
          <w:sz w:val="32"/>
          <w:szCs w:val="32"/>
          <w:lang w:eastAsia="zh-CN"/>
        </w:rPr>
        <w:t>你</w:t>
      </w:r>
      <w:r>
        <w:rPr>
          <w:rFonts w:hint="default"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lang w:eastAsia="zh-CN"/>
        </w:rPr>
        <w:t>要严格按照</w:t>
      </w:r>
      <w:r>
        <w:rPr>
          <w:rFonts w:hint="eastAsia" w:ascii="Times New Roman" w:hAnsi="Times New Roman" w:eastAsia="方正仿宋_GBK" w:cs="Times New Roman"/>
          <w:sz w:val="32"/>
          <w:szCs w:val="32"/>
          <w:lang w:val="en-US" w:eastAsia="zh-CN"/>
        </w:rPr>
        <w:t>云南</w:t>
      </w:r>
      <w:r>
        <w:rPr>
          <w:rFonts w:hint="eastAsia" w:eastAsia="方正仿宋_GBK" w:cs="Times New Roman"/>
          <w:color w:val="auto"/>
          <w:sz w:val="32"/>
          <w:szCs w:val="32"/>
          <w:lang w:val="en-US" w:eastAsia="zh-CN"/>
        </w:rPr>
        <w:t>省财政衔接推进乡村振兴补助资金管理</w:t>
      </w:r>
      <w:r>
        <w:rPr>
          <w:rFonts w:hint="default" w:ascii="Times New Roman" w:hAnsi="Times New Roman" w:eastAsia="方正仿宋_GBK" w:cs="Times New Roman"/>
          <w:color w:val="auto"/>
          <w:sz w:val="32"/>
          <w:szCs w:val="32"/>
          <w:lang w:val="en-US" w:eastAsia="zh-CN"/>
        </w:rPr>
        <w:t>办法</w:t>
      </w:r>
      <w:r>
        <w:rPr>
          <w:rFonts w:hint="default" w:ascii="Times New Roman" w:hAnsi="Times New Roman" w:eastAsia="方正仿宋_GBK" w:cs="Times New Roman"/>
          <w:sz w:val="32"/>
          <w:szCs w:val="32"/>
          <w:lang w:eastAsia="zh-CN"/>
        </w:rPr>
        <w:t>和项目实施方案组织实施，积极主动与相关部门协调对接，确保项目按时、按质、按量完成。</w:t>
      </w:r>
    </w:p>
    <w:p w14:paraId="4D649B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三、县财政局根据要求及时下达项目资金，确保资金专款专</w:t>
      </w:r>
      <w:r>
        <w:rPr>
          <w:rFonts w:hint="default" w:ascii="Times New Roman" w:hAnsi="Times New Roman" w:eastAsia="方正仿宋_GBK" w:cs="Times New Roman"/>
          <w:sz w:val="32"/>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矩形 33" descr="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9.4pt;margin-top:-94.9pt;height:5pt;width:5pt;visibility:hidden;z-index:251661312;v-text-anchor:middle;mso-width-relative:page;mso-height-relative:page;" fillcolor="#4F81BD"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">
                <v:path/>
                <v:fill on="t" focussize="0,0"/>
                <v:stroke weight="2pt" color="#385D8A" joinstyle="round"/>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02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矩形 3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style="position:absolute;left:0pt;margin-left:-89.4pt;margin-top:-94.9pt;height:5pt;width:5pt;visibility:hidden;z-index:251660288;v-text-anchor:middle;mso-width-relative:page;mso-height-relative:page;" fillcolor="#4F81BD"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vRsIQ2QAAAA8BAAAPAAAAAAAA&#10;AAEAIAAAACIAAABkcnMvZG93bnJldi54bWxQSwECFAAUAAAACACHTuJA0CVAYRYMAAA3EQAADgAA&#10;AAAAAAABACAAAAAoAQAAZHJzL2Uyb0RvYy54bWxQSwUGAAAAAAYABgBZAQAAsA8AAAAA&#10;">
                <v:path/>
                <v:fill on="t" focussize="0,0"/>
                <v:stroke weight="2pt" color="#385D8A" joinstyle="round"/>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矩形 31" descr="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9.4pt;margin-top:-94.9pt;height:5pt;width:5pt;visibility:hidden;z-index:251659264;v-text-anchor:middle;mso-width-relative:page;mso-height-relative:page;" fillcolor="#4F81BD"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vRsIQ2QAAAA8BAAAPAAAAAAAA&#10;AAEAIAAAACIAAABkcnMvZG93bnJldi54bWxQSwECFAAUAAAACACHTuJAaB/I0hYMAAA3EQAADgAA&#10;AAAAAAABACAAAAAoAQAAZHJzL2Uyb0RvYy54bWxQSwUGAAAAAAYABgBZAQAAsA8AAAAA&#10;">
                <v:path/>
                <v:fill on="t" focussize="0,0"/>
                <v:stroke weight="2pt" color="#385D8A" joinstyle="round"/>
                <v:imagedata o:title=""/>
                <o:lock v:ext="edit" aspectratio="f"/>
              </v:rect>
            </w:pict>
          </mc:Fallback>
        </mc:AlternateContent>
      </w:r>
      <w:r>
        <w:rPr>
          <w:rFonts w:hint="default" w:ascii="Times New Roman" w:hAnsi="Times New Roman" w:eastAsia="方正仿宋_GBK" w:cs="Times New Roman"/>
          <w:sz w:val="32"/>
          <w:szCs w:val="32"/>
          <w:lang w:eastAsia="zh-CN"/>
        </w:rPr>
        <w:t>用，严禁挪用、拖欠、挤占和改变资金用途；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农业农村局</w:t>
      </w:r>
      <w:r>
        <w:rPr>
          <w:rFonts w:hint="default" w:ascii="Times New Roman" w:hAnsi="Times New Roman" w:eastAsia="方正仿宋_GBK" w:cs="Times New Roman"/>
          <w:sz w:val="32"/>
          <w:szCs w:val="32"/>
          <w:lang w:eastAsia="zh-CN"/>
        </w:rPr>
        <w:t>根据相关管理办法，做好项目实施的协调指导工作，定期不定期地对项目实施进行指导、督促和检查</w:t>
      </w:r>
      <w:r>
        <w:rPr>
          <w:rFonts w:hint="eastAsia" w:ascii="Times New Roman" w:hAnsi="Times New Roman" w:eastAsia="方正仿宋_GBK" w:cs="Times New Roman"/>
          <w:sz w:val="32"/>
          <w:szCs w:val="32"/>
          <w:lang w:eastAsia="zh-CN"/>
        </w:rPr>
        <w:t>。</w:t>
      </w:r>
    </w:p>
    <w:p w14:paraId="6294C782">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outlineLvl w:val="9"/>
        <w:rPr>
          <w:rFonts w:hint="default" w:ascii="Times New Roman" w:hAnsi="Times New Roman" w:eastAsia="方正仿宋_GBK" w:cs="Times New Roman"/>
          <w:sz w:val="32"/>
          <w:szCs w:val="32"/>
          <w:lang w:eastAsia="zh-CN"/>
        </w:rPr>
      </w:pPr>
    </w:p>
    <w:p w14:paraId="1CF6F452">
      <w:pPr>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1.小厂乡人民政府关于</w:t>
      </w:r>
      <w:r>
        <w:rPr>
          <w:rFonts w:hint="eastAsia" w:ascii="Times New Roman" w:hAnsi="Times New Roman" w:eastAsia="方正仿宋_GBK" w:cs="Times New Roman"/>
          <w:sz w:val="32"/>
          <w:szCs w:val="32"/>
          <w:lang w:val="en-US" w:eastAsia="zh-CN"/>
        </w:rPr>
        <w:t>请求</w:t>
      </w:r>
      <w:r>
        <w:rPr>
          <w:rFonts w:hint="default" w:ascii="Times New Roman" w:hAnsi="Times New Roman" w:eastAsia="方正仿宋_GBK" w:cs="Times New Roman"/>
          <w:sz w:val="32"/>
          <w:szCs w:val="32"/>
          <w:lang w:val="en-US" w:eastAsia="zh-CN"/>
        </w:rPr>
        <w:t>批复小厂乡</w:t>
      </w:r>
      <w:r>
        <w:rPr>
          <w:rFonts w:hint="eastAsia" w:ascii="Times New Roman" w:hAnsi="Times New Roman" w:eastAsia="方正仿宋_GBK" w:cs="Times New Roman"/>
          <w:sz w:val="32"/>
          <w:szCs w:val="32"/>
          <w:lang w:val="en-US" w:eastAsia="zh-CN"/>
        </w:rPr>
        <w:t>农产品交易服务中心</w:t>
      </w:r>
      <w:r>
        <w:rPr>
          <w:rFonts w:hint="default" w:ascii="Times New Roman" w:hAnsi="Times New Roman" w:eastAsia="方正仿宋_GBK" w:cs="Times New Roman"/>
          <w:sz w:val="32"/>
          <w:szCs w:val="32"/>
          <w:lang w:val="en-US" w:eastAsia="zh-CN"/>
        </w:rPr>
        <w:t>建设项目实施方案的请示</w:t>
      </w:r>
    </w:p>
    <w:p w14:paraId="03EA0292">
      <w:pPr>
        <w:keepNext w:val="0"/>
        <w:keepLines w:val="0"/>
        <w:pageBreakBefore w:val="0"/>
        <w:widowControl w:val="0"/>
        <w:tabs>
          <w:tab w:val="left" w:pos="1023"/>
        </w:tabs>
        <w:kinsoku/>
        <w:wordWrap/>
        <w:overflowPunct/>
        <w:topLinePunct w:val="0"/>
        <w:autoSpaceDE/>
        <w:autoSpaceDN/>
        <w:bidi w:val="0"/>
        <w:adjustRightInd/>
        <w:snapToGrid/>
        <w:spacing w:line="560" w:lineRule="exact"/>
        <w:ind w:left="1596" w:leftChars="760" w:right="0" w:firstLine="0" w:firstLineChars="0"/>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小厂乡农产品交易服务中心建设项目实施方案</w:t>
      </w:r>
    </w:p>
    <w:p w14:paraId="64CA68C7">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jc w:val="both"/>
        <w:textAlignment w:val="auto"/>
        <w:outlineLvl w:val="0"/>
        <w:rPr>
          <w:rFonts w:hint="eastAsia" w:ascii="Times New Roman" w:hAnsi="Times New Roman" w:eastAsia="方正仿宋_GBK" w:cs="Times New Roman"/>
          <w:sz w:val="32"/>
          <w:szCs w:val="32"/>
          <w:lang w:val="en-US" w:eastAsia="zh-CN"/>
        </w:rPr>
      </w:pPr>
    </w:p>
    <w:p w14:paraId="7E110B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YzhjZWM1MGYzZThlOTY0ODdmOThhZDI4YjI1OGUifQ=="/>
  </w:docVars>
  <w:rsids>
    <w:rsidRoot w:val="7DB10118"/>
    <w:rsid w:val="7DB1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2024-11-04T08:43:00Z</dcterms:created>
  <dc:creator>. ·</dc:creator>
  <cp:lastModifiedBy>. ·</cp:lastModifiedBy>
  <dcterms:modified xsi:type="dcterms:W3CDTF">2024-11-04T08:45:33Z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16B8DE1734E443C38E17EC7E10644D7B_11</vt:lpwstr>
  </property>
</Properties>
</file>